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E7049" w14:textId="77777777" w:rsidR="00AE50F6" w:rsidRPr="00731AFF" w:rsidRDefault="00AE50F6">
      <w:pPr>
        <w:pStyle w:val="22"/>
        <w:spacing w:before="120" w:line="312" w:lineRule="auto"/>
        <w:jc w:val="center"/>
        <w:rPr>
          <w:sz w:val="18"/>
          <w:szCs w:val="18"/>
          <w:lang w:val="en-US"/>
        </w:rPr>
      </w:pPr>
    </w:p>
    <w:tbl>
      <w:tblPr>
        <w:tblW w:w="0" w:type="auto"/>
        <w:tblBorders>
          <w:top w:val="single" w:sz="24" w:space="0" w:color="auto"/>
          <w:bottom w:val="single" w:sz="24" w:space="0" w:color="auto"/>
          <w:insideH w:val="single" w:sz="24" w:space="0" w:color="auto"/>
          <w:insideV w:val="single" w:sz="24" w:space="0" w:color="auto"/>
        </w:tblBorders>
        <w:tblLook w:val="01E0" w:firstRow="1" w:lastRow="1" w:firstColumn="1" w:lastColumn="1" w:noHBand="0" w:noVBand="0"/>
      </w:tblPr>
      <w:tblGrid>
        <w:gridCol w:w="1903"/>
        <w:gridCol w:w="4622"/>
        <w:gridCol w:w="3185"/>
      </w:tblGrid>
      <w:tr w:rsidR="0017525F" w:rsidRPr="00FF7FDD" w14:paraId="1A7D39D4" w14:textId="77777777" w:rsidTr="0017525F">
        <w:tc>
          <w:tcPr>
            <w:tcW w:w="9854" w:type="dxa"/>
            <w:gridSpan w:val="3"/>
            <w:tcMar>
              <w:top w:w="85" w:type="dxa"/>
              <w:bottom w:w="85" w:type="dxa"/>
            </w:tcMar>
            <w:vAlign w:val="center"/>
          </w:tcPr>
          <w:p w14:paraId="46468586" w14:textId="77777777" w:rsidR="0017525F" w:rsidRPr="00731AFF" w:rsidRDefault="0017525F" w:rsidP="0017525F">
            <w:pPr>
              <w:tabs>
                <w:tab w:val="left" w:pos="1134"/>
              </w:tabs>
              <w:jc w:val="center"/>
              <w:rPr>
                <w:rFonts w:ascii="Arial" w:eastAsia="Times New Roman" w:hAnsi="Arial" w:cs="Arial"/>
                <w:b/>
                <w:lang w:val="en-US"/>
              </w:rPr>
            </w:pPr>
            <w:r w:rsidRPr="008D3243">
              <w:rPr>
                <w:rFonts w:ascii="Arial" w:eastAsia="Times New Roman" w:hAnsi="Arial" w:cs="Arial"/>
                <w:b/>
              </w:rPr>
              <w:t>ЕВРАЗИЙСКИЙ</w:t>
            </w:r>
            <w:r w:rsidRPr="00731AFF">
              <w:rPr>
                <w:rFonts w:ascii="Arial" w:eastAsia="Times New Roman" w:hAnsi="Arial" w:cs="Arial"/>
                <w:b/>
                <w:lang w:val="en-US"/>
              </w:rPr>
              <w:t xml:space="preserve"> </w:t>
            </w:r>
            <w:r w:rsidRPr="008D3243">
              <w:rPr>
                <w:rFonts w:ascii="Arial" w:eastAsia="Times New Roman" w:hAnsi="Arial" w:cs="Arial"/>
                <w:b/>
              </w:rPr>
              <w:t>СОВЕТ</w:t>
            </w:r>
            <w:r w:rsidRPr="00731AFF">
              <w:rPr>
                <w:rFonts w:ascii="Arial" w:eastAsia="Times New Roman" w:hAnsi="Arial" w:cs="Arial"/>
                <w:b/>
                <w:lang w:val="en-US"/>
              </w:rPr>
              <w:t xml:space="preserve"> </w:t>
            </w:r>
            <w:r w:rsidRPr="008D3243">
              <w:rPr>
                <w:rFonts w:ascii="Arial" w:eastAsia="Times New Roman" w:hAnsi="Arial" w:cs="Arial"/>
                <w:b/>
              </w:rPr>
              <w:t>ПО</w:t>
            </w:r>
            <w:r w:rsidRPr="00731AFF">
              <w:rPr>
                <w:rFonts w:ascii="Arial" w:eastAsia="Times New Roman" w:hAnsi="Arial" w:cs="Arial"/>
                <w:b/>
                <w:lang w:val="en-US"/>
              </w:rPr>
              <w:t> </w:t>
            </w:r>
            <w:r w:rsidRPr="008D3243">
              <w:rPr>
                <w:rFonts w:ascii="Arial" w:eastAsia="Times New Roman" w:hAnsi="Arial" w:cs="Arial"/>
                <w:b/>
              </w:rPr>
              <w:t>СТАНДАРТИЗАЦИИ</w:t>
            </w:r>
            <w:r w:rsidRPr="00731AFF">
              <w:rPr>
                <w:rFonts w:ascii="Arial" w:eastAsia="Times New Roman" w:hAnsi="Arial" w:cs="Arial"/>
                <w:b/>
                <w:lang w:val="en-US"/>
              </w:rPr>
              <w:t xml:space="preserve">, </w:t>
            </w:r>
            <w:r w:rsidRPr="008D3243">
              <w:rPr>
                <w:rFonts w:ascii="Arial" w:eastAsia="Times New Roman" w:hAnsi="Arial" w:cs="Arial"/>
                <w:b/>
              </w:rPr>
              <w:t>МЕТРОЛОГИИ</w:t>
            </w:r>
            <w:r w:rsidRPr="00731AFF">
              <w:rPr>
                <w:rFonts w:ascii="Arial" w:eastAsia="Times New Roman" w:hAnsi="Arial" w:cs="Arial"/>
                <w:b/>
                <w:lang w:val="en-US"/>
              </w:rPr>
              <w:t xml:space="preserve"> </w:t>
            </w:r>
            <w:r w:rsidRPr="008D3243">
              <w:rPr>
                <w:rFonts w:ascii="Arial" w:eastAsia="Times New Roman" w:hAnsi="Arial" w:cs="Arial"/>
                <w:b/>
              </w:rPr>
              <w:t>И</w:t>
            </w:r>
            <w:r w:rsidRPr="00731AFF">
              <w:rPr>
                <w:rFonts w:ascii="Arial" w:eastAsia="Times New Roman" w:hAnsi="Arial" w:cs="Arial"/>
                <w:b/>
                <w:lang w:val="en-US"/>
              </w:rPr>
              <w:t> </w:t>
            </w:r>
            <w:r w:rsidRPr="008D3243">
              <w:rPr>
                <w:rFonts w:ascii="Arial" w:eastAsia="Times New Roman" w:hAnsi="Arial" w:cs="Arial"/>
                <w:b/>
              </w:rPr>
              <w:t>СЕРТИФИКАЦИИ</w:t>
            </w:r>
            <w:r w:rsidRPr="00731AFF">
              <w:rPr>
                <w:rFonts w:ascii="Arial" w:eastAsia="Times New Roman" w:hAnsi="Arial" w:cs="Arial"/>
                <w:b/>
                <w:lang w:val="en-US"/>
              </w:rPr>
              <w:br/>
              <w:t>(</w:t>
            </w:r>
            <w:r w:rsidRPr="008D3243">
              <w:rPr>
                <w:rFonts w:ascii="Arial" w:eastAsia="Times New Roman" w:hAnsi="Arial" w:cs="Arial"/>
                <w:b/>
              </w:rPr>
              <w:t>ЕАСС</w:t>
            </w:r>
            <w:r w:rsidRPr="00731AFF">
              <w:rPr>
                <w:rFonts w:ascii="Arial" w:eastAsia="Times New Roman" w:hAnsi="Arial" w:cs="Arial"/>
                <w:b/>
                <w:lang w:val="en-US"/>
              </w:rPr>
              <w:t>)</w:t>
            </w:r>
            <w:r w:rsidRPr="00731AFF">
              <w:rPr>
                <w:rFonts w:ascii="Arial" w:eastAsia="Times New Roman" w:hAnsi="Arial" w:cs="Arial"/>
                <w:b/>
                <w:lang w:val="en-US"/>
              </w:rPr>
              <w:br/>
              <w:t>EURO-ASIAN COUNCIL FOR STANDARDIZATION, METROLOGY AND CERTIFICATION</w:t>
            </w:r>
            <w:r w:rsidRPr="00731AFF">
              <w:rPr>
                <w:rFonts w:ascii="Arial" w:eastAsia="Times New Roman" w:hAnsi="Arial" w:cs="Arial"/>
                <w:b/>
                <w:lang w:val="en-US"/>
              </w:rPr>
              <w:br/>
              <w:t>(EASC)</w:t>
            </w:r>
          </w:p>
        </w:tc>
      </w:tr>
      <w:tr w:rsidR="0017525F" w:rsidRPr="00CC4031" w14:paraId="779A407E" w14:textId="77777777" w:rsidTr="0017525F">
        <w:trPr>
          <w:trHeight w:val="1502"/>
        </w:trPr>
        <w:tc>
          <w:tcPr>
            <w:tcW w:w="1908" w:type="dxa"/>
            <w:tcBorders>
              <w:right w:val="nil"/>
            </w:tcBorders>
            <w:tcMar>
              <w:top w:w="28" w:type="dxa"/>
              <w:left w:w="28" w:type="dxa"/>
              <w:bottom w:w="28" w:type="dxa"/>
              <w:right w:w="28" w:type="dxa"/>
            </w:tcMar>
            <w:vAlign w:val="center"/>
          </w:tcPr>
          <w:p w14:paraId="51202CD1" w14:textId="77777777" w:rsidR="0017525F" w:rsidRPr="008D3243" w:rsidRDefault="0017525F" w:rsidP="0017525F">
            <w:pPr>
              <w:tabs>
                <w:tab w:val="left" w:pos="1134"/>
                <w:tab w:val="center" w:pos="4677"/>
                <w:tab w:val="right" w:pos="9355"/>
              </w:tabs>
              <w:jc w:val="center"/>
              <w:rPr>
                <w:rFonts w:ascii="Arial" w:eastAsia="Times New Roman" w:hAnsi="Arial" w:cs="Arial"/>
                <w:lang w:val="en-US"/>
              </w:rPr>
            </w:pPr>
            <w:r w:rsidRPr="003C71FC">
              <w:rPr>
                <w:rFonts w:ascii="Arial" w:hAnsi="Arial" w:cs="Arial"/>
                <w:noProof/>
                <w:lang w:bidi="ar-SA"/>
              </w:rPr>
              <w:drawing>
                <wp:inline distT="0" distB="0" distL="0" distR="0" wp14:anchorId="7BB25B28" wp14:editId="0460196D">
                  <wp:extent cx="1134110" cy="113411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4110" cy="1134110"/>
                          </a:xfrm>
                          <a:prstGeom prst="rect">
                            <a:avLst/>
                          </a:prstGeom>
                          <a:solidFill>
                            <a:srgbClr val="FFFFFF"/>
                          </a:solidFill>
                          <a:ln>
                            <a:noFill/>
                          </a:ln>
                        </pic:spPr>
                      </pic:pic>
                    </a:graphicData>
                  </a:graphic>
                </wp:inline>
              </w:drawing>
            </w:r>
          </w:p>
        </w:tc>
        <w:tc>
          <w:tcPr>
            <w:tcW w:w="4661" w:type="dxa"/>
            <w:tcBorders>
              <w:left w:val="nil"/>
              <w:right w:val="nil"/>
            </w:tcBorders>
            <w:vAlign w:val="center"/>
          </w:tcPr>
          <w:p w14:paraId="5A642D9C" w14:textId="77777777" w:rsidR="0017525F" w:rsidRPr="00CC4031" w:rsidRDefault="0017525F" w:rsidP="0017525F">
            <w:pPr>
              <w:tabs>
                <w:tab w:val="left" w:pos="1134"/>
                <w:tab w:val="center" w:pos="4677"/>
                <w:tab w:val="right" w:pos="9355"/>
              </w:tabs>
              <w:jc w:val="center"/>
              <w:rPr>
                <w:rFonts w:ascii="Arial" w:eastAsia="Times New Roman" w:hAnsi="Arial" w:cs="Arial"/>
                <w:b/>
                <w:spacing w:val="40"/>
                <w:lang w:val="en-US"/>
              </w:rPr>
            </w:pPr>
            <w:r w:rsidRPr="00CC4031">
              <w:rPr>
                <w:rFonts w:ascii="Arial" w:eastAsia="Times New Roman" w:hAnsi="Arial" w:cs="Arial"/>
                <w:b/>
                <w:noProof/>
                <w:spacing w:val="40"/>
              </w:rPr>
              <w:t>МЕЖГОСУДАРСТВЕННЫЙ СТАНДАРТ</w:t>
            </w:r>
          </w:p>
        </w:tc>
        <w:tc>
          <w:tcPr>
            <w:tcW w:w="3285" w:type="dxa"/>
            <w:tcBorders>
              <w:left w:val="nil"/>
            </w:tcBorders>
            <w:vAlign w:val="center"/>
          </w:tcPr>
          <w:p w14:paraId="503691C9" w14:textId="77777777" w:rsidR="0017525F" w:rsidRPr="0017525F" w:rsidRDefault="0017525F" w:rsidP="0017525F">
            <w:pPr>
              <w:tabs>
                <w:tab w:val="left" w:pos="1134"/>
              </w:tabs>
              <w:ind w:left="340"/>
              <w:rPr>
                <w:rFonts w:ascii="Arial" w:eastAsia="Times New Roman" w:hAnsi="Arial" w:cs="Arial"/>
                <w:b/>
                <w:noProof/>
                <w:sz w:val="32"/>
                <w:szCs w:val="32"/>
              </w:rPr>
            </w:pPr>
            <w:r w:rsidRPr="0017525F">
              <w:rPr>
                <w:rFonts w:ascii="Arial" w:eastAsia="Times New Roman" w:hAnsi="Arial" w:cs="Arial"/>
                <w:b/>
                <w:noProof/>
                <w:sz w:val="32"/>
                <w:szCs w:val="32"/>
              </w:rPr>
              <w:t>ГОСТ</w:t>
            </w:r>
            <w:r w:rsidRPr="0017525F">
              <w:rPr>
                <w:rFonts w:ascii="Arial" w:eastAsia="Times New Roman" w:hAnsi="Arial" w:cs="Arial"/>
                <w:b/>
                <w:noProof/>
                <w:sz w:val="32"/>
                <w:szCs w:val="32"/>
              </w:rPr>
              <w:br/>
            </w:r>
            <w:r>
              <w:rPr>
                <w:rFonts w:ascii="Arial" w:eastAsia="Times New Roman" w:hAnsi="Arial" w:cs="Arial"/>
                <w:b/>
                <w:noProof/>
                <w:sz w:val="32"/>
                <w:szCs w:val="32"/>
              </w:rPr>
              <w:t xml:space="preserve">13726 </w:t>
            </w:r>
            <w:r w:rsidRPr="0017525F">
              <w:rPr>
                <w:rFonts w:ascii="Arial" w:eastAsia="Times New Roman" w:hAnsi="Arial" w:cs="Arial"/>
                <w:b/>
                <w:noProof/>
                <w:sz w:val="32"/>
                <w:szCs w:val="32"/>
              </w:rPr>
              <w:t>–</w:t>
            </w:r>
          </w:p>
          <w:p w14:paraId="5883BD3C" w14:textId="77777777" w:rsidR="0017525F" w:rsidRPr="003C71FC" w:rsidRDefault="0017525F" w:rsidP="0017525F">
            <w:pPr>
              <w:tabs>
                <w:tab w:val="left" w:pos="1134"/>
              </w:tabs>
              <w:ind w:left="340"/>
              <w:rPr>
                <w:rFonts w:ascii="Arial" w:eastAsia="Times New Roman" w:hAnsi="Arial" w:cs="Arial"/>
                <w:b/>
                <w:noProof/>
                <w:sz w:val="32"/>
                <w:szCs w:val="32"/>
              </w:rPr>
            </w:pPr>
            <w:r>
              <w:rPr>
                <w:rFonts w:ascii="Arial" w:eastAsia="Times New Roman" w:hAnsi="Arial" w:cs="Arial"/>
                <w:b/>
                <w:noProof/>
                <w:sz w:val="32"/>
                <w:szCs w:val="32"/>
              </w:rPr>
              <w:t>202</w:t>
            </w:r>
          </w:p>
          <w:p w14:paraId="50FF923E" w14:textId="35F1E80D" w:rsidR="0017525F" w:rsidRPr="00087D51" w:rsidRDefault="0017525F" w:rsidP="0017525F">
            <w:pPr>
              <w:tabs>
                <w:tab w:val="left" w:pos="1134"/>
              </w:tabs>
              <w:ind w:left="340"/>
              <w:rPr>
                <w:rFonts w:ascii="Arial" w:eastAsia="Times New Roman" w:hAnsi="Arial" w:cs="Arial"/>
                <w:i/>
                <w:sz w:val="28"/>
                <w:szCs w:val="28"/>
              </w:rPr>
            </w:pPr>
            <w:r>
              <w:rPr>
                <w:rFonts w:ascii="Arial" w:eastAsia="Times New Roman" w:hAnsi="Arial" w:cs="Arial"/>
                <w:i/>
                <w:noProof/>
                <w:sz w:val="28"/>
                <w:szCs w:val="28"/>
              </w:rPr>
              <w:t>проект,</w:t>
            </w:r>
            <w:r w:rsidR="00087D51">
              <w:rPr>
                <w:rFonts w:ascii="Arial" w:eastAsia="Times New Roman" w:hAnsi="Arial" w:cs="Arial"/>
                <w:i/>
                <w:noProof/>
                <w:sz w:val="28"/>
                <w:szCs w:val="28"/>
              </w:rPr>
              <w:t xml:space="preserve"> первая редакция</w:t>
            </w:r>
          </w:p>
        </w:tc>
      </w:tr>
    </w:tbl>
    <w:p w14:paraId="73A91828" w14:textId="77777777" w:rsidR="0017525F" w:rsidRPr="00CC4031" w:rsidRDefault="0017525F" w:rsidP="0017525F">
      <w:pPr>
        <w:tabs>
          <w:tab w:val="left" w:pos="1134"/>
        </w:tabs>
      </w:pPr>
    </w:p>
    <w:p w14:paraId="3910B66F" w14:textId="77777777" w:rsidR="0017525F" w:rsidRPr="00CC4031" w:rsidRDefault="0017525F" w:rsidP="0017525F">
      <w:pPr>
        <w:tabs>
          <w:tab w:val="left" w:pos="1134"/>
        </w:tabs>
      </w:pPr>
    </w:p>
    <w:p w14:paraId="51339C8F" w14:textId="77777777" w:rsidR="0017525F" w:rsidRPr="0017525F" w:rsidRDefault="0017525F" w:rsidP="0017525F">
      <w:pPr>
        <w:tabs>
          <w:tab w:val="left" w:pos="1134"/>
        </w:tabs>
        <w:rPr>
          <w:rFonts w:ascii="Arial" w:eastAsia="Times New Roman" w:hAnsi="Arial" w:cs="Arial"/>
          <w:sz w:val="32"/>
          <w:szCs w:val="32"/>
        </w:rPr>
      </w:pPr>
    </w:p>
    <w:p w14:paraId="440A0ACB" w14:textId="77777777" w:rsidR="0017525F" w:rsidRDefault="0017525F" w:rsidP="0017525F">
      <w:pPr>
        <w:pStyle w:val="13"/>
        <w:keepNext/>
        <w:keepLines/>
      </w:pPr>
      <w:r w:rsidRPr="00CC4031">
        <w:rPr>
          <w:rFonts w:ascii="Arial" w:hAnsi="Arial" w:cs="Arial"/>
          <w:sz w:val="28"/>
          <w:szCs w:val="28"/>
        </w:rPr>
        <w:t xml:space="preserve"> </w:t>
      </w:r>
      <w:r w:rsidRPr="0017525F">
        <w:rPr>
          <w:rFonts w:ascii="Arial" w:hAnsi="Arial" w:cs="Arial"/>
          <w:snapToGrid w:val="0"/>
          <w:sz w:val="36"/>
          <w:szCs w:val="36"/>
        </w:rPr>
        <w:t>ЛЕНТЫ ИЗ АЛЮМИНИЯ</w:t>
      </w:r>
      <w:r w:rsidRPr="0017525F">
        <w:rPr>
          <w:rFonts w:ascii="Arial" w:hAnsi="Arial" w:cs="Arial"/>
          <w:snapToGrid w:val="0"/>
          <w:sz w:val="36"/>
          <w:szCs w:val="36"/>
        </w:rPr>
        <w:br/>
        <w:t>И АЛЮМИНИЕВЫХ СПЛАВОВ</w:t>
      </w:r>
    </w:p>
    <w:p w14:paraId="504CD65A" w14:textId="77777777" w:rsidR="0017525F" w:rsidRPr="00CC4031" w:rsidRDefault="0017525F" w:rsidP="0017525F">
      <w:pPr>
        <w:tabs>
          <w:tab w:val="left" w:pos="1134"/>
        </w:tabs>
        <w:jc w:val="center"/>
        <w:rPr>
          <w:rFonts w:ascii="Arial" w:eastAsia="Times New Roman" w:hAnsi="Arial" w:cs="Arial"/>
          <w:b/>
          <w:bCs/>
          <w:snapToGrid w:val="0"/>
          <w:sz w:val="32"/>
          <w:szCs w:val="32"/>
        </w:rPr>
      </w:pPr>
    </w:p>
    <w:p w14:paraId="2EC814E9" w14:textId="77777777" w:rsidR="0017525F" w:rsidRDefault="0017525F" w:rsidP="0017525F">
      <w:pPr>
        <w:tabs>
          <w:tab w:val="left" w:pos="1134"/>
        </w:tabs>
        <w:spacing w:line="360" w:lineRule="auto"/>
        <w:jc w:val="center"/>
        <w:rPr>
          <w:rFonts w:ascii="Arial" w:eastAsia="Times New Roman" w:hAnsi="Arial" w:cs="Arial"/>
          <w:b/>
          <w:snapToGrid w:val="0"/>
          <w:sz w:val="32"/>
          <w:szCs w:val="32"/>
        </w:rPr>
      </w:pPr>
      <w:r w:rsidRPr="00CC4031">
        <w:rPr>
          <w:rFonts w:ascii="Arial" w:eastAsia="Times New Roman" w:hAnsi="Arial" w:cs="Arial"/>
          <w:b/>
          <w:snapToGrid w:val="0"/>
          <w:sz w:val="32"/>
          <w:szCs w:val="32"/>
        </w:rPr>
        <w:t>Технические условия</w:t>
      </w:r>
    </w:p>
    <w:p w14:paraId="4CD6FCCB" w14:textId="77777777" w:rsidR="0014220A" w:rsidRDefault="0014220A" w:rsidP="0017525F">
      <w:pPr>
        <w:tabs>
          <w:tab w:val="left" w:pos="1134"/>
        </w:tabs>
        <w:spacing w:line="360" w:lineRule="auto"/>
        <w:jc w:val="center"/>
        <w:rPr>
          <w:rFonts w:ascii="Arial" w:eastAsia="Times New Roman" w:hAnsi="Arial" w:cs="Arial"/>
          <w:b/>
          <w:snapToGrid w:val="0"/>
          <w:sz w:val="32"/>
          <w:szCs w:val="32"/>
        </w:rPr>
      </w:pPr>
    </w:p>
    <w:p w14:paraId="6EACE2E4" w14:textId="77777777" w:rsidR="0014220A" w:rsidRDefault="0014220A" w:rsidP="0017525F">
      <w:pPr>
        <w:tabs>
          <w:tab w:val="left" w:pos="1134"/>
        </w:tabs>
        <w:spacing w:line="360" w:lineRule="auto"/>
        <w:jc w:val="center"/>
        <w:rPr>
          <w:rFonts w:ascii="Arial" w:eastAsia="Times New Roman" w:hAnsi="Arial" w:cs="Arial"/>
          <w:b/>
          <w:snapToGrid w:val="0"/>
          <w:sz w:val="32"/>
          <w:szCs w:val="32"/>
        </w:rPr>
      </w:pPr>
    </w:p>
    <w:p w14:paraId="79893B49" w14:textId="77777777" w:rsidR="0014220A" w:rsidRPr="0014220A" w:rsidRDefault="0014220A" w:rsidP="0017525F">
      <w:pPr>
        <w:tabs>
          <w:tab w:val="left" w:pos="1134"/>
        </w:tabs>
        <w:spacing w:line="360" w:lineRule="auto"/>
        <w:jc w:val="center"/>
        <w:rPr>
          <w:rFonts w:ascii="Arial" w:eastAsia="Times New Roman" w:hAnsi="Arial" w:cs="Arial"/>
          <w:b/>
          <w:snapToGrid w:val="0"/>
          <w:sz w:val="32"/>
          <w:szCs w:val="32"/>
        </w:rPr>
      </w:pPr>
    </w:p>
    <w:p w14:paraId="7D87286D" w14:textId="77777777" w:rsidR="004C08C2" w:rsidRPr="005C7097" w:rsidRDefault="004C08C2" w:rsidP="004C08C2">
      <w:pPr>
        <w:keepNext/>
        <w:spacing w:before="240" w:after="60" w:line="360" w:lineRule="auto"/>
        <w:jc w:val="center"/>
        <w:outlineLvl w:val="0"/>
        <w:rPr>
          <w:rFonts w:ascii="Arial" w:hAnsi="Arial" w:cs="Arial"/>
          <w:i/>
          <w:iCs/>
          <w:kern w:val="32"/>
        </w:rPr>
      </w:pPr>
      <w:r w:rsidRPr="005C7097">
        <w:rPr>
          <w:rFonts w:ascii="Arial" w:hAnsi="Arial" w:cs="Arial"/>
          <w:i/>
          <w:iCs/>
          <w:kern w:val="32"/>
        </w:rPr>
        <w:t>Настоящий проект стандарта не подлежит применению до его утверждения</w:t>
      </w:r>
    </w:p>
    <w:p w14:paraId="43CBC251" w14:textId="77777777" w:rsidR="002E0896" w:rsidRPr="00D54220" w:rsidRDefault="002E0896" w:rsidP="002E0896">
      <w:pPr>
        <w:jc w:val="center"/>
        <w:rPr>
          <w:b/>
        </w:rPr>
      </w:pPr>
    </w:p>
    <w:p w14:paraId="7AEA6428" w14:textId="77777777" w:rsidR="002E0896" w:rsidRPr="00D54220" w:rsidRDefault="002E0896" w:rsidP="002E0896">
      <w:pPr>
        <w:jc w:val="center"/>
        <w:rPr>
          <w:b/>
        </w:rPr>
      </w:pPr>
    </w:p>
    <w:p w14:paraId="0D113E5B" w14:textId="77777777" w:rsidR="002E0896" w:rsidRPr="00D54220" w:rsidRDefault="002E0896" w:rsidP="002E0896">
      <w:pPr>
        <w:jc w:val="center"/>
        <w:rPr>
          <w:b/>
        </w:rPr>
      </w:pPr>
    </w:p>
    <w:p w14:paraId="6991EB38" w14:textId="77777777" w:rsidR="002E0896" w:rsidRPr="00D54220" w:rsidRDefault="002E0896" w:rsidP="002E0896">
      <w:pPr>
        <w:jc w:val="center"/>
        <w:rPr>
          <w:b/>
        </w:rPr>
      </w:pPr>
    </w:p>
    <w:p w14:paraId="1DF9AC19" w14:textId="77777777" w:rsidR="002E0896" w:rsidRPr="00D54220" w:rsidRDefault="002E0896" w:rsidP="002E0896">
      <w:pPr>
        <w:jc w:val="center"/>
        <w:rPr>
          <w:b/>
        </w:rPr>
      </w:pPr>
    </w:p>
    <w:p w14:paraId="0E4BEC03" w14:textId="77777777" w:rsidR="002E0896" w:rsidRPr="00D54220" w:rsidRDefault="002E0896" w:rsidP="002E0896">
      <w:pPr>
        <w:shd w:val="clear" w:color="auto" w:fill="FFFFFF"/>
        <w:jc w:val="center"/>
        <w:rPr>
          <w:b/>
          <w:bCs/>
          <w:spacing w:val="-12"/>
          <w:sz w:val="26"/>
          <w:szCs w:val="26"/>
        </w:rPr>
      </w:pPr>
    </w:p>
    <w:p w14:paraId="11A9FA05" w14:textId="77777777" w:rsidR="002E0896" w:rsidRPr="00D54220" w:rsidRDefault="002E0896" w:rsidP="002E0896">
      <w:pPr>
        <w:shd w:val="clear" w:color="auto" w:fill="FFFFFF"/>
        <w:jc w:val="center"/>
        <w:rPr>
          <w:b/>
          <w:bCs/>
          <w:spacing w:val="-12"/>
          <w:sz w:val="26"/>
          <w:szCs w:val="26"/>
        </w:rPr>
      </w:pPr>
    </w:p>
    <w:p w14:paraId="40E95DDE" w14:textId="77777777" w:rsidR="002E0896" w:rsidRPr="00D54220" w:rsidRDefault="002E0896" w:rsidP="002E0896">
      <w:pPr>
        <w:shd w:val="clear" w:color="auto" w:fill="FFFFFF"/>
        <w:jc w:val="center"/>
        <w:rPr>
          <w:b/>
          <w:bCs/>
          <w:spacing w:val="-12"/>
          <w:sz w:val="26"/>
          <w:szCs w:val="26"/>
        </w:rPr>
      </w:pPr>
    </w:p>
    <w:p w14:paraId="53C2F580" w14:textId="77777777" w:rsidR="002E0896" w:rsidRPr="00D54220" w:rsidRDefault="002E0896" w:rsidP="002E0896">
      <w:pPr>
        <w:shd w:val="clear" w:color="auto" w:fill="FFFFFF"/>
        <w:jc w:val="center"/>
        <w:rPr>
          <w:b/>
          <w:bCs/>
          <w:spacing w:val="-12"/>
          <w:sz w:val="26"/>
          <w:szCs w:val="26"/>
        </w:rPr>
      </w:pPr>
    </w:p>
    <w:p w14:paraId="7950FFE5" w14:textId="77777777" w:rsidR="002E0896" w:rsidRPr="002E0896" w:rsidRDefault="002E0896" w:rsidP="002E0896">
      <w:pPr>
        <w:widowControl/>
        <w:tabs>
          <w:tab w:val="left" w:pos="1134"/>
        </w:tabs>
        <w:jc w:val="center"/>
        <w:rPr>
          <w:rFonts w:ascii="Arial" w:eastAsiaTheme="minorHAnsi" w:hAnsi="Arial" w:cs="Arial"/>
          <w:b/>
          <w:color w:val="auto"/>
          <w:sz w:val="22"/>
          <w:szCs w:val="22"/>
          <w:lang w:eastAsia="en-US" w:bidi="ar-SA"/>
        </w:rPr>
      </w:pPr>
      <w:r w:rsidRPr="002E0896">
        <w:rPr>
          <w:rFonts w:ascii="Arial" w:eastAsiaTheme="minorHAnsi" w:hAnsi="Arial" w:cs="Arial"/>
          <w:b/>
          <w:color w:val="auto"/>
          <w:sz w:val="22"/>
          <w:szCs w:val="22"/>
          <w:lang w:eastAsia="en-US" w:bidi="ar-SA"/>
        </w:rPr>
        <w:t>Минск</w:t>
      </w:r>
    </w:p>
    <w:p w14:paraId="3375F093" w14:textId="77777777" w:rsidR="002E0896" w:rsidRPr="002E0896" w:rsidRDefault="002E0896" w:rsidP="002E0896">
      <w:pPr>
        <w:widowControl/>
        <w:tabs>
          <w:tab w:val="left" w:pos="1134"/>
        </w:tabs>
        <w:jc w:val="center"/>
        <w:rPr>
          <w:rFonts w:ascii="Arial" w:eastAsiaTheme="minorHAnsi" w:hAnsi="Arial" w:cs="Arial"/>
          <w:b/>
          <w:color w:val="auto"/>
          <w:sz w:val="22"/>
          <w:szCs w:val="22"/>
          <w:lang w:eastAsia="en-US" w:bidi="ar-SA"/>
        </w:rPr>
      </w:pPr>
      <w:r w:rsidRPr="002E0896">
        <w:rPr>
          <w:rFonts w:ascii="Arial" w:eastAsiaTheme="minorHAnsi" w:hAnsi="Arial" w:cs="Arial"/>
          <w:b/>
          <w:color w:val="auto"/>
          <w:sz w:val="22"/>
          <w:szCs w:val="22"/>
          <w:lang w:eastAsia="en-US" w:bidi="ar-SA"/>
        </w:rPr>
        <w:t>Евразийский совет по стандартизации, метрологии и сертификации</w:t>
      </w:r>
    </w:p>
    <w:p w14:paraId="4E9AFEF5" w14:textId="77777777" w:rsidR="002E0896" w:rsidRPr="002E0896" w:rsidRDefault="002E0896" w:rsidP="002E0896">
      <w:pPr>
        <w:widowControl/>
        <w:tabs>
          <w:tab w:val="left" w:pos="1134"/>
        </w:tabs>
        <w:jc w:val="center"/>
        <w:rPr>
          <w:rFonts w:ascii="Arial" w:eastAsiaTheme="minorHAnsi" w:hAnsi="Arial" w:cs="Arial"/>
          <w:b/>
          <w:color w:val="auto"/>
          <w:sz w:val="22"/>
          <w:szCs w:val="22"/>
          <w:lang w:eastAsia="en-US" w:bidi="ar-SA"/>
        </w:rPr>
      </w:pPr>
      <w:r w:rsidRPr="002E0896">
        <w:rPr>
          <w:rFonts w:ascii="Arial" w:eastAsiaTheme="minorHAnsi" w:hAnsi="Arial" w:cs="Arial"/>
          <w:b/>
          <w:color w:val="auto"/>
          <w:sz w:val="22"/>
          <w:szCs w:val="22"/>
          <w:lang w:eastAsia="en-US" w:bidi="ar-SA"/>
        </w:rPr>
        <w:t>202</w:t>
      </w:r>
    </w:p>
    <w:p w14:paraId="2B33E8C1" w14:textId="77777777" w:rsidR="002E0896" w:rsidRPr="00D54220" w:rsidRDefault="002E0896" w:rsidP="002E0896">
      <w:pPr>
        <w:shd w:val="clear" w:color="auto" w:fill="FFFFFF"/>
        <w:jc w:val="center"/>
        <w:rPr>
          <w:b/>
          <w:bCs/>
          <w:spacing w:val="-12"/>
        </w:rPr>
      </w:pPr>
    </w:p>
    <w:p w14:paraId="0174EF3C" w14:textId="77777777" w:rsidR="002E0896" w:rsidRPr="00D54220" w:rsidRDefault="002E0896" w:rsidP="002E0896">
      <w:pPr>
        <w:shd w:val="clear" w:color="auto" w:fill="FFFFFF"/>
        <w:jc w:val="center"/>
        <w:rPr>
          <w:b/>
          <w:bCs/>
          <w:spacing w:val="-12"/>
        </w:rPr>
      </w:pPr>
    </w:p>
    <w:p w14:paraId="7E0A9055" w14:textId="77777777" w:rsidR="002E0896" w:rsidRPr="00D54220" w:rsidRDefault="002E0896" w:rsidP="002E0896">
      <w:pPr>
        <w:jc w:val="center"/>
        <w:rPr>
          <w:b/>
        </w:rPr>
      </w:pPr>
    </w:p>
    <w:p w14:paraId="76500E47" w14:textId="77777777" w:rsidR="00BA6044" w:rsidRDefault="00BA6044" w:rsidP="00BA6044">
      <w:pPr>
        <w:pStyle w:val="ac"/>
        <w:tabs>
          <w:tab w:val="left" w:pos="1134"/>
        </w:tabs>
        <w:spacing w:line="360" w:lineRule="auto"/>
        <w:jc w:val="center"/>
        <w:rPr>
          <w:rFonts w:ascii="Arial" w:eastAsia="Times New Roman" w:hAnsi="Arial" w:cs="Arial"/>
          <w:b/>
          <w:sz w:val="28"/>
          <w:szCs w:val="28"/>
        </w:rPr>
      </w:pPr>
      <w:bookmarkStart w:id="0" w:name="bookmark9"/>
      <w:bookmarkEnd w:id="0"/>
      <w:r w:rsidRPr="00BA6044">
        <w:rPr>
          <w:rFonts w:ascii="Arial" w:eastAsia="Times New Roman" w:hAnsi="Arial" w:cs="Arial"/>
          <w:b/>
          <w:sz w:val="28"/>
          <w:szCs w:val="28"/>
        </w:rPr>
        <w:lastRenderedPageBreak/>
        <w:t>Предисловие</w:t>
      </w:r>
    </w:p>
    <w:p w14:paraId="1648E160" w14:textId="7E683E76" w:rsidR="00A956AE" w:rsidRDefault="00A956AE" w:rsidP="00A956AE">
      <w:pPr>
        <w:spacing w:line="276" w:lineRule="auto"/>
        <w:ind w:firstLine="510"/>
        <w:jc w:val="both"/>
        <w:rPr>
          <w:rFonts w:ascii="Arial" w:hAnsi="Arial" w:cs="Arial"/>
        </w:rPr>
      </w:pPr>
      <w:r w:rsidRPr="00C71173">
        <w:rPr>
          <w:rFonts w:ascii="Arial" w:hAnsi="Arial" w:cs="Arial"/>
        </w:rPr>
        <w:t xml:space="preserve">Цели, основные принципы и </w:t>
      </w:r>
      <w:r>
        <w:rPr>
          <w:rFonts w:ascii="Arial" w:hAnsi="Arial" w:cs="Arial"/>
        </w:rPr>
        <w:t>общие правила</w:t>
      </w:r>
      <w:r w:rsidRPr="006D2200">
        <w:rPr>
          <w:rFonts w:ascii="Arial" w:hAnsi="Arial" w:cs="Arial"/>
        </w:rPr>
        <w:t xml:space="preserve"> проведения работ по межгосударственной стандартизации установлены в ГОСТ</w:t>
      </w:r>
      <w:r w:rsidRPr="006D2200">
        <w:rPr>
          <w:rFonts w:ascii="Arial" w:hAnsi="Arial" w:cs="Arial"/>
          <w:lang w:val="en-US"/>
        </w:rPr>
        <w:t> </w:t>
      </w:r>
      <w:r w:rsidRPr="006D2200">
        <w:rPr>
          <w:rFonts w:ascii="Arial" w:hAnsi="Arial" w:cs="Arial"/>
        </w:rPr>
        <w:t>1.0 «Межгосударственная система стандартизации. Основные положения» и ГОСТ</w:t>
      </w:r>
      <w:r w:rsidRPr="006D2200">
        <w:rPr>
          <w:rFonts w:ascii="Arial" w:hAnsi="Arial" w:cs="Arial"/>
          <w:lang w:val="en-US"/>
        </w:rPr>
        <w:t> </w:t>
      </w:r>
      <w:r w:rsidRPr="006D2200">
        <w:rPr>
          <w:rFonts w:ascii="Arial" w:hAnsi="Arial" w:cs="Arial"/>
        </w:rPr>
        <w:t>1.2 «Межгосударственная</w:t>
      </w:r>
      <w:r w:rsidRPr="00C71173">
        <w:rPr>
          <w:rFonts w:ascii="Arial" w:hAnsi="Arial" w:cs="Arial"/>
        </w:rPr>
        <w:t xml:space="preserve"> система стандартизации. Стандарты межгосударственные, правила и рекомендации по межгосударственной стандартизации. Правила разработки, принятия, обновления и отмены»</w:t>
      </w:r>
    </w:p>
    <w:p w14:paraId="00313154" w14:textId="77777777" w:rsidR="00A956AE" w:rsidRPr="00FC0F8C" w:rsidRDefault="00A956AE" w:rsidP="00A956AE">
      <w:pPr>
        <w:spacing w:line="276" w:lineRule="auto"/>
        <w:ind w:firstLine="510"/>
        <w:jc w:val="both"/>
        <w:rPr>
          <w:rFonts w:ascii="Arial" w:hAnsi="Arial" w:cs="Arial"/>
        </w:rPr>
      </w:pPr>
    </w:p>
    <w:p w14:paraId="66267DA4" w14:textId="77777777" w:rsidR="00AE50F6" w:rsidRPr="00710B93" w:rsidRDefault="0017525F" w:rsidP="00A956AE">
      <w:pPr>
        <w:pStyle w:val="11"/>
        <w:numPr>
          <w:ilvl w:val="0"/>
          <w:numId w:val="1"/>
        </w:numPr>
        <w:tabs>
          <w:tab w:val="left" w:pos="749"/>
        </w:tabs>
        <w:spacing w:after="240" w:line="276" w:lineRule="auto"/>
        <w:ind w:firstLine="520"/>
        <w:jc w:val="both"/>
        <w:rPr>
          <w:rFonts w:ascii="Arial" w:hAnsi="Arial" w:cs="Arial"/>
          <w:sz w:val="24"/>
        </w:rPr>
      </w:pPr>
      <w:r w:rsidRPr="00710B93">
        <w:rPr>
          <w:rFonts w:ascii="Arial" w:hAnsi="Arial" w:cs="Arial"/>
          <w:sz w:val="24"/>
        </w:rPr>
        <w:t xml:space="preserve">РАЗРАБОТАН </w:t>
      </w:r>
      <w:r w:rsidR="00C8658C" w:rsidRPr="00710B93">
        <w:rPr>
          <w:rFonts w:ascii="Arial" w:hAnsi="Arial" w:cs="Arial"/>
          <w:sz w:val="24"/>
        </w:rPr>
        <w:t xml:space="preserve">ОАО «Всероссийский институт легких сплавов» (ОАО ВИЛС), </w:t>
      </w:r>
      <w:r w:rsidR="00731AFF" w:rsidRPr="00710B93">
        <w:rPr>
          <w:rFonts w:ascii="Arial" w:hAnsi="Arial" w:cs="Arial"/>
          <w:sz w:val="24"/>
        </w:rPr>
        <w:t>Ассоциацией «Объединение производителей, поставщиков и потребителей алюминия», АО «РУСАЛ САЯНАЛ»</w:t>
      </w:r>
    </w:p>
    <w:p w14:paraId="6DAEE540" w14:textId="77777777" w:rsidR="00AE50F6" w:rsidRPr="00710B93" w:rsidRDefault="0017525F" w:rsidP="00A956AE">
      <w:pPr>
        <w:pStyle w:val="11"/>
        <w:numPr>
          <w:ilvl w:val="0"/>
          <w:numId w:val="1"/>
        </w:numPr>
        <w:spacing w:after="240" w:line="276" w:lineRule="auto"/>
        <w:ind w:firstLine="520"/>
        <w:jc w:val="both"/>
        <w:rPr>
          <w:rFonts w:ascii="Arial" w:hAnsi="Arial" w:cs="Arial"/>
          <w:sz w:val="24"/>
        </w:rPr>
      </w:pPr>
      <w:r w:rsidRPr="00710B93">
        <w:rPr>
          <w:rFonts w:ascii="Arial" w:hAnsi="Arial" w:cs="Arial"/>
          <w:sz w:val="24"/>
        </w:rPr>
        <w:t xml:space="preserve">ВНЕСЕН </w:t>
      </w:r>
      <w:r w:rsidR="00731AFF" w:rsidRPr="00710B93">
        <w:rPr>
          <w:rFonts w:ascii="Arial" w:hAnsi="Arial" w:cs="Arial"/>
          <w:sz w:val="24"/>
        </w:rPr>
        <w:t>МТК 099 «Алюминий»</w:t>
      </w:r>
    </w:p>
    <w:p w14:paraId="699DBEEF" w14:textId="77777777" w:rsidR="00AE50F6" w:rsidRPr="00710B93" w:rsidRDefault="0017525F" w:rsidP="00A956AE">
      <w:pPr>
        <w:pStyle w:val="11"/>
        <w:numPr>
          <w:ilvl w:val="0"/>
          <w:numId w:val="1"/>
        </w:numPr>
        <w:tabs>
          <w:tab w:val="left" w:pos="754"/>
        </w:tabs>
        <w:spacing w:after="240" w:line="276" w:lineRule="auto"/>
        <w:ind w:firstLine="520"/>
        <w:jc w:val="both"/>
        <w:rPr>
          <w:rFonts w:ascii="Arial" w:hAnsi="Arial" w:cs="Arial"/>
          <w:sz w:val="24"/>
        </w:rPr>
      </w:pPr>
      <w:bookmarkStart w:id="1" w:name="bookmark10"/>
      <w:bookmarkEnd w:id="1"/>
      <w:r w:rsidRPr="00710B93">
        <w:rPr>
          <w:rFonts w:ascii="Arial" w:hAnsi="Arial" w:cs="Arial"/>
          <w:sz w:val="24"/>
        </w:rPr>
        <w:t>ПРИНЯТ Межгосударственным советом по стандартизации, метролог</w:t>
      </w:r>
      <w:r w:rsidR="00731AFF" w:rsidRPr="00710B93">
        <w:rPr>
          <w:rFonts w:ascii="Arial" w:hAnsi="Arial" w:cs="Arial"/>
          <w:sz w:val="24"/>
        </w:rPr>
        <w:t xml:space="preserve">ии и сертификации (протокол №      </w:t>
      </w:r>
      <w:r w:rsidRPr="00710B93">
        <w:rPr>
          <w:rFonts w:ascii="Arial" w:hAnsi="Arial" w:cs="Arial"/>
          <w:sz w:val="24"/>
        </w:rPr>
        <w:t xml:space="preserve"> от </w:t>
      </w:r>
      <w:r w:rsidR="00731AFF" w:rsidRPr="00710B93">
        <w:rPr>
          <w:rFonts w:ascii="Arial" w:hAnsi="Arial" w:cs="Arial"/>
          <w:sz w:val="24"/>
        </w:rPr>
        <w:t xml:space="preserve">        </w:t>
      </w:r>
      <w:r w:rsidRPr="00710B93">
        <w:rPr>
          <w:rFonts w:ascii="Arial" w:hAnsi="Arial" w:cs="Arial"/>
          <w:sz w:val="24"/>
        </w:rPr>
        <w:t>)</w:t>
      </w:r>
    </w:p>
    <w:p w14:paraId="63B2CC3C" w14:textId="0F717057" w:rsidR="00AE50F6" w:rsidRDefault="0017525F" w:rsidP="00A956AE">
      <w:pPr>
        <w:pStyle w:val="a5"/>
        <w:spacing w:line="276" w:lineRule="auto"/>
        <w:ind w:left="494"/>
        <w:jc w:val="both"/>
        <w:rPr>
          <w:rFonts w:ascii="Arial" w:hAnsi="Arial" w:cs="Arial"/>
          <w:sz w:val="24"/>
          <w:szCs w:val="22"/>
        </w:rPr>
      </w:pPr>
      <w:r w:rsidRPr="00710B93">
        <w:rPr>
          <w:rFonts w:ascii="Arial" w:hAnsi="Arial" w:cs="Arial"/>
          <w:sz w:val="24"/>
          <w:szCs w:val="22"/>
        </w:rPr>
        <w:t>За принятие проголосовали: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160"/>
        <w:gridCol w:w="4422"/>
      </w:tblGrid>
      <w:tr w:rsidR="00260E8C" w:rsidRPr="003D0573" w14:paraId="508FF590" w14:textId="77777777" w:rsidTr="0077086C">
        <w:tc>
          <w:tcPr>
            <w:tcW w:w="2988" w:type="dxa"/>
            <w:tcBorders>
              <w:bottom w:val="double" w:sz="4" w:space="0" w:color="auto"/>
            </w:tcBorders>
            <w:vAlign w:val="center"/>
          </w:tcPr>
          <w:p w14:paraId="30213A6A" w14:textId="77777777" w:rsidR="00260E8C" w:rsidRPr="003D0573" w:rsidRDefault="00260E8C" w:rsidP="0077086C">
            <w:pPr>
              <w:pStyle w:val="aff"/>
              <w:spacing w:before="60" w:after="60"/>
              <w:jc w:val="center"/>
              <w:rPr>
                <w:rFonts w:ascii="Arial" w:hAnsi="Arial" w:cs="Arial"/>
                <w:sz w:val="20"/>
              </w:rPr>
            </w:pPr>
            <w:r w:rsidRPr="003D0573">
              <w:rPr>
                <w:rFonts w:ascii="Arial" w:hAnsi="Arial" w:cs="Arial"/>
                <w:sz w:val="20"/>
              </w:rPr>
              <w:t>Краткое наименование страны по МК (ИСО 3166) 004</w:t>
            </w:r>
            <w:r>
              <w:rPr>
                <w:rFonts w:ascii="Arial" w:hAnsi="Arial" w:cs="Arial"/>
                <w:sz w:val="20"/>
              </w:rPr>
              <w:t>–</w:t>
            </w:r>
            <w:r w:rsidRPr="003D0573">
              <w:rPr>
                <w:rFonts w:ascii="Arial" w:hAnsi="Arial" w:cs="Arial"/>
                <w:sz w:val="20"/>
              </w:rPr>
              <w:t>97</w:t>
            </w:r>
          </w:p>
        </w:tc>
        <w:tc>
          <w:tcPr>
            <w:tcW w:w="2160" w:type="dxa"/>
            <w:tcBorders>
              <w:bottom w:val="double" w:sz="4" w:space="0" w:color="auto"/>
            </w:tcBorders>
            <w:vAlign w:val="center"/>
          </w:tcPr>
          <w:p w14:paraId="05CAAEF5" w14:textId="77777777" w:rsidR="00260E8C" w:rsidRPr="003D0573" w:rsidRDefault="00260E8C" w:rsidP="0077086C">
            <w:pPr>
              <w:pStyle w:val="aff"/>
              <w:jc w:val="center"/>
              <w:rPr>
                <w:rFonts w:ascii="Arial" w:hAnsi="Arial" w:cs="Arial"/>
                <w:sz w:val="20"/>
              </w:rPr>
            </w:pPr>
            <w:r w:rsidRPr="003D0573">
              <w:rPr>
                <w:rFonts w:ascii="Arial" w:hAnsi="Arial" w:cs="Arial"/>
                <w:sz w:val="20"/>
              </w:rPr>
              <w:t>Код страны по МК</w:t>
            </w:r>
            <w:r>
              <w:rPr>
                <w:rFonts w:ascii="Arial" w:hAnsi="Arial" w:cs="Arial"/>
                <w:sz w:val="20"/>
              </w:rPr>
              <w:t xml:space="preserve"> </w:t>
            </w:r>
            <w:r w:rsidRPr="003D0573">
              <w:rPr>
                <w:rFonts w:ascii="Arial" w:hAnsi="Arial" w:cs="Arial"/>
                <w:sz w:val="20"/>
              </w:rPr>
              <w:t>(ИСО 3166) 004</w:t>
            </w:r>
            <w:r>
              <w:rPr>
                <w:rFonts w:ascii="Arial" w:hAnsi="Arial" w:cs="Arial"/>
                <w:sz w:val="20"/>
              </w:rPr>
              <w:t>–</w:t>
            </w:r>
            <w:r w:rsidRPr="003D0573">
              <w:rPr>
                <w:rFonts w:ascii="Arial" w:hAnsi="Arial" w:cs="Arial"/>
                <w:sz w:val="20"/>
              </w:rPr>
              <w:t>97</w:t>
            </w:r>
          </w:p>
        </w:tc>
        <w:tc>
          <w:tcPr>
            <w:tcW w:w="4422" w:type="dxa"/>
            <w:tcBorders>
              <w:bottom w:val="double" w:sz="4" w:space="0" w:color="auto"/>
            </w:tcBorders>
            <w:vAlign w:val="center"/>
          </w:tcPr>
          <w:p w14:paraId="4BA69431" w14:textId="77777777" w:rsidR="00260E8C" w:rsidRPr="003D0573" w:rsidRDefault="00260E8C" w:rsidP="0077086C">
            <w:pPr>
              <w:pStyle w:val="aff"/>
              <w:spacing w:before="60" w:after="60"/>
              <w:jc w:val="center"/>
              <w:rPr>
                <w:rFonts w:ascii="Arial" w:hAnsi="Arial" w:cs="Arial"/>
                <w:sz w:val="20"/>
              </w:rPr>
            </w:pPr>
            <w:r w:rsidRPr="003D0573">
              <w:rPr>
                <w:rFonts w:ascii="Arial" w:hAnsi="Arial" w:cs="Arial"/>
                <w:sz w:val="20"/>
              </w:rPr>
              <w:t>Сокращенное наименование национального органа по стандартизации</w:t>
            </w:r>
          </w:p>
        </w:tc>
      </w:tr>
      <w:tr w:rsidR="00260E8C" w:rsidRPr="003D0573" w14:paraId="318FFE38" w14:textId="77777777" w:rsidTr="0077086C">
        <w:trPr>
          <w:trHeight w:val="283"/>
        </w:trPr>
        <w:tc>
          <w:tcPr>
            <w:tcW w:w="2988" w:type="dxa"/>
            <w:tcBorders>
              <w:top w:val="double" w:sz="4" w:space="0" w:color="auto"/>
              <w:bottom w:val="single" w:sz="4" w:space="0" w:color="auto"/>
            </w:tcBorders>
          </w:tcPr>
          <w:p w14:paraId="3DCC8661" w14:textId="77777777" w:rsidR="00260E8C" w:rsidRPr="003D0573" w:rsidRDefault="00260E8C" w:rsidP="0077086C">
            <w:pPr>
              <w:pStyle w:val="aff"/>
              <w:spacing w:before="60" w:after="60"/>
              <w:ind w:firstLine="180"/>
              <w:rPr>
                <w:rFonts w:ascii="Arial" w:hAnsi="Arial" w:cs="Arial"/>
                <w:sz w:val="20"/>
              </w:rPr>
            </w:pPr>
          </w:p>
        </w:tc>
        <w:tc>
          <w:tcPr>
            <w:tcW w:w="2160" w:type="dxa"/>
            <w:tcBorders>
              <w:top w:val="double" w:sz="4" w:space="0" w:color="auto"/>
              <w:bottom w:val="single" w:sz="4" w:space="0" w:color="auto"/>
            </w:tcBorders>
            <w:vAlign w:val="center"/>
          </w:tcPr>
          <w:p w14:paraId="6A4C14BF" w14:textId="77777777" w:rsidR="00260E8C" w:rsidRPr="003D0573" w:rsidRDefault="00260E8C" w:rsidP="0077086C">
            <w:pPr>
              <w:pStyle w:val="aff"/>
              <w:spacing w:before="60" w:after="60"/>
              <w:jc w:val="center"/>
              <w:rPr>
                <w:rFonts w:ascii="Arial" w:hAnsi="Arial" w:cs="Arial"/>
                <w:sz w:val="20"/>
              </w:rPr>
            </w:pPr>
          </w:p>
        </w:tc>
        <w:tc>
          <w:tcPr>
            <w:tcW w:w="4422" w:type="dxa"/>
            <w:tcBorders>
              <w:top w:val="double" w:sz="4" w:space="0" w:color="auto"/>
              <w:bottom w:val="single" w:sz="4" w:space="0" w:color="auto"/>
            </w:tcBorders>
          </w:tcPr>
          <w:p w14:paraId="03C4D79B" w14:textId="77777777" w:rsidR="00260E8C" w:rsidRPr="003D0573" w:rsidRDefault="00260E8C" w:rsidP="0077086C">
            <w:pPr>
              <w:pStyle w:val="aff"/>
              <w:spacing w:before="60" w:after="60"/>
              <w:ind w:firstLine="72"/>
              <w:rPr>
                <w:rFonts w:ascii="Arial" w:hAnsi="Arial" w:cs="Arial"/>
                <w:sz w:val="20"/>
              </w:rPr>
            </w:pPr>
          </w:p>
        </w:tc>
      </w:tr>
    </w:tbl>
    <w:p w14:paraId="0DEF70D5" w14:textId="77777777" w:rsidR="00260E8C" w:rsidRPr="00710B93" w:rsidRDefault="00260E8C" w:rsidP="00A956AE">
      <w:pPr>
        <w:pStyle w:val="a5"/>
        <w:spacing w:line="276" w:lineRule="auto"/>
        <w:ind w:left="494"/>
        <w:jc w:val="both"/>
        <w:rPr>
          <w:rFonts w:ascii="Arial" w:hAnsi="Arial" w:cs="Arial"/>
          <w:sz w:val="24"/>
          <w:szCs w:val="22"/>
        </w:rPr>
      </w:pPr>
    </w:p>
    <w:p w14:paraId="01107AB1" w14:textId="2C686FBC" w:rsidR="00710B93" w:rsidRPr="00710B93" w:rsidRDefault="00710B93" w:rsidP="00710B93">
      <w:pPr>
        <w:pStyle w:val="11"/>
        <w:numPr>
          <w:ilvl w:val="0"/>
          <w:numId w:val="1"/>
        </w:numPr>
        <w:tabs>
          <w:tab w:val="left" w:pos="775"/>
        </w:tabs>
        <w:spacing w:after="240" w:line="276" w:lineRule="auto"/>
        <w:ind w:firstLine="520"/>
        <w:jc w:val="both"/>
        <w:rPr>
          <w:rFonts w:ascii="Arial" w:hAnsi="Arial" w:cs="Arial"/>
          <w:sz w:val="24"/>
          <w:szCs w:val="24"/>
        </w:rPr>
      </w:pPr>
      <w:bookmarkStart w:id="2" w:name="bookmark11"/>
      <w:bookmarkStart w:id="3" w:name="bookmark12"/>
      <w:bookmarkEnd w:id="2"/>
      <w:bookmarkEnd w:id="3"/>
      <w:r w:rsidRPr="00710B93">
        <w:rPr>
          <w:rFonts w:ascii="Arial" w:hAnsi="Arial" w:cs="Arial"/>
          <w:sz w:val="24"/>
          <w:szCs w:val="24"/>
        </w:rPr>
        <w:t>Приказом Федерального агентства по техническому регулированию и метрологии от _________</w:t>
      </w:r>
      <w:r w:rsidR="00987CBA">
        <w:rPr>
          <w:rFonts w:ascii="Arial" w:hAnsi="Arial" w:cs="Arial"/>
          <w:sz w:val="24"/>
          <w:szCs w:val="24"/>
        </w:rPr>
        <w:t xml:space="preserve"> №</w:t>
      </w:r>
      <w:r w:rsidRPr="00710B93">
        <w:rPr>
          <w:rFonts w:ascii="Arial" w:hAnsi="Arial" w:cs="Arial"/>
          <w:sz w:val="24"/>
          <w:szCs w:val="24"/>
        </w:rPr>
        <w:t xml:space="preserve"> межгосударственный стандарт ГОСТ 13726</w:t>
      </w:r>
      <w:r w:rsidR="00987CBA">
        <w:rPr>
          <w:rFonts w:ascii="Arial" w:hAnsi="Arial" w:cs="Arial"/>
          <w:sz w:val="24"/>
          <w:szCs w:val="24"/>
        </w:rPr>
        <w:t>-202_</w:t>
      </w:r>
      <w:r w:rsidRPr="00710B93">
        <w:rPr>
          <w:rFonts w:ascii="Arial" w:hAnsi="Arial" w:cs="Arial"/>
          <w:sz w:val="24"/>
          <w:szCs w:val="24"/>
        </w:rPr>
        <w:t xml:space="preserve"> введен в действие в качестве национального стандарта Российской Федерации </w:t>
      </w:r>
      <w:r>
        <w:rPr>
          <w:rFonts w:ascii="Arial" w:hAnsi="Arial" w:cs="Arial"/>
          <w:sz w:val="24"/>
          <w:szCs w:val="24"/>
        </w:rPr>
        <w:t>с __________.</w:t>
      </w:r>
    </w:p>
    <w:p w14:paraId="703F9451" w14:textId="77777777" w:rsidR="00AE50F6" w:rsidRPr="00710B93" w:rsidRDefault="0017525F" w:rsidP="00710B93">
      <w:pPr>
        <w:pStyle w:val="11"/>
        <w:numPr>
          <w:ilvl w:val="0"/>
          <w:numId w:val="1"/>
        </w:numPr>
        <w:tabs>
          <w:tab w:val="left" w:pos="775"/>
        </w:tabs>
        <w:spacing w:after="240" w:line="276" w:lineRule="auto"/>
        <w:ind w:firstLine="520"/>
        <w:jc w:val="both"/>
        <w:rPr>
          <w:rFonts w:ascii="Arial" w:hAnsi="Arial" w:cs="Arial"/>
          <w:sz w:val="24"/>
          <w:szCs w:val="24"/>
        </w:rPr>
      </w:pPr>
      <w:r w:rsidRPr="00710B93">
        <w:rPr>
          <w:rFonts w:ascii="Arial" w:hAnsi="Arial" w:cs="Arial"/>
          <w:sz w:val="24"/>
          <w:szCs w:val="24"/>
        </w:rPr>
        <w:t>ВЗАМЕН ГОСТ 13726-</w:t>
      </w:r>
      <w:r w:rsidR="00731AFF" w:rsidRPr="00710B93">
        <w:rPr>
          <w:rFonts w:ascii="Arial" w:hAnsi="Arial" w:cs="Arial"/>
          <w:sz w:val="24"/>
          <w:szCs w:val="24"/>
        </w:rPr>
        <w:t>97</w:t>
      </w:r>
    </w:p>
    <w:p w14:paraId="5229D439" w14:textId="77777777" w:rsidR="00731AFF" w:rsidRDefault="00731AFF" w:rsidP="0043572A">
      <w:pPr>
        <w:pStyle w:val="11"/>
        <w:tabs>
          <w:tab w:val="left" w:pos="764"/>
        </w:tabs>
        <w:spacing w:after="240" w:line="200" w:lineRule="atLeast"/>
        <w:ind w:left="522" w:firstLine="0"/>
        <w:jc w:val="right"/>
        <w:rPr>
          <w:rFonts w:ascii="Arial" w:hAnsi="Arial" w:cs="Arial"/>
        </w:rPr>
      </w:pPr>
      <w:bookmarkStart w:id="4" w:name="bookmark13"/>
      <w:bookmarkEnd w:id="4"/>
    </w:p>
    <w:p w14:paraId="29BF6A32" w14:textId="2A7AB180" w:rsidR="00661824" w:rsidRPr="00087D51" w:rsidRDefault="0017525F" w:rsidP="0043572A">
      <w:pPr>
        <w:pStyle w:val="11"/>
        <w:tabs>
          <w:tab w:val="left" w:pos="764"/>
        </w:tabs>
        <w:spacing w:after="240" w:line="200" w:lineRule="atLeast"/>
        <w:ind w:left="522" w:firstLine="0"/>
        <w:jc w:val="right"/>
        <w:rPr>
          <w:rFonts w:ascii="Arial" w:hAnsi="Arial" w:cs="Arial"/>
          <w:lang w:val="en-US"/>
        </w:rPr>
      </w:pPr>
      <w:r w:rsidRPr="00661824">
        <w:rPr>
          <w:rFonts w:ascii="Arial" w:hAnsi="Arial" w:cs="Arial"/>
        </w:rPr>
        <w:t xml:space="preserve">© </w:t>
      </w:r>
      <w:r w:rsidR="0043572A">
        <w:rPr>
          <w:rFonts w:ascii="Arial" w:hAnsi="Arial" w:cs="Arial"/>
        </w:rPr>
        <w:t xml:space="preserve"> </w:t>
      </w:r>
      <w:r w:rsidR="00812B47">
        <w:rPr>
          <w:rFonts w:ascii="Arial" w:hAnsi="Arial" w:cs="Arial"/>
        </w:rPr>
        <w:t>ФГБУ «РСТ»</w:t>
      </w:r>
      <w:r w:rsidRPr="00661824">
        <w:rPr>
          <w:rFonts w:ascii="Arial" w:hAnsi="Arial" w:cs="Arial"/>
        </w:rPr>
        <w:t>, 20</w:t>
      </w:r>
      <w:r w:rsidR="00731AFF">
        <w:rPr>
          <w:rFonts w:ascii="Arial" w:hAnsi="Arial" w:cs="Arial"/>
        </w:rPr>
        <w:t>2</w:t>
      </w:r>
      <w:r w:rsidR="00710B93">
        <w:rPr>
          <w:rFonts w:ascii="Arial" w:hAnsi="Arial" w:cs="Arial"/>
        </w:rPr>
        <w:t>2</w:t>
      </w:r>
    </w:p>
    <w:p w14:paraId="23CE1864" w14:textId="77777777" w:rsidR="00731AFF" w:rsidRPr="00661824" w:rsidRDefault="00731AFF">
      <w:pPr>
        <w:pStyle w:val="11"/>
        <w:spacing w:after="240" w:line="218" w:lineRule="auto"/>
        <w:ind w:firstLine="520"/>
        <w:jc w:val="both"/>
        <w:rPr>
          <w:rFonts w:ascii="Arial" w:hAnsi="Arial" w:cs="Arial"/>
        </w:rPr>
      </w:pPr>
    </w:p>
    <w:p w14:paraId="523A5FD6" w14:textId="77777777" w:rsidR="00033EFA" w:rsidRPr="00033EFA" w:rsidRDefault="00033EFA" w:rsidP="00033EFA">
      <w:pPr>
        <w:pStyle w:val="formattext"/>
        <w:shd w:val="clear" w:color="auto" w:fill="FFFFFF"/>
        <w:spacing w:before="0" w:beforeAutospacing="0" w:after="0" w:afterAutospacing="0"/>
        <w:ind w:firstLine="480"/>
        <w:jc w:val="both"/>
        <w:textAlignment w:val="baseline"/>
        <w:rPr>
          <w:rFonts w:ascii="Arial" w:hAnsi="Arial" w:cs="Arial"/>
          <w:i/>
          <w:color w:val="444444"/>
          <w:sz w:val="22"/>
        </w:rPr>
      </w:pPr>
      <w:r w:rsidRPr="00033EFA">
        <w:rPr>
          <w:rFonts w:ascii="Arial" w:hAnsi="Arial" w:cs="Arial"/>
          <w:i/>
          <w:iCs/>
          <w:color w:val="444444"/>
          <w:sz w:val="22"/>
          <w:bdr w:val="none" w:sz="0" w:space="0" w:color="auto" w:frame="1"/>
        </w:rPr>
        <w:t>Информация о введении в действие (прекращении действия) настоящего стандарта и изменений к нему на территории указанных выше государств публикуется в указателях национальных стандартов, издаваемых в этих государствах, а также в сети Интернет на сайтах соответствующих национальных органов по стандартизации.</w:t>
      </w:r>
      <w:r w:rsidRPr="00033EFA">
        <w:rPr>
          <w:rFonts w:ascii="Arial" w:hAnsi="Arial" w:cs="Arial"/>
          <w:i/>
          <w:color w:val="444444"/>
          <w:sz w:val="22"/>
        </w:rPr>
        <w:br/>
      </w:r>
    </w:p>
    <w:p w14:paraId="4C002220" w14:textId="4A6965F4" w:rsidR="00033EFA" w:rsidRDefault="00033EFA" w:rsidP="00033EFA">
      <w:pPr>
        <w:pStyle w:val="formattext"/>
        <w:shd w:val="clear" w:color="auto" w:fill="FFFFFF"/>
        <w:spacing w:before="0" w:beforeAutospacing="0" w:after="0" w:afterAutospacing="0"/>
        <w:ind w:firstLine="480"/>
        <w:jc w:val="both"/>
        <w:textAlignment w:val="baseline"/>
        <w:rPr>
          <w:rFonts w:ascii="Arial" w:hAnsi="Arial" w:cs="Arial"/>
          <w:sz w:val="22"/>
          <w:szCs w:val="22"/>
        </w:rPr>
      </w:pPr>
      <w:r w:rsidRPr="00033EFA">
        <w:rPr>
          <w:rFonts w:ascii="Arial" w:hAnsi="Arial" w:cs="Arial"/>
          <w:i/>
          <w:iCs/>
          <w:color w:val="444444"/>
          <w:sz w:val="22"/>
          <w:bdr w:val="none" w:sz="0" w:space="0" w:color="auto" w:frame="1"/>
        </w:rPr>
        <w:t>В случае пересмотра, изменений или отмены настоящего стандарта соответствующая информация будет опубликована на официальном интернет-сайте Межгосударственного совета по стандартизации, метрологии и сертификации в каталоге "Межгосударственные стандарты"</w:t>
      </w:r>
      <w:r>
        <w:rPr>
          <w:rFonts w:ascii="Arial" w:hAnsi="Arial" w:cs="Arial"/>
        </w:rPr>
        <w:br w:type="page"/>
      </w:r>
    </w:p>
    <w:p w14:paraId="41FB7F1D" w14:textId="0FF1D835" w:rsidR="00AE50F6" w:rsidRPr="00661824" w:rsidRDefault="0017525F">
      <w:pPr>
        <w:pStyle w:val="11"/>
        <w:spacing w:after="200"/>
        <w:ind w:firstLine="0"/>
        <w:jc w:val="center"/>
        <w:rPr>
          <w:rFonts w:ascii="Arial" w:hAnsi="Arial" w:cs="Arial"/>
        </w:rPr>
      </w:pPr>
      <w:r w:rsidRPr="00661824">
        <w:rPr>
          <w:rFonts w:ascii="Arial" w:hAnsi="Arial" w:cs="Arial"/>
        </w:rPr>
        <w:lastRenderedPageBreak/>
        <w:t>Содержание</w:t>
      </w:r>
    </w:p>
    <w:p w14:paraId="68484E8E" w14:textId="77777777" w:rsidR="00AE50F6" w:rsidRPr="00661824" w:rsidRDefault="00131946">
      <w:pPr>
        <w:pStyle w:val="a9"/>
        <w:numPr>
          <w:ilvl w:val="0"/>
          <w:numId w:val="2"/>
        </w:numPr>
        <w:tabs>
          <w:tab w:val="left" w:pos="262"/>
          <w:tab w:val="right" w:leader="dot" w:pos="9553"/>
        </w:tabs>
        <w:rPr>
          <w:rFonts w:ascii="Arial" w:hAnsi="Arial" w:cs="Arial"/>
        </w:rPr>
      </w:pPr>
      <w:r w:rsidRPr="00661824">
        <w:rPr>
          <w:rFonts w:ascii="Arial" w:hAnsi="Arial" w:cs="Arial"/>
        </w:rPr>
        <w:fldChar w:fldCharType="begin"/>
      </w:r>
      <w:r w:rsidR="0017525F" w:rsidRPr="00661824">
        <w:rPr>
          <w:rFonts w:ascii="Arial" w:hAnsi="Arial" w:cs="Arial"/>
        </w:rPr>
        <w:instrText xml:space="preserve"> TOC \o "1-5" \h \z </w:instrText>
      </w:r>
      <w:r w:rsidRPr="00661824">
        <w:rPr>
          <w:rFonts w:ascii="Arial" w:hAnsi="Arial" w:cs="Arial"/>
        </w:rPr>
        <w:fldChar w:fldCharType="separate"/>
      </w:r>
      <w:hyperlink w:anchor="bookmark40" w:tooltip="Current Document">
        <w:bookmarkStart w:id="5" w:name="bookmark14"/>
        <w:bookmarkEnd w:id="5"/>
        <w:r w:rsidR="0017525F" w:rsidRPr="00661824">
          <w:rPr>
            <w:rFonts w:ascii="Arial" w:hAnsi="Arial" w:cs="Arial"/>
          </w:rPr>
          <w:t>Область применения</w:t>
        </w:r>
        <w:r w:rsidR="0017525F" w:rsidRPr="00661824">
          <w:rPr>
            <w:rFonts w:ascii="Arial" w:hAnsi="Arial" w:cs="Arial"/>
          </w:rPr>
          <w:tab/>
          <w:t xml:space="preserve"> 1</w:t>
        </w:r>
      </w:hyperlink>
    </w:p>
    <w:p w14:paraId="38FA8151" w14:textId="77777777" w:rsidR="00AE50F6" w:rsidRPr="00661824" w:rsidRDefault="00CE01EC">
      <w:pPr>
        <w:pStyle w:val="a9"/>
        <w:numPr>
          <w:ilvl w:val="0"/>
          <w:numId w:val="2"/>
        </w:numPr>
        <w:tabs>
          <w:tab w:val="left" w:pos="296"/>
          <w:tab w:val="right" w:leader="dot" w:pos="9553"/>
        </w:tabs>
        <w:rPr>
          <w:rFonts w:ascii="Arial" w:hAnsi="Arial" w:cs="Arial"/>
        </w:rPr>
      </w:pPr>
      <w:hyperlink w:anchor="bookmark44" w:tooltip="Current Document">
        <w:bookmarkStart w:id="6" w:name="bookmark15"/>
        <w:bookmarkEnd w:id="6"/>
        <w:r w:rsidR="0017525F" w:rsidRPr="00661824">
          <w:rPr>
            <w:rFonts w:ascii="Arial" w:hAnsi="Arial" w:cs="Arial"/>
          </w:rPr>
          <w:t>Нормативные ссылки</w:t>
        </w:r>
        <w:r w:rsidR="0017525F" w:rsidRPr="00661824">
          <w:rPr>
            <w:rFonts w:ascii="Arial" w:hAnsi="Arial" w:cs="Arial"/>
          </w:rPr>
          <w:tab/>
          <w:t xml:space="preserve"> 1</w:t>
        </w:r>
      </w:hyperlink>
    </w:p>
    <w:p w14:paraId="7D3FD132" w14:textId="3D6F5F02" w:rsidR="00AE50F6" w:rsidRPr="00661824" w:rsidRDefault="00CE01EC">
      <w:pPr>
        <w:pStyle w:val="a9"/>
        <w:numPr>
          <w:ilvl w:val="0"/>
          <w:numId w:val="2"/>
        </w:numPr>
        <w:tabs>
          <w:tab w:val="left" w:pos="296"/>
          <w:tab w:val="right" w:leader="dot" w:pos="9553"/>
        </w:tabs>
        <w:rPr>
          <w:rFonts w:ascii="Arial" w:hAnsi="Arial" w:cs="Arial"/>
        </w:rPr>
      </w:pPr>
      <w:hyperlink w:anchor="bookmark58" w:tooltip="Current Document">
        <w:bookmarkStart w:id="7" w:name="bookmark16"/>
        <w:bookmarkEnd w:id="7"/>
        <w:r w:rsidR="0017525F" w:rsidRPr="00661824">
          <w:rPr>
            <w:rFonts w:ascii="Arial" w:hAnsi="Arial" w:cs="Arial"/>
          </w:rPr>
          <w:t>Классификация</w:t>
        </w:r>
        <w:r w:rsidR="0017525F" w:rsidRPr="00661824">
          <w:rPr>
            <w:rFonts w:ascii="Arial" w:hAnsi="Arial" w:cs="Arial"/>
          </w:rPr>
          <w:tab/>
          <w:t xml:space="preserve"> </w:t>
        </w:r>
        <w:r w:rsidR="00A97C08">
          <w:rPr>
            <w:rFonts w:ascii="Arial" w:hAnsi="Arial" w:cs="Arial"/>
          </w:rPr>
          <w:t>4</w:t>
        </w:r>
      </w:hyperlink>
    </w:p>
    <w:p w14:paraId="14496407" w14:textId="2508A8A0" w:rsidR="00AE50F6" w:rsidRPr="00661824" w:rsidRDefault="00CE01EC">
      <w:pPr>
        <w:pStyle w:val="a9"/>
        <w:numPr>
          <w:ilvl w:val="0"/>
          <w:numId w:val="2"/>
        </w:numPr>
        <w:tabs>
          <w:tab w:val="left" w:pos="296"/>
          <w:tab w:val="right" w:leader="dot" w:pos="9553"/>
        </w:tabs>
        <w:rPr>
          <w:rFonts w:ascii="Arial" w:hAnsi="Arial" w:cs="Arial"/>
        </w:rPr>
      </w:pPr>
      <w:hyperlink w:anchor="bookmark80" w:tooltip="Current Document">
        <w:bookmarkStart w:id="8" w:name="bookmark17"/>
        <w:bookmarkEnd w:id="8"/>
        <w:r w:rsidR="0017525F" w:rsidRPr="00661824">
          <w:rPr>
            <w:rFonts w:ascii="Arial" w:hAnsi="Arial" w:cs="Arial"/>
          </w:rPr>
          <w:t>Технические требования</w:t>
        </w:r>
        <w:r w:rsidR="0017525F" w:rsidRPr="00661824">
          <w:rPr>
            <w:rFonts w:ascii="Arial" w:hAnsi="Arial" w:cs="Arial"/>
          </w:rPr>
          <w:tab/>
          <w:t xml:space="preserve"> </w:t>
        </w:r>
        <w:r w:rsidR="00A97C08">
          <w:rPr>
            <w:rFonts w:ascii="Arial" w:hAnsi="Arial" w:cs="Arial"/>
          </w:rPr>
          <w:t>4</w:t>
        </w:r>
      </w:hyperlink>
    </w:p>
    <w:p w14:paraId="5E8F1391" w14:textId="27CCB3ED" w:rsidR="00AE50F6" w:rsidRPr="00661824" w:rsidRDefault="00CE01EC">
      <w:pPr>
        <w:pStyle w:val="a9"/>
        <w:numPr>
          <w:ilvl w:val="0"/>
          <w:numId w:val="2"/>
        </w:numPr>
        <w:tabs>
          <w:tab w:val="left" w:pos="296"/>
          <w:tab w:val="right" w:leader="dot" w:pos="9553"/>
        </w:tabs>
        <w:rPr>
          <w:rFonts w:ascii="Arial" w:hAnsi="Arial" w:cs="Arial"/>
        </w:rPr>
      </w:pPr>
      <w:hyperlink w:anchor="bookmark134" w:tooltip="Current Document">
        <w:bookmarkStart w:id="9" w:name="bookmark18"/>
        <w:bookmarkEnd w:id="9"/>
        <w:r w:rsidR="0017525F" w:rsidRPr="00661824">
          <w:rPr>
            <w:rFonts w:ascii="Arial" w:hAnsi="Arial" w:cs="Arial"/>
          </w:rPr>
          <w:t>Маркировка</w:t>
        </w:r>
        <w:r w:rsidR="0017525F" w:rsidRPr="00661824">
          <w:rPr>
            <w:rFonts w:ascii="Arial" w:hAnsi="Arial" w:cs="Arial"/>
          </w:rPr>
          <w:tab/>
          <w:t>1</w:t>
        </w:r>
      </w:hyperlink>
      <w:r w:rsidR="00A97C08">
        <w:rPr>
          <w:rFonts w:ascii="Arial" w:hAnsi="Arial" w:cs="Arial"/>
          <w:lang w:val="en-US"/>
        </w:rPr>
        <w:t>6</w:t>
      </w:r>
    </w:p>
    <w:p w14:paraId="31EE9644" w14:textId="0D8B1693" w:rsidR="00AE50F6" w:rsidRPr="00661824" w:rsidRDefault="00CE01EC">
      <w:pPr>
        <w:pStyle w:val="a9"/>
        <w:numPr>
          <w:ilvl w:val="0"/>
          <w:numId w:val="2"/>
        </w:numPr>
        <w:tabs>
          <w:tab w:val="left" w:pos="296"/>
          <w:tab w:val="right" w:leader="dot" w:pos="9553"/>
        </w:tabs>
        <w:rPr>
          <w:rFonts w:ascii="Arial" w:hAnsi="Arial" w:cs="Arial"/>
        </w:rPr>
      </w:pPr>
      <w:hyperlink w:anchor="bookmark141" w:tooltip="Current Document">
        <w:bookmarkStart w:id="10" w:name="bookmark19"/>
        <w:bookmarkEnd w:id="10"/>
        <w:r w:rsidR="0017525F" w:rsidRPr="00661824">
          <w:rPr>
            <w:rFonts w:ascii="Arial" w:hAnsi="Arial" w:cs="Arial"/>
          </w:rPr>
          <w:t>Упаковка</w:t>
        </w:r>
        <w:r w:rsidR="0017525F" w:rsidRPr="00661824">
          <w:rPr>
            <w:rFonts w:ascii="Arial" w:hAnsi="Arial" w:cs="Arial"/>
          </w:rPr>
          <w:tab/>
          <w:t>1</w:t>
        </w:r>
      </w:hyperlink>
      <w:r w:rsidR="00A97C08">
        <w:rPr>
          <w:rFonts w:ascii="Arial" w:hAnsi="Arial" w:cs="Arial"/>
          <w:lang w:val="en-US"/>
        </w:rPr>
        <w:t>7</w:t>
      </w:r>
    </w:p>
    <w:p w14:paraId="29077A75" w14:textId="5BCA4272" w:rsidR="00AE50F6" w:rsidRPr="00661824" w:rsidRDefault="00CE01EC">
      <w:pPr>
        <w:pStyle w:val="a9"/>
        <w:numPr>
          <w:ilvl w:val="0"/>
          <w:numId w:val="2"/>
        </w:numPr>
        <w:tabs>
          <w:tab w:val="left" w:pos="296"/>
          <w:tab w:val="right" w:leader="dot" w:pos="9553"/>
        </w:tabs>
        <w:rPr>
          <w:rFonts w:ascii="Arial" w:hAnsi="Arial" w:cs="Arial"/>
        </w:rPr>
      </w:pPr>
      <w:hyperlink w:anchor="bookmark146" w:tooltip="Current Document">
        <w:bookmarkStart w:id="11" w:name="bookmark20"/>
        <w:bookmarkEnd w:id="11"/>
        <w:r w:rsidR="0017525F" w:rsidRPr="00661824">
          <w:rPr>
            <w:rFonts w:ascii="Arial" w:hAnsi="Arial" w:cs="Arial"/>
          </w:rPr>
          <w:t>Правила приемки</w:t>
        </w:r>
        <w:r w:rsidR="0017525F" w:rsidRPr="00661824">
          <w:rPr>
            <w:rFonts w:ascii="Arial" w:hAnsi="Arial" w:cs="Arial"/>
          </w:rPr>
          <w:tab/>
          <w:t>1</w:t>
        </w:r>
      </w:hyperlink>
      <w:r w:rsidR="00A97C08">
        <w:rPr>
          <w:rFonts w:ascii="Arial" w:hAnsi="Arial" w:cs="Arial"/>
          <w:lang w:val="en-US"/>
        </w:rPr>
        <w:t>7</w:t>
      </w:r>
    </w:p>
    <w:p w14:paraId="1EF1A67C" w14:textId="50FF422A" w:rsidR="00AE50F6" w:rsidRPr="00661824" w:rsidRDefault="00CE01EC">
      <w:pPr>
        <w:pStyle w:val="a9"/>
        <w:numPr>
          <w:ilvl w:val="0"/>
          <w:numId w:val="2"/>
        </w:numPr>
        <w:tabs>
          <w:tab w:val="left" w:pos="296"/>
          <w:tab w:val="right" w:leader="dot" w:pos="9553"/>
        </w:tabs>
        <w:rPr>
          <w:rFonts w:ascii="Arial" w:hAnsi="Arial" w:cs="Arial"/>
        </w:rPr>
      </w:pPr>
      <w:hyperlink w:anchor="bookmark168" w:tooltip="Current Document">
        <w:bookmarkStart w:id="12" w:name="bookmark21"/>
        <w:bookmarkEnd w:id="12"/>
        <w:r w:rsidR="0017525F" w:rsidRPr="00661824">
          <w:rPr>
            <w:rFonts w:ascii="Arial" w:hAnsi="Arial" w:cs="Arial"/>
          </w:rPr>
          <w:t>Методы контроля</w:t>
        </w:r>
        <w:r w:rsidR="0017525F" w:rsidRPr="00661824">
          <w:rPr>
            <w:rFonts w:ascii="Arial" w:hAnsi="Arial" w:cs="Arial"/>
          </w:rPr>
          <w:tab/>
          <w:t>1</w:t>
        </w:r>
        <w:r w:rsidR="00A97C08">
          <w:rPr>
            <w:rFonts w:ascii="Arial" w:hAnsi="Arial" w:cs="Arial"/>
            <w:lang w:val="en-US"/>
          </w:rPr>
          <w:t>9</w:t>
        </w:r>
      </w:hyperlink>
    </w:p>
    <w:p w14:paraId="378C9D91" w14:textId="2364ABE8" w:rsidR="00AE50F6" w:rsidRPr="00661824" w:rsidRDefault="00CE01EC">
      <w:pPr>
        <w:pStyle w:val="a9"/>
        <w:numPr>
          <w:ilvl w:val="0"/>
          <w:numId w:val="2"/>
        </w:numPr>
        <w:tabs>
          <w:tab w:val="left" w:pos="296"/>
          <w:tab w:val="right" w:leader="dot" w:pos="9553"/>
        </w:tabs>
        <w:rPr>
          <w:rFonts w:ascii="Arial" w:hAnsi="Arial" w:cs="Arial"/>
        </w:rPr>
      </w:pPr>
      <w:hyperlink w:anchor="bookmark182" w:tooltip="Current Document">
        <w:bookmarkStart w:id="13" w:name="bookmark22"/>
        <w:bookmarkEnd w:id="13"/>
        <w:r w:rsidR="0017525F" w:rsidRPr="00661824">
          <w:rPr>
            <w:rFonts w:ascii="Arial" w:hAnsi="Arial" w:cs="Arial"/>
          </w:rPr>
          <w:t>Транспортирование и хранение</w:t>
        </w:r>
        <w:r w:rsidR="0017525F" w:rsidRPr="00661824">
          <w:rPr>
            <w:rFonts w:ascii="Arial" w:hAnsi="Arial" w:cs="Arial"/>
          </w:rPr>
          <w:tab/>
        </w:r>
        <w:r w:rsidR="00A97C08">
          <w:rPr>
            <w:rFonts w:ascii="Arial" w:hAnsi="Arial" w:cs="Arial"/>
            <w:lang w:val="en-US"/>
          </w:rPr>
          <w:t>20</w:t>
        </w:r>
      </w:hyperlink>
    </w:p>
    <w:p w14:paraId="28859832" w14:textId="058FA809" w:rsidR="00AE50F6" w:rsidRPr="00661824" w:rsidRDefault="0017525F">
      <w:pPr>
        <w:pStyle w:val="a9"/>
        <w:tabs>
          <w:tab w:val="right" w:leader="dot" w:pos="9553"/>
        </w:tabs>
        <w:ind w:left="1560" w:hanging="1560"/>
        <w:rPr>
          <w:rFonts w:ascii="Arial" w:hAnsi="Arial" w:cs="Arial"/>
        </w:rPr>
      </w:pPr>
      <w:r w:rsidRPr="00661824">
        <w:rPr>
          <w:rFonts w:ascii="Arial" w:hAnsi="Arial" w:cs="Arial"/>
        </w:rPr>
        <w:t>Приложение А Теоретическая масса ленты в зависимости от размеров и точности изготовления</w:t>
      </w:r>
      <w:r w:rsidRPr="00661824">
        <w:rPr>
          <w:rFonts w:ascii="Arial" w:hAnsi="Arial" w:cs="Arial"/>
        </w:rPr>
        <w:tab/>
      </w:r>
      <w:r w:rsidR="00A97C08">
        <w:rPr>
          <w:rFonts w:ascii="Arial" w:hAnsi="Arial" w:cs="Arial"/>
        </w:rPr>
        <w:t>21</w:t>
      </w:r>
    </w:p>
    <w:p w14:paraId="282C8BCF" w14:textId="77777777" w:rsidR="00661824" w:rsidRPr="00661824" w:rsidRDefault="0017525F">
      <w:pPr>
        <w:pStyle w:val="a9"/>
        <w:tabs>
          <w:tab w:val="right" w:leader="dot" w:pos="9553"/>
        </w:tabs>
        <w:ind w:left="1560" w:hanging="1560"/>
        <w:rPr>
          <w:rFonts w:ascii="Arial" w:hAnsi="Arial" w:cs="Arial"/>
        </w:rPr>
      </w:pPr>
      <w:r w:rsidRPr="00661824">
        <w:rPr>
          <w:rFonts w:ascii="Arial" w:hAnsi="Arial" w:cs="Arial"/>
        </w:rPr>
        <w:t xml:space="preserve">Приложение Б Переводные коэффициенты для вычисления теоретической массы ленты </w:t>
      </w:r>
    </w:p>
    <w:p w14:paraId="4FFC4F47" w14:textId="7C1C7146" w:rsidR="00AE50F6" w:rsidRDefault="0017525F" w:rsidP="00661824">
      <w:pPr>
        <w:pStyle w:val="a9"/>
        <w:tabs>
          <w:tab w:val="right" w:leader="dot" w:pos="9553"/>
        </w:tabs>
        <w:ind w:left="1560" w:hanging="142"/>
        <w:rPr>
          <w:rFonts w:ascii="Arial" w:hAnsi="Arial" w:cs="Arial"/>
        </w:rPr>
      </w:pPr>
      <w:r w:rsidRPr="00661824">
        <w:rPr>
          <w:rFonts w:ascii="Arial" w:hAnsi="Arial" w:cs="Arial"/>
        </w:rPr>
        <w:t>из алюминия и алюминиевых сплавов</w:t>
      </w:r>
      <w:r w:rsidRPr="00661824">
        <w:rPr>
          <w:rFonts w:ascii="Arial" w:hAnsi="Arial" w:cs="Arial"/>
        </w:rPr>
        <w:tab/>
      </w:r>
      <w:r w:rsidR="00A97C08">
        <w:rPr>
          <w:rFonts w:ascii="Arial" w:hAnsi="Arial" w:cs="Arial"/>
        </w:rPr>
        <w:t>23</w:t>
      </w:r>
      <w:r w:rsidR="00131946" w:rsidRPr="00661824">
        <w:rPr>
          <w:rFonts w:ascii="Arial" w:hAnsi="Arial" w:cs="Arial"/>
        </w:rPr>
        <w:fldChar w:fldCharType="end"/>
      </w:r>
    </w:p>
    <w:p w14:paraId="75F07652" w14:textId="1727975F" w:rsidR="002F535E" w:rsidRDefault="002F535E" w:rsidP="00661824">
      <w:pPr>
        <w:pStyle w:val="a9"/>
        <w:tabs>
          <w:tab w:val="right" w:leader="dot" w:pos="9553"/>
        </w:tabs>
        <w:ind w:left="1560" w:hanging="142"/>
        <w:rPr>
          <w:rFonts w:ascii="Arial" w:hAnsi="Arial" w:cs="Arial"/>
        </w:rPr>
      </w:pPr>
    </w:p>
    <w:p w14:paraId="64E6D061" w14:textId="517A9547" w:rsidR="002F535E" w:rsidRDefault="002F535E" w:rsidP="00661824">
      <w:pPr>
        <w:pStyle w:val="a9"/>
        <w:tabs>
          <w:tab w:val="right" w:leader="dot" w:pos="9553"/>
        </w:tabs>
        <w:ind w:left="1560" w:hanging="142"/>
        <w:rPr>
          <w:rFonts w:ascii="Arial" w:hAnsi="Arial" w:cs="Arial"/>
        </w:rPr>
      </w:pPr>
    </w:p>
    <w:p w14:paraId="135D863E" w14:textId="7070AC82" w:rsidR="00003B11" w:rsidRDefault="00003B11">
      <w:pPr>
        <w:rPr>
          <w:rFonts w:ascii="Arial" w:hAnsi="Arial" w:cs="Arial"/>
        </w:rPr>
      </w:pPr>
    </w:p>
    <w:p w14:paraId="24B90BAA" w14:textId="77777777" w:rsidR="002F535E" w:rsidRPr="00661824" w:rsidRDefault="002F535E" w:rsidP="002F535E">
      <w:pPr>
        <w:rPr>
          <w:rFonts w:ascii="Arial" w:hAnsi="Arial" w:cs="Arial"/>
        </w:rPr>
        <w:sectPr w:rsidR="002F535E" w:rsidRPr="00661824" w:rsidSect="00033EFA">
          <w:headerReference w:type="even" r:id="rId9"/>
          <w:headerReference w:type="default" r:id="rId10"/>
          <w:footerReference w:type="even" r:id="rId11"/>
          <w:footerReference w:type="default" r:id="rId12"/>
          <w:headerReference w:type="first" r:id="rId13"/>
          <w:footerReference w:type="first" r:id="rId14"/>
          <w:pgSz w:w="11900" w:h="16840"/>
          <w:pgMar w:top="1676" w:right="1095" w:bottom="1276" w:left="1095" w:header="0" w:footer="3" w:gutter="0"/>
          <w:pgNumType w:fmt="upperRoman" w:start="1"/>
          <w:cols w:space="720"/>
          <w:noEndnote/>
          <w:titlePg/>
          <w:docGrid w:linePitch="360"/>
        </w:sectPr>
      </w:pPr>
    </w:p>
    <w:p w14:paraId="1D7A30C9" w14:textId="77777777" w:rsidR="00AE50F6" w:rsidRPr="00710B93" w:rsidRDefault="00AE50F6">
      <w:pPr>
        <w:spacing w:line="217" w:lineRule="exact"/>
        <w:rPr>
          <w:sz w:val="17"/>
          <w:szCs w:val="17"/>
        </w:rPr>
      </w:pPr>
    </w:p>
    <w:p w14:paraId="73AE4843" w14:textId="77777777" w:rsidR="0043572A" w:rsidRPr="0043572A" w:rsidRDefault="0043572A" w:rsidP="0043572A">
      <w:pPr>
        <w:tabs>
          <w:tab w:val="left" w:pos="142"/>
        </w:tabs>
        <w:jc w:val="center"/>
        <w:rPr>
          <w:rFonts w:ascii="Arial" w:hAnsi="Arial" w:cs="Arial"/>
          <w:b/>
        </w:rPr>
      </w:pPr>
      <w:bookmarkStart w:id="14" w:name="_Toc205812190"/>
      <w:bookmarkStart w:id="15" w:name="_Toc205812295"/>
      <w:bookmarkStart w:id="16" w:name="_Toc205814843"/>
      <w:r w:rsidRPr="0043572A">
        <w:rPr>
          <w:rFonts w:ascii="Arial" w:hAnsi="Arial" w:cs="Arial"/>
          <w:b/>
        </w:rPr>
        <w:t>М Е Ж Г О С У Д А Р С Т В Е Н Н Ы Й  С Т А Н Д А Р Т</w:t>
      </w:r>
    </w:p>
    <w:p w14:paraId="001729DB" w14:textId="1775CAE4" w:rsidR="0043572A" w:rsidRPr="0043572A" w:rsidRDefault="00E57975" w:rsidP="0043572A">
      <w:pPr>
        <w:pStyle w:val="2"/>
        <w:numPr>
          <w:ilvl w:val="0"/>
          <w:numId w:val="0"/>
        </w:numPr>
        <w:tabs>
          <w:tab w:val="left" w:pos="142"/>
        </w:tabs>
        <w:spacing w:before="0"/>
        <w:jc w:val="center"/>
        <w:rPr>
          <w:rFonts w:cs="Arial"/>
          <w:i/>
          <w:lang w:val="ru-RU"/>
        </w:rPr>
      </w:pPr>
      <w:r>
        <w:rPr>
          <w:rFonts w:cs="Arial"/>
          <w:i/>
          <w:noProof/>
          <w:lang w:val="ru-RU" w:eastAsia="ru-RU"/>
        </w:rPr>
        <mc:AlternateContent>
          <mc:Choice Requires="wps">
            <w:drawing>
              <wp:anchor distT="4294967294" distB="4294967294" distL="114300" distR="114300" simplePos="0" relativeHeight="251660288" behindDoc="0" locked="0" layoutInCell="1" allowOverlap="1" wp14:anchorId="75BC22DE" wp14:editId="4BAF1998">
                <wp:simplePos x="0" y="0"/>
                <wp:positionH relativeFrom="column">
                  <wp:posOffset>341630</wp:posOffset>
                </wp:positionH>
                <wp:positionV relativeFrom="paragraph">
                  <wp:posOffset>36829</wp:posOffset>
                </wp:positionV>
                <wp:extent cx="3796030" cy="0"/>
                <wp:effectExtent l="0" t="0" r="8890" b="0"/>
                <wp:wrapNone/>
                <wp:docPr id="14"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6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07F2A8" id="_x0000_t32" coordsize="21600,21600" o:spt="32" o:oned="t" path="m,l21600,21600e" filled="f">
                <v:path arrowok="t" fillok="f" o:connecttype="none"/>
                <o:lock v:ext="edit" shapetype="t"/>
              </v:shapetype>
              <v:shape id="AutoShape 110" o:spid="_x0000_s1026" type="#_x0000_t32" style="position:absolute;margin-left:26.9pt;margin-top:2.9pt;width:298.9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"/>
            </w:pict>
          </mc:Fallback>
        </mc:AlternateContent>
      </w:r>
    </w:p>
    <w:bookmarkEnd w:id="14"/>
    <w:bookmarkEnd w:id="15"/>
    <w:bookmarkEnd w:id="16"/>
    <w:p w14:paraId="13AD5F3F" w14:textId="77777777" w:rsidR="0043572A" w:rsidRPr="0043572A" w:rsidRDefault="0043572A" w:rsidP="0043572A">
      <w:pPr>
        <w:pStyle w:val="22"/>
        <w:spacing w:after="220" w:line="221" w:lineRule="auto"/>
        <w:jc w:val="center"/>
        <w:rPr>
          <w:rFonts w:ascii="Arial" w:hAnsi="Arial" w:cs="Arial"/>
          <w:sz w:val="24"/>
          <w:szCs w:val="24"/>
        </w:rPr>
      </w:pPr>
      <w:r w:rsidRPr="0043572A">
        <w:rPr>
          <w:rFonts w:ascii="Arial" w:hAnsi="Arial" w:cs="Arial"/>
          <w:sz w:val="24"/>
          <w:szCs w:val="24"/>
        </w:rPr>
        <w:t>ЛЕНТЫ ИЗ АЛЮМИНИЯ И АЛЮМИНИЕВЫХ СПЛАВОВ</w:t>
      </w:r>
    </w:p>
    <w:p w14:paraId="7D2BBF90" w14:textId="77777777" w:rsidR="0043572A" w:rsidRPr="0043572A" w:rsidRDefault="0043572A" w:rsidP="0043572A">
      <w:pPr>
        <w:pStyle w:val="22"/>
        <w:spacing w:after="220" w:line="221" w:lineRule="auto"/>
        <w:jc w:val="center"/>
        <w:rPr>
          <w:rFonts w:ascii="Arial" w:hAnsi="Arial" w:cs="Arial"/>
          <w:sz w:val="24"/>
          <w:szCs w:val="24"/>
          <w:lang w:val="en-US"/>
        </w:rPr>
      </w:pPr>
      <w:r w:rsidRPr="0043572A">
        <w:rPr>
          <w:rFonts w:ascii="Arial" w:hAnsi="Arial" w:cs="Arial"/>
          <w:sz w:val="24"/>
          <w:szCs w:val="24"/>
        </w:rPr>
        <w:t>Технические</w:t>
      </w:r>
      <w:r w:rsidRPr="0043572A">
        <w:rPr>
          <w:rFonts w:ascii="Arial" w:hAnsi="Arial" w:cs="Arial"/>
          <w:sz w:val="24"/>
          <w:szCs w:val="24"/>
          <w:lang w:val="en-US"/>
        </w:rPr>
        <w:t xml:space="preserve"> </w:t>
      </w:r>
      <w:r w:rsidRPr="0043572A">
        <w:rPr>
          <w:rFonts w:ascii="Arial" w:hAnsi="Arial" w:cs="Arial"/>
          <w:sz w:val="24"/>
          <w:szCs w:val="24"/>
        </w:rPr>
        <w:t>условия</w:t>
      </w:r>
    </w:p>
    <w:p w14:paraId="1260F058" w14:textId="77777777" w:rsidR="0043572A" w:rsidRPr="00BA6044" w:rsidRDefault="0043572A" w:rsidP="0043572A">
      <w:pPr>
        <w:pStyle w:val="22"/>
        <w:spacing w:after="680" w:line="221" w:lineRule="auto"/>
        <w:jc w:val="center"/>
        <w:rPr>
          <w:rFonts w:ascii="Arial" w:hAnsi="Arial" w:cs="Arial"/>
          <w:sz w:val="24"/>
          <w:szCs w:val="24"/>
        </w:rPr>
      </w:pPr>
      <w:r w:rsidRPr="0043572A">
        <w:rPr>
          <w:rFonts w:ascii="Arial" w:hAnsi="Arial" w:cs="Arial"/>
          <w:b w:val="0"/>
          <w:bCs w:val="0"/>
          <w:sz w:val="24"/>
          <w:szCs w:val="24"/>
          <w:lang w:val="en-US"/>
        </w:rPr>
        <w:t>Aluminium and aluminium alloys strips.</w:t>
      </w:r>
      <w:r w:rsidRPr="0043572A">
        <w:rPr>
          <w:rFonts w:ascii="Arial" w:hAnsi="Arial" w:cs="Arial"/>
          <w:b w:val="0"/>
          <w:bCs w:val="0"/>
          <w:sz w:val="24"/>
          <w:szCs w:val="24"/>
          <w:lang w:val="en-US"/>
        </w:rPr>
        <w:br/>
        <w:t>Specifications</w:t>
      </w:r>
    </w:p>
    <w:p w14:paraId="2BF11924" w14:textId="6A914D91" w:rsidR="0043572A" w:rsidRPr="00BA6044" w:rsidRDefault="00E57975" w:rsidP="0043572A">
      <w:pPr>
        <w:tabs>
          <w:tab w:val="left" w:pos="142"/>
        </w:tabs>
        <w:jc w:val="center"/>
        <w:rPr>
          <w:b/>
          <w:bCs/>
        </w:rPr>
      </w:pPr>
      <w:r>
        <w:rPr>
          <w:rFonts w:ascii="Arial" w:hAnsi="Arial" w:cs="Arial"/>
          <w:b/>
          <w:bCs/>
          <w:noProof/>
          <w:sz w:val="28"/>
          <w:szCs w:val="28"/>
          <w:lang w:bidi="ar-SA"/>
        </w:rPr>
        <mc:AlternateContent>
          <mc:Choice Requires="wps">
            <w:drawing>
              <wp:anchor distT="4294967294" distB="4294967294" distL="114300" distR="114300" simplePos="0" relativeHeight="251661312" behindDoc="0" locked="0" layoutInCell="1" allowOverlap="1" wp14:anchorId="4D92884C" wp14:editId="58204F5B">
                <wp:simplePos x="0" y="0"/>
                <wp:positionH relativeFrom="column">
                  <wp:posOffset>341630</wp:posOffset>
                </wp:positionH>
                <wp:positionV relativeFrom="paragraph">
                  <wp:posOffset>7619</wp:posOffset>
                </wp:positionV>
                <wp:extent cx="3796030" cy="0"/>
                <wp:effectExtent l="0" t="0" r="8890" b="0"/>
                <wp:wrapNone/>
                <wp:docPr id="12"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6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3C5F32" id="AutoShape 111" o:spid="_x0000_s1026" type="#_x0000_t32" style="position:absolute;margin-left:26.9pt;margin-top:.6pt;width:298.9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"/>
            </w:pict>
          </mc:Fallback>
        </mc:AlternateContent>
      </w:r>
      <w:r w:rsidR="0043572A" w:rsidRPr="00BA6044">
        <w:rPr>
          <w:rFonts w:ascii="Arial" w:hAnsi="Arial" w:cs="Arial"/>
          <w:b/>
          <w:bCs/>
          <w:sz w:val="28"/>
          <w:szCs w:val="28"/>
        </w:rPr>
        <w:t xml:space="preserve">                                                               </w:t>
      </w:r>
      <w:r w:rsidR="0043572A" w:rsidRPr="0043572A">
        <w:rPr>
          <w:rFonts w:ascii="Arial" w:hAnsi="Arial" w:cs="Arial"/>
          <w:b/>
          <w:bCs/>
        </w:rPr>
        <w:t>Дата</w:t>
      </w:r>
      <w:r w:rsidR="0043572A" w:rsidRPr="00BA6044">
        <w:rPr>
          <w:rFonts w:ascii="Arial" w:hAnsi="Arial" w:cs="Arial"/>
          <w:b/>
          <w:bCs/>
        </w:rPr>
        <w:t xml:space="preserve"> </w:t>
      </w:r>
      <w:r w:rsidR="0043572A" w:rsidRPr="0043572A">
        <w:rPr>
          <w:rFonts w:ascii="Arial" w:hAnsi="Arial" w:cs="Arial"/>
          <w:b/>
          <w:bCs/>
        </w:rPr>
        <w:t>введения</w:t>
      </w:r>
      <w:r w:rsidR="0043572A" w:rsidRPr="00BA6044">
        <w:rPr>
          <w:rFonts w:ascii="Arial" w:hAnsi="Arial" w:cs="Arial"/>
          <w:b/>
          <w:bCs/>
        </w:rPr>
        <w:t xml:space="preserve"> – 202  –</w:t>
      </w:r>
      <w:r w:rsidR="0043572A" w:rsidRPr="00BA6044">
        <w:rPr>
          <w:b/>
          <w:bCs/>
        </w:rPr>
        <w:t xml:space="preserve">     –</w:t>
      </w:r>
    </w:p>
    <w:p w14:paraId="5B5E4441" w14:textId="77777777" w:rsidR="00AE50F6" w:rsidRPr="00BA6044" w:rsidRDefault="00AE50F6">
      <w:pPr>
        <w:spacing w:line="1" w:lineRule="exact"/>
      </w:pPr>
    </w:p>
    <w:p w14:paraId="4A6D6B12" w14:textId="77777777" w:rsidR="00AE50F6" w:rsidRPr="00487CD6" w:rsidRDefault="0017525F">
      <w:pPr>
        <w:pStyle w:val="42"/>
        <w:keepNext/>
        <w:keepLines/>
        <w:numPr>
          <w:ilvl w:val="0"/>
          <w:numId w:val="5"/>
        </w:numPr>
        <w:tabs>
          <w:tab w:val="left" w:pos="491"/>
        </w:tabs>
        <w:spacing w:after="220" w:line="240" w:lineRule="auto"/>
        <w:ind w:firstLine="200"/>
        <w:rPr>
          <w:rFonts w:ascii="Arial" w:hAnsi="Arial" w:cs="Arial"/>
          <w:sz w:val="28"/>
        </w:rPr>
      </w:pPr>
      <w:bookmarkStart w:id="17" w:name="bookmark41"/>
      <w:bookmarkStart w:id="18" w:name="bookmark39"/>
      <w:bookmarkStart w:id="19" w:name="bookmark40"/>
      <w:bookmarkStart w:id="20" w:name="bookmark42"/>
      <w:bookmarkEnd w:id="17"/>
      <w:r w:rsidRPr="00487CD6">
        <w:rPr>
          <w:rFonts w:ascii="Arial" w:hAnsi="Arial" w:cs="Arial"/>
          <w:sz w:val="28"/>
        </w:rPr>
        <w:t>Область применения</w:t>
      </w:r>
      <w:bookmarkEnd w:id="18"/>
      <w:bookmarkEnd w:id="19"/>
      <w:bookmarkEnd w:id="20"/>
    </w:p>
    <w:p w14:paraId="62B17C3C" w14:textId="77777777" w:rsidR="00AE50F6" w:rsidRPr="00487CD6" w:rsidRDefault="0017525F" w:rsidP="00AD411F">
      <w:pPr>
        <w:pStyle w:val="11"/>
        <w:spacing w:after="220" w:line="360" w:lineRule="auto"/>
        <w:ind w:firstLine="709"/>
        <w:jc w:val="both"/>
        <w:rPr>
          <w:rFonts w:ascii="Arial" w:hAnsi="Arial" w:cs="Arial"/>
          <w:sz w:val="24"/>
        </w:rPr>
      </w:pPr>
      <w:r w:rsidRPr="00487CD6">
        <w:rPr>
          <w:rFonts w:ascii="Arial" w:hAnsi="Arial" w:cs="Arial"/>
          <w:sz w:val="24"/>
        </w:rPr>
        <w:t>Настоящий стандарт распространяется на ленты из алюминия и алюминиевых сплавов.</w:t>
      </w:r>
    </w:p>
    <w:p w14:paraId="4DF7FCD0" w14:textId="77777777" w:rsidR="00AE50F6" w:rsidRPr="00487CD6" w:rsidRDefault="0017525F">
      <w:pPr>
        <w:pStyle w:val="42"/>
        <w:keepNext/>
        <w:keepLines/>
        <w:numPr>
          <w:ilvl w:val="0"/>
          <w:numId w:val="5"/>
        </w:numPr>
        <w:tabs>
          <w:tab w:val="left" w:pos="515"/>
        </w:tabs>
        <w:spacing w:after="220" w:line="240" w:lineRule="auto"/>
        <w:ind w:firstLine="200"/>
        <w:rPr>
          <w:rFonts w:ascii="Arial" w:hAnsi="Arial" w:cs="Arial"/>
          <w:sz w:val="28"/>
          <w:szCs w:val="28"/>
        </w:rPr>
      </w:pPr>
      <w:bookmarkStart w:id="21" w:name="bookmark45"/>
      <w:bookmarkStart w:id="22" w:name="bookmark43"/>
      <w:bookmarkStart w:id="23" w:name="bookmark44"/>
      <w:bookmarkStart w:id="24" w:name="bookmark46"/>
      <w:bookmarkEnd w:id="21"/>
      <w:r w:rsidRPr="00487CD6">
        <w:rPr>
          <w:rFonts w:ascii="Arial" w:hAnsi="Arial" w:cs="Arial"/>
          <w:sz w:val="28"/>
          <w:szCs w:val="28"/>
        </w:rPr>
        <w:t>Нормативные ссылки</w:t>
      </w:r>
      <w:bookmarkEnd w:id="22"/>
      <w:bookmarkEnd w:id="23"/>
      <w:bookmarkEnd w:id="24"/>
    </w:p>
    <w:p w14:paraId="3DAA8A6F" w14:textId="77777777" w:rsidR="00CB0264" w:rsidRPr="00487CD6" w:rsidRDefault="0017525F" w:rsidP="00487CD6">
      <w:pPr>
        <w:pStyle w:val="11"/>
        <w:spacing w:line="360" w:lineRule="auto"/>
        <w:ind w:firstLine="709"/>
        <w:rPr>
          <w:rFonts w:ascii="Arial" w:hAnsi="Arial" w:cs="Arial"/>
          <w:sz w:val="24"/>
          <w:szCs w:val="28"/>
        </w:rPr>
      </w:pPr>
      <w:r w:rsidRPr="00487CD6">
        <w:rPr>
          <w:rFonts w:ascii="Arial" w:hAnsi="Arial" w:cs="Arial"/>
          <w:sz w:val="24"/>
          <w:szCs w:val="28"/>
        </w:rPr>
        <w:t>В настоящем стандарте использованы ссылки на следующие стандарты:</w:t>
      </w:r>
    </w:p>
    <w:p w14:paraId="528D9A1E" w14:textId="77777777" w:rsidR="00CB0264" w:rsidRPr="00E52429" w:rsidRDefault="0017525F" w:rsidP="00C8658C">
      <w:pPr>
        <w:pStyle w:val="11"/>
        <w:spacing w:line="360" w:lineRule="auto"/>
        <w:ind w:firstLine="709"/>
        <w:jc w:val="both"/>
        <w:rPr>
          <w:rFonts w:ascii="Arial" w:hAnsi="Arial" w:cs="Arial"/>
          <w:sz w:val="24"/>
          <w:szCs w:val="28"/>
        </w:rPr>
      </w:pPr>
      <w:r w:rsidRPr="00487CD6">
        <w:rPr>
          <w:rFonts w:ascii="Arial" w:hAnsi="Arial" w:cs="Arial"/>
          <w:sz w:val="24"/>
          <w:szCs w:val="28"/>
        </w:rPr>
        <w:t>ГОСТ 9.510 Единая система защиты от коррозии и с</w:t>
      </w:r>
      <w:r w:rsidR="00B26A3D" w:rsidRPr="00487CD6">
        <w:rPr>
          <w:rFonts w:ascii="Arial" w:hAnsi="Arial" w:cs="Arial"/>
          <w:sz w:val="24"/>
          <w:szCs w:val="28"/>
        </w:rPr>
        <w:t>тарения. Полуфабрикаты из алюми</w:t>
      </w:r>
      <w:r w:rsidRPr="00487CD6">
        <w:rPr>
          <w:rFonts w:ascii="Arial" w:hAnsi="Arial" w:cs="Arial"/>
          <w:sz w:val="24"/>
          <w:szCs w:val="28"/>
        </w:rPr>
        <w:t>ния и алюминиевых сплавов. Общие требования к временной противокоррозионной защите,</w:t>
      </w:r>
      <w:r w:rsidR="00E52429" w:rsidRPr="00AD06F6">
        <w:rPr>
          <w:rFonts w:ascii="Arial" w:hAnsi="Arial" w:cs="Arial"/>
          <w:sz w:val="24"/>
          <w:szCs w:val="28"/>
        </w:rPr>
        <w:t xml:space="preserve"> </w:t>
      </w:r>
      <w:r w:rsidR="00E52429">
        <w:rPr>
          <w:rFonts w:ascii="Arial" w:hAnsi="Arial" w:cs="Arial"/>
          <w:sz w:val="24"/>
          <w:szCs w:val="28"/>
        </w:rPr>
        <w:t>упаковке, транспортированию и хранению</w:t>
      </w:r>
    </w:p>
    <w:p w14:paraId="1D5E49EA" w14:textId="77777777" w:rsidR="00B26A3D" w:rsidRPr="00487CD6" w:rsidRDefault="00B26A3D" w:rsidP="00C8658C">
      <w:pPr>
        <w:pStyle w:val="11"/>
        <w:spacing w:line="360" w:lineRule="auto"/>
        <w:ind w:firstLine="709"/>
        <w:jc w:val="both"/>
        <w:rPr>
          <w:rFonts w:ascii="Arial" w:hAnsi="Arial" w:cs="Arial"/>
          <w:sz w:val="24"/>
          <w:szCs w:val="28"/>
        </w:rPr>
      </w:pPr>
      <w:r w:rsidRPr="00487CD6">
        <w:rPr>
          <w:rFonts w:ascii="Arial" w:hAnsi="Arial" w:cs="Arial"/>
          <w:sz w:val="24"/>
          <w:szCs w:val="28"/>
        </w:rPr>
        <w:t>ГОСТ 427 Линейки измерительные металлические. Технические условия</w:t>
      </w:r>
    </w:p>
    <w:p w14:paraId="454667C1" w14:textId="77777777" w:rsidR="00B26A3D" w:rsidRPr="00487CD6" w:rsidRDefault="00B26A3D" w:rsidP="00C8658C">
      <w:pPr>
        <w:pStyle w:val="11"/>
        <w:spacing w:line="360" w:lineRule="auto"/>
        <w:ind w:firstLine="709"/>
        <w:jc w:val="both"/>
        <w:rPr>
          <w:rFonts w:ascii="Arial" w:hAnsi="Arial" w:cs="Arial"/>
          <w:sz w:val="24"/>
          <w:szCs w:val="28"/>
        </w:rPr>
      </w:pPr>
      <w:r w:rsidRPr="00487CD6">
        <w:rPr>
          <w:rFonts w:ascii="Arial" w:hAnsi="Arial" w:cs="Arial"/>
          <w:sz w:val="24"/>
          <w:szCs w:val="28"/>
        </w:rPr>
        <w:t>ГОСТ 1131 Сплавы алюминиевые деформируемые в чушках. Технические условия</w:t>
      </w:r>
    </w:p>
    <w:p w14:paraId="39073779" w14:textId="77777777" w:rsidR="00B26A3D" w:rsidRPr="00487CD6" w:rsidRDefault="00B26A3D" w:rsidP="00C8658C">
      <w:pPr>
        <w:pStyle w:val="11"/>
        <w:spacing w:line="360" w:lineRule="auto"/>
        <w:ind w:firstLine="709"/>
        <w:jc w:val="both"/>
        <w:rPr>
          <w:rFonts w:ascii="Arial" w:hAnsi="Arial" w:cs="Arial"/>
          <w:sz w:val="24"/>
          <w:szCs w:val="28"/>
        </w:rPr>
      </w:pPr>
      <w:r w:rsidRPr="00487CD6">
        <w:rPr>
          <w:rFonts w:ascii="Arial" w:hAnsi="Arial" w:cs="Arial"/>
          <w:sz w:val="24"/>
          <w:szCs w:val="28"/>
        </w:rPr>
        <w:t>ГОСТ 1497 (ИСО 6892—84) Металлы. Методы испытания на растяжение</w:t>
      </w:r>
    </w:p>
    <w:p w14:paraId="64E7E70F" w14:textId="77777777" w:rsidR="00B26A3D" w:rsidRPr="00487CD6" w:rsidRDefault="00B26A3D" w:rsidP="00C8658C">
      <w:pPr>
        <w:pStyle w:val="11"/>
        <w:spacing w:line="360" w:lineRule="auto"/>
        <w:ind w:firstLine="709"/>
        <w:jc w:val="both"/>
        <w:rPr>
          <w:rFonts w:ascii="Arial" w:hAnsi="Arial" w:cs="Arial"/>
          <w:sz w:val="24"/>
          <w:szCs w:val="28"/>
        </w:rPr>
      </w:pPr>
      <w:r w:rsidRPr="00487CD6">
        <w:rPr>
          <w:rFonts w:ascii="Arial" w:hAnsi="Arial" w:cs="Arial"/>
          <w:sz w:val="24"/>
          <w:szCs w:val="28"/>
        </w:rPr>
        <w:t>ГОСТ 3221 Алюминий первичный. Методы спектрального анализа</w:t>
      </w:r>
    </w:p>
    <w:p w14:paraId="2F981CF1" w14:textId="77777777" w:rsidR="00B26A3D" w:rsidRPr="00487CD6" w:rsidRDefault="00B26A3D" w:rsidP="00C8658C">
      <w:pPr>
        <w:pStyle w:val="11"/>
        <w:spacing w:line="360" w:lineRule="auto"/>
        <w:ind w:firstLine="709"/>
        <w:jc w:val="both"/>
        <w:rPr>
          <w:rFonts w:ascii="Arial" w:hAnsi="Arial" w:cs="Arial"/>
          <w:sz w:val="24"/>
          <w:szCs w:val="28"/>
        </w:rPr>
      </w:pPr>
      <w:r w:rsidRPr="00487CD6">
        <w:rPr>
          <w:rFonts w:ascii="Arial" w:hAnsi="Arial" w:cs="Arial"/>
          <w:sz w:val="24"/>
          <w:szCs w:val="28"/>
        </w:rPr>
        <w:t>ГОСТ 4381 Микрометры рычажные. Общие технические условия</w:t>
      </w:r>
    </w:p>
    <w:p w14:paraId="799B1201" w14:textId="77777777" w:rsidR="00B26A3D" w:rsidRPr="00487CD6" w:rsidRDefault="00B26A3D" w:rsidP="00C8658C">
      <w:pPr>
        <w:pStyle w:val="11"/>
        <w:spacing w:line="360" w:lineRule="auto"/>
        <w:ind w:firstLine="709"/>
        <w:jc w:val="both"/>
        <w:rPr>
          <w:rFonts w:ascii="Arial" w:hAnsi="Arial" w:cs="Arial"/>
          <w:sz w:val="24"/>
          <w:szCs w:val="28"/>
        </w:rPr>
      </w:pPr>
      <w:r w:rsidRPr="00487CD6">
        <w:rPr>
          <w:rFonts w:ascii="Arial" w:hAnsi="Arial" w:cs="Arial"/>
          <w:sz w:val="24"/>
          <w:szCs w:val="28"/>
        </w:rPr>
        <w:t>ГОСТ 4784 Алюминий и сплавы алюминиевые деформируемые. Марки</w:t>
      </w:r>
    </w:p>
    <w:p w14:paraId="4D0EA301" w14:textId="77777777" w:rsidR="00B26A3D" w:rsidRPr="00487CD6" w:rsidRDefault="00B26A3D" w:rsidP="00C8658C">
      <w:pPr>
        <w:pStyle w:val="11"/>
        <w:spacing w:line="360" w:lineRule="auto"/>
        <w:ind w:firstLine="709"/>
        <w:jc w:val="both"/>
        <w:rPr>
          <w:rFonts w:ascii="Arial" w:hAnsi="Arial" w:cs="Arial"/>
          <w:sz w:val="24"/>
          <w:szCs w:val="28"/>
        </w:rPr>
      </w:pPr>
      <w:r w:rsidRPr="00487CD6">
        <w:rPr>
          <w:rFonts w:ascii="Arial" w:hAnsi="Arial" w:cs="Arial"/>
          <w:sz w:val="24"/>
          <w:szCs w:val="28"/>
        </w:rPr>
        <w:t>ГОСТ 5009 Шкурка шлифовальная тканевая. Технические условия</w:t>
      </w:r>
    </w:p>
    <w:p w14:paraId="459033E8" w14:textId="77777777" w:rsidR="00B26A3D" w:rsidRPr="00487CD6" w:rsidRDefault="00B26A3D" w:rsidP="00487CD6">
      <w:pPr>
        <w:pStyle w:val="11"/>
        <w:spacing w:line="360" w:lineRule="auto"/>
        <w:ind w:firstLine="709"/>
        <w:rPr>
          <w:rFonts w:ascii="Arial" w:hAnsi="Arial" w:cs="Arial"/>
          <w:sz w:val="24"/>
          <w:szCs w:val="28"/>
        </w:rPr>
      </w:pPr>
      <w:r w:rsidRPr="00487CD6">
        <w:rPr>
          <w:rFonts w:ascii="Arial" w:hAnsi="Arial" w:cs="Arial"/>
          <w:sz w:val="24"/>
          <w:szCs w:val="28"/>
        </w:rPr>
        <w:t>ГОСТ 6456 Шкурка шлифовальная бумажная. Технические условия</w:t>
      </w:r>
    </w:p>
    <w:p w14:paraId="48241D41" w14:textId="77777777" w:rsidR="00B26A3D" w:rsidRPr="00487CD6" w:rsidRDefault="00B26A3D" w:rsidP="00487CD6">
      <w:pPr>
        <w:pStyle w:val="11"/>
        <w:spacing w:line="360" w:lineRule="auto"/>
        <w:ind w:firstLine="709"/>
        <w:rPr>
          <w:rFonts w:ascii="Arial" w:hAnsi="Arial" w:cs="Arial"/>
          <w:sz w:val="24"/>
          <w:szCs w:val="28"/>
        </w:rPr>
      </w:pPr>
      <w:r w:rsidRPr="00487CD6">
        <w:rPr>
          <w:rFonts w:ascii="Arial" w:hAnsi="Arial" w:cs="Arial"/>
          <w:sz w:val="24"/>
          <w:szCs w:val="28"/>
        </w:rPr>
        <w:t>ГОСТ 6507 Микрометры. Технические условия</w:t>
      </w:r>
    </w:p>
    <w:p w14:paraId="2C831584" w14:textId="77777777" w:rsidR="00B26A3D" w:rsidRPr="00487CD6" w:rsidRDefault="00B26A3D" w:rsidP="00487CD6">
      <w:pPr>
        <w:pStyle w:val="11"/>
        <w:spacing w:line="360" w:lineRule="auto"/>
        <w:ind w:firstLine="709"/>
        <w:rPr>
          <w:rFonts w:ascii="Arial" w:hAnsi="Arial" w:cs="Arial"/>
          <w:sz w:val="24"/>
          <w:szCs w:val="28"/>
        </w:rPr>
      </w:pPr>
      <w:r w:rsidRPr="00487CD6">
        <w:rPr>
          <w:rFonts w:ascii="Arial" w:hAnsi="Arial" w:cs="Arial"/>
          <w:sz w:val="24"/>
          <w:szCs w:val="28"/>
        </w:rPr>
        <w:t>ГОСТ 7502 Рулетки измерительные металлические. Технические условия</w:t>
      </w:r>
    </w:p>
    <w:p w14:paraId="3BDD26B2" w14:textId="77777777" w:rsidR="00B26A3D" w:rsidRPr="00487CD6" w:rsidRDefault="00B26A3D" w:rsidP="00487CD6">
      <w:pPr>
        <w:pStyle w:val="11"/>
        <w:spacing w:line="360" w:lineRule="auto"/>
        <w:ind w:firstLine="709"/>
        <w:rPr>
          <w:rFonts w:ascii="Arial" w:hAnsi="Arial" w:cs="Arial"/>
          <w:sz w:val="24"/>
          <w:szCs w:val="28"/>
        </w:rPr>
      </w:pPr>
      <w:r w:rsidRPr="00487CD6">
        <w:rPr>
          <w:rFonts w:ascii="Arial" w:hAnsi="Arial" w:cs="Arial"/>
          <w:sz w:val="24"/>
          <w:szCs w:val="28"/>
        </w:rPr>
        <w:t>ГОСТ 7727 Сплавы алюминиевые. Методы спектрального анализа</w:t>
      </w:r>
    </w:p>
    <w:p w14:paraId="2E2247EB" w14:textId="77777777" w:rsidR="00B26A3D" w:rsidRPr="00487CD6" w:rsidRDefault="00B26A3D" w:rsidP="00487CD6">
      <w:pPr>
        <w:pStyle w:val="11"/>
        <w:spacing w:line="360" w:lineRule="auto"/>
        <w:ind w:firstLine="709"/>
        <w:rPr>
          <w:rFonts w:ascii="Arial" w:hAnsi="Arial" w:cs="Arial"/>
          <w:sz w:val="24"/>
          <w:szCs w:val="28"/>
        </w:rPr>
      </w:pPr>
      <w:r w:rsidRPr="00487CD6">
        <w:rPr>
          <w:rFonts w:ascii="Arial" w:hAnsi="Arial" w:cs="Arial"/>
          <w:sz w:val="24"/>
          <w:szCs w:val="28"/>
        </w:rPr>
        <w:t>ГОСТ 8026 Линейки поверочные. Технические условия</w:t>
      </w:r>
    </w:p>
    <w:p w14:paraId="742DC042" w14:textId="77777777" w:rsidR="00B26A3D" w:rsidRPr="00487CD6" w:rsidRDefault="00E52429" w:rsidP="00487CD6">
      <w:pPr>
        <w:pStyle w:val="11"/>
        <w:spacing w:line="360" w:lineRule="auto"/>
        <w:ind w:firstLine="709"/>
        <w:rPr>
          <w:rFonts w:ascii="Arial" w:hAnsi="Arial" w:cs="Arial"/>
          <w:sz w:val="24"/>
          <w:szCs w:val="28"/>
        </w:rPr>
      </w:pPr>
      <w:r>
        <w:rPr>
          <w:rFonts w:ascii="Arial" w:hAnsi="Arial" w:cs="Arial"/>
          <w:sz w:val="24"/>
          <w:szCs w:val="28"/>
        </w:rPr>
        <w:t>ГОСТ 11069</w:t>
      </w:r>
      <w:r w:rsidR="00B26A3D" w:rsidRPr="00487CD6">
        <w:rPr>
          <w:rFonts w:ascii="Arial" w:hAnsi="Arial" w:cs="Arial"/>
          <w:sz w:val="24"/>
          <w:szCs w:val="28"/>
        </w:rPr>
        <w:t xml:space="preserve"> Алюминий первичный. Марки</w:t>
      </w:r>
    </w:p>
    <w:p w14:paraId="1A35A588" w14:textId="77777777" w:rsidR="00B26A3D" w:rsidRPr="00487CD6" w:rsidRDefault="00B26A3D" w:rsidP="00487CD6">
      <w:pPr>
        <w:pStyle w:val="11"/>
        <w:spacing w:line="360" w:lineRule="auto"/>
        <w:ind w:firstLine="709"/>
        <w:jc w:val="both"/>
        <w:rPr>
          <w:rFonts w:ascii="Arial" w:hAnsi="Arial" w:cs="Arial"/>
          <w:sz w:val="24"/>
          <w:szCs w:val="24"/>
        </w:rPr>
      </w:pPr>
      <w:r w:rsidRPr="00487CD6">
        <w:rPr>
          <w:rFonts w:ascii="Arial" w:hAnsi="Arial" w:cs="Arial"/>
          <w:sz w:val="24"/>
          <w:szCs w:val="24"/>
        </w:rPr>
        <w:t>ГОСТ 11</w:t>
      </w:r>
      <w:r w:rsidR="00E52429">
        <w:rPr>
          <w:rFonts w:ascii="Arial" w:hAnsi="Arial" w:cs="Arial"/>
          <w:sz w:val="24"/>
          <w:szCs w:val="24"/>
        </w:rPr>
        <w:t>701</w:t>
      </w:r>
      <w:r w:rsidR="00710B93">
        <w:rPr>
          <w:rFonts w:ascii="Arial" w:hAnsi="Arial" w:cs="Arial"/>
          <w:sz w:val="24"/>
          <w:szCs w:val="24"/>
        </w:rPr>
        <w:t xml:space="preserve"> </w:t>
      </w:r>
      <w:r w:rsidR="00E52429">
        <w:rPr>
          <w:rFonts w:ascii="Arial" w:hAnsi="Arial" w:cs="Arial"/>
          <w:sz w:val="24"/>
          <w:szCs w:val="24"/>
        </w:rPr>
        <w:t>Металлы. Методы испытаний</w:t>
      </w:r>
      <w:r w:rsidRPr="00487CD6">
        <w:rPr>
          <w:rFonts w:ascii="Arial" w:hAnsi="Arial" w:cs="Arial"/>
          <w:sz w:val="24"/>
          <w:szCs w:val="24"/>
        </w:rPr>
        <w:t xml:space="preserve"> на растяжение тонких листов и лент</w:t>
      </w:r>
    </w:p>
    <w:p w14:paraId="171C0822" w14:textId="77777777" w:rsidR="00D46F8B" w:rsidRPr="00487CD6" w:rsidRDefault="00D46F8B" w:rsidP="00487CD6">
      <w:pPr>
        <w:pStyle w:val="11"/>
        <w:spacing w:line="360" w:lineRule="auto"/>
        <w:ind w:firstLine="709"/>
        <w:jc w:val="both"/>
        <w:rPr>
          <w:rFonts w:ascii="Arial" w:hAnsi="Arial" w:cs="Arial"/>
          <w:sz w:val="24"/>
          <w:szCs w:val="24"/>
        </w:rPr>
      </w:pPr>
      <w:r w:rsidRPr="00487CD6">
        <w:rPr>
          <w:rFonts w:ascii="Arial" w:hAnsi="Arial" w:cs="Arial"/>
          <w:sz w:val="24"/>
          <w:szCs w:val="24"/>
        </w:rPr>
        <w:t>ГОСТ 11739.1 Сплавы алюминиевые литейные и деформируемые. Методы определения алюминия</w:t>
      </w:r>
    </w:p>
    <w:p w14:paraId="2970BCE5" w14:textId="77777777" w:rsidR="00D46F8B" w:rsidRPr="00487CD6" w:rsidRDefault="00D46F8B" w:rsidP="00487CD6">
      <w:pPr>
        <w:pStyle w:val="11"/>
        <w:spacing w:line="360" w:lineRule="auto"/>
        <w:ind w:firstLine="709"/>
        <w:jc w:val="both"/>
        <w:rPr>
          <w:rFonts w:ascii="Arial" w:hAnsi="Arial" w:cs="Arial"/>
          <w:sz w:val="24"/>
          <w:szCs w:val="24"/>
        </w:rPr>
      </w:pPr>
      <w:r w:rsidRPr="00487CD6">
        <w:rPr>
          <w:rFonts w:ascii="Arial" w:hAnsi="Arial" w:cs="Arial"/>
          <w:sz w:val="24"/>
          <w:szCs w:val="24"/>
        </w:rPr>
        <w:lastRenderedPageBreak/>
        <w:t>ГОСТ 11739.2 Сплавы алюминиевые литейные и деформируемые. Методы определения бора</w:t>
      </w:r>
    </w:p>
    <w:p w14:paraId="650B6E09" w14:textId="77777777" w:rsidR="00D46F8B" w:rsidRPr="00487CD6" w:rsidRDefault="00D46F8B" w:rsidP="00487CD6">
      <w:pPr>
        <w:pStyle w:val="11"/>
        <w:spacing w:line="360" w:lineRule="auto"/>
        <w:ind w:firstLine="709"/>
        <w:jc w:val="both"/>
        <w:rPr>
          <w:rFonts w:ascii="Arial" w:hAnsi="Arial" w:cs="Arial"/>
          <w:sz w:val="24"/>
          <w:szCs w:val="24"/>
        </w:rPr>
      </w:pPr>
      <w:r w:rsidRPr="00487CD6">
        <w:rPr>
          <w:rFonts w:ascii="Arial" w:hAnsi="Arial" w:cs="Arial"/>
          <w:sz w:val="24"/>
          <w:szCs w:val="24"/>
        </w:rPr>
        <w:t>ГОСТ 11739.3 Сплавы алюминиевые литейные и деформируемые. Методы определения бериллия</w:t>
      </w:r>
    </w:p>
    <w:p w14:paraId="02894F1A" w14:textId="77777777" w:rsidR="00D46F8B" w:rsidRPr="00487CD6" w:rsidRDefault="00D46F8B" w:rsidP="00487CD6">
      <w:pPr>
        <w:pStyle w:val="11"/>
        <w:spacing w:line="360" w:lineRule="auto"/>
        <w:ind w:firstLine="709"/>
        <w:jc w:val="both"/>
        <w:rPr>
          <w:rFonts w:ascii="Arial" w:hAnsi="Arial" w:cs="Arial"/>
          <w:sz w:val="24"/>
          <w:szCs w:val="24"/>
        </w:rPr>
      </w:pPr>
      <w:r w:rsidRPr="00487CD6">
        <w:rPr>
          <w:rFonts w:ascii="Arial" w:hAnsi="Arial" w:cs="Arial"/>
          <w:sz w:val="24"/>
          <w:szCs w:val="24"/>
        </w:rPr>
        <w:t>ГОСТ 11739.4 Сплавы алюминиевые литейные и деформируемые. Методы определения висмута</w:t>
      </w:r>
    </w:p>
    <w:p w14:paraId="68AC4746" w14:textId="77777777" w:rsidR="00D46F8B" w:rsidRPr="00487CD6" w:rsidRDefault="00D46F8B" w:rsidP="00487CD6">
      <w:pPr>
        <w:pStyle w:val="11"/>
        <w:spacing w:line="360" w:lineRule="auto"/>
        <w:ind w:firstLine="709"/>
        <w:jc w:val="both"/>
        <w:rPr>
          <w:rFonts w:ascii="Arial" w:hAnsi="Arial" w:cs="Arial"/>
          <w:sz w:val="24"/>
          <w:szCs w:val="24"/>
        </w:rPr>
      </w:pPr>
      <w:r w:rsidRPr="00487CD6">
        <w:rPr>
          <w:rFonts w:ascii="Arial" w:hAnsi="Arial" w:cs="Arial"/>
          <w:sz w:val="24"/>
          <w:szCs w:val="24"/>
        </w:rPr>
        <w:t>ГОСТ 11739.5 Сплавы алюминиевые литейные и деформируемые. Методы определения ванадия</w:t>
      </w:r>
    </w:p>
    <w:p w14:paraId="3437366E" w14:textId="77777777" w:rsidR="00D46F8B" w:rsidRPr="00487CD6" w:rsidRDefault="00D46F8B" w:rsidP="00487CD6">
      <w:pPr>
        <w:pStyle w:val="11"/>
        <w:spacing w:line="360" w:lineRule="auto"/>
        <w:ind w:firstLine="709"/>
        <w:jc w:val="both"/>
        <w:rPr>
          <w:rFonts w:ascii="Arial" w:hAnsi="Arial" w:cs="Arial"/>
          <w:sz w:val="24"/>
          <w:szCs w:val="24"/>
        </w:rPr>
      </w:pPr>
      <w:r w:rsidRPr="00487CD6">
        <w:rPr>
          <w:rFonts w:ascii="Arial" w:hAnsi="Arial" w:cs="Arial"/>
          <w:sz w:val="24"/>
          <w:szCs w:val="24"/>
        </w:rPr>
        <w:t xml:space="preserve">ГОСТ 11739.6 Сплавы алюминиевые литейные и деформируемые. Методы определения железа </w:t>
      </w:r>
    </w:p>
    <w:p w14:paraId="452FD6F4" w14:textId="77777777" w:rsidR="00D46F8B" w:rsidRPr="00487CD6" w:rsidRDefault="00D46F8B" w:rsidP="00487CD6">
      <w:pPr>
        <w:pStyle w:val="11"/>
        <w:spacing w:line="360" w:lineRule="auto"/>
        <w:ind w:firstLine="709"/>
        <w:jc w:val="both"/>
        <w:rPr>
          <w:rFonts w:ascii="Arial" w:hAnsi="Arial" w:cs="Arial"/>
          <w:sz w:val="24"/>
          <w:szCs w:val="24"/>
        </w:rPr>
      </w:pPr>
      <w:r w:rsidRPr="00487CD6">
        <w:rPr>
          <w:rFonts w:ascii="Arial" w:hAnsi="Arial" w:cs="Arial"/>
          <w:sz w:val="24"/>
          <w:szCs w:val="24"/>
        </w:rPr>
        <w:t>ГОСТ 11739.7 Сплавы алюминиевые литейные и деформируемые. Методы определения кремния</w:t>
      </w:r>
    </w:p>
    <w:p w14:paraId="575622EF" w14:textId="77777777" w:rsidR="00D46F8B" w:rsidRPr="00487CD6" w:rsidRDefault="00D46F8B" w:rsidP="00487CD6">
      <w:pPr>
        <w:pStyle w:val="11"/>
        <w:spacing w:line="360" w:lineRule="auto"/>
        <w:ind w:firstLine="709"/>
        <w:jc w:val="both"/>
        <w:rPr>
          <w:rFonts w:ascii="Arial" w:hAnsi="Arial" w:cs="Arial"/>
          <w:sz w:val="24"/>
          <w:szCs w:val="24"/>
        </w:rPr>
      </w:pPr>
      <w:r w:rsidRPr="00487CD6">
        <w:rPr>
          <w:rFonts w:ascii="Arial" w:hAnsi="Arial" w:cs="Arial"/>
          <w:sz w:val="24"/>
          <w:szCs w:val="24"/>
        </w:rPr>
        <w:t>ГОСТ 11739.8 Сплавы алюминиевые литейные и деформир</w:t>
      </w:r>
      <w:r w:rsidR="00E52429">
        <w:rPr>
          <w:rFonts w:ascii="Arial" w:hAnsi="Arial" w:cs="Arial"/>
          <w:sz w:val="24"/>
          <w:szCs w:val="24"/>
        </w:rPr>
        <w:t>уемые. Методы определения</w:t>
      </w:r>
      <w:r w:rsidRPr="00487CD6">
        <w:rPr>
          <w:rFonts w:ascii="Arial" w:hAnsi="Arial" w:cs="Arial"/>
          <w:sz w:val="24"/>
          <w:szCs w:val="24"/>
        </w:rPr>
        <w:t xml:space="preserve"> калия</w:t>
      </w:r>
    </w:p>
    <w:p w14:paraId="1E8711EE" w14:textId="77777777" w:rsidR="00D46F8B" w:rsidRPr="00487CD6" w:rsidRDefault="00D46F8B" w:rsidP="00487CD6">
      <w:pPr>
        <w:pStyle w:val="11"/>
        <w:spacing w:line="360" w:lineRule="auto"/>
        <w:ind w:firstLine="709"/>
        <w:jc w:val="both"/>
        <w:rPr>
          <w:rFonts w:ascii="Arial" w:hAnsi="Arial" w:cs="Arial"/>
          <w:sz w:val="24"/>
          <w:szCs w:val="24"/>
        </w:rPr>
      </w:pPr>
      <w:r w:rsidRPr="00487CD6">
        <w:rPr>
          <w:rFonts w:ascii="Arial" w:hAnsi="Arial" w:cs="Arial"/>
          <w:sz w:val="24"/>
          <w:szCs w:val="24"/>
        </w:rPr>
        <w:t>ГОСТ 11739.9 Сплавы алюминиевые литейные и дефор</w:t>
      </w:r>
      <w:r w:rsidR="00E52429">
        <w:rPr>
          <w:rFonts w:ascii="Arial" w:hAnsi="Arial" w:cs="Arial"/>
          <w:sz w:val="24"/>
          <w:szCs w:val="24"/>
        </w:rPr>
        <w:t>мируемые. Методы определения</w:t>
      </w:r>
      <w:r w:rsidRPr="00487CD6">
        <w:rPr>
          <w:rFonts w:ascii="Arial" w:hAnsi="Arial" w:cs="Arial"/>
          <w:sz w:val="24"/>
          <w:szCs w:val="24"/>
        </w:rPr>
        <w:t xml:space="preserve"> кадмия</w:t>
      </w:r>
    </w:p>
    <w:p w14:paraId="3EC7888A" w14:textId="77777777" w:rsidR="00D46F8B" w:rsidRPr="00487CD6" w:rsidRDefault="00D46F8B" w:rsidP="00487CD6">
      <w:pPr>
        <w:pStyle w:val="11"/>
        <w:spacing w:line="360" w:lineRule="auto"/>
        <w:ind w:firstLine="709"/>
        <w:jc w:val="both"/>
        <w:rPr>
          <w:rFonts w:ascii="Arial" w:hAnsi="Arial" w:cs="Arial"/>
          <w:sz w:val="24"/>
          <w:szCs w:val="24"/>
        </w:rPr>
      </w:pPr>
      <w:r w:rsidRPr="00487CD6">
        <w:rPr>
          <w:rFonts w:ascii="Arial" w:hAnsi="Arial" w:cs="Arial"/>
          <w:sz w:val="24"/>
          <w:szCs w:val="24"/>
        </w:rPr>
        <w:t>ГОСТ 11739.10 Сплавы алюминиевые литейные и деформир</w:t>
      </w:r>
      <w:r w:rsidR="00E52429">
        <w:rPr>
          <w:rFonts w:ascii="Arial" w:hAnsi="Arial" w:cs="Arial"/>
          <w:sz w:val="24"/>
          <w:szCs w:val="24"/>
        </w:rPr>
        <w:t>уемые. Методы определения</w:t>
      </w:r>
      <w:r w:rsidRPr="00487CD6">
        <w:rPr>
          <w:rFonts w:ascii="Arial" w:hAnsi="Arial" w:cs="Arial"/>
          <w:sz w:val="24"/>
          <w:szCs w:val="24"/>
        </w:rPr>
        <w:t xml:space="preserve"> лития</w:t>
      </w:r>
    </w:p>
    <w:p w14:paraId="07CDEF00" w14:textId="77777777" w:rsidR="00D46F8B" w:rsidRPr="00487CD6" w:rsidRDefault="00D46F8B" w:rsidP="00487CD6">
      <w:pPr>
        <w:pStyle w:val="11"/>
        <w:spacing w:line="360" w:lineRule="auto"/>
        <w:ind w:firstLine="709"/>
        <w:jc w:val="both"/>
        <w:rPr>
          <w:rFonts w:ascii="Arial" w:hAnsi="Arial" w:cs="Arial"/>
          <w:sz w:val="24"/>
          <w:szCs w:val="24"/>
        </w:rPr>
      </w:pPr>
      <w:r w:rsidRPr="00487CD6">
        <w:rPr>
          <w:rFonts w:ascii="Arial" w:hAnsi="Arial" w:cs="Arial"/>
          <w:sz w:val="24"/>
          <w:szCs w:val="24"/>
        </w:rPr>
        <w:t>ГОСТ 11739.11 Сплавы алюминиевые литейные и деформируемые. Методы определения магния</w:t>
      </w:r>
    </w:p>
    <w:p w14:paraId="025696D0" w14:textId="77777777" w:rsidR="00D46F8B" w:rsidRPr="00487CD6" w:rsidRDefault="00D46F8B" w:rsidP="00487CD6">
      <w:pPr>
        <w:pStyle w:val="11"/>
        <w:spacing w:line="360" w:lineRule="auto"/>
        <w:ind w:firstLine="709"/>
        <w:jc w:val="both"/>
        <w:rPr>
          <w:rFonts w:ascii="Arial" w:hAnsi="Arial" w:cs="Arial"/>
          <w:sz w:val="24"/>
          <w:szCs w:val="24"/>
        </w:rPr>
      </w:pPr>
      <w:r w:rsidRPr="00487CD6">
        <w:rPr>
          <w:rFonts w:ascii="Arial" w:hAnsi="Arial" w:cs="Arial"/>
          <w:sz w:val="24"/>
          <w:szCs w:val="24"/>
        </w:rPr>
        <w:t xml:space="preserve">ГОСТ </w:t>
      </w:r>
      <w:r w:rsidR="002F7D36">
        <w:rPr>
          <w:rFonts w:ascii="Arial" w:hAnsi="Arial" w:cs="Arial"/>
          <w:sz w:val="24"/>
          <w:szCs w:val="24"/>
        </w:rPr>
        <w:t xml:space="preserve">11739.12 Сплавы алюминиевые </w:t>
      </w:r>
      <w:r w:rsidRPr="00487CD6">
        <w:rPr>
          <w:rFonts w:ascii="Arial" w:hAnsi="Arial" w:cs="Arial"/>
          <w:sz w:val="24"/>
          <w:szCs w:val="24"/>
        </w:rPr>
        <w:t xml:space="preserve">литейные и деформируемые. Методы определения </w:t>
      </w:r>
      <w:r w:rsidR="002F7D36">
        <w:rPr>
          <w:rFonts w:ascii="Arial" w:hAnsi="Arial" w:cs="Arial"/>
          <w:sz w:val="24"/>
          <w:szCs w:val="24"/>
        </w:rPr>
        <w:t>м</w:t>
      </w:r>
      <w:r w:rsidRPr="00487CD6">
        <w:rPr>
          <w:rFonts w:ascii="Arial" w:hAnsi="Arial" w:cs="Arial"/>
          <w:sz w:val="24"/>
          <w:szCs w:val="24"/>
        </w:rPr>
        <w:t>арганца</w:t>
      </w:r>
    </w:p>
    <w:p w14:paraId="4EE46BCC" w14:textId="77777777" w:rsidR="00D46F8B" w:rsidRPr="00487CD6" w:rsidRDefault="00D46F8B" w:rsidP="00487CD6">
      <w:pPr>
        <w:pStyle w:val="11"/>
        <w:spacing w:line="360" w:lineRule="auto"/>
        <w:ind w:firstLine="709"/>
        <w:jc w:val="both"/>
        <w:rPr>
          <w:rFonts w:ascii="Arial" w:hAnsi="Arial" w:cs="Arial"/>
          <w:sz w:val="24"/>
          <w:szCs w:val="24"/>
        </w:rPr>
      </w:pPr>
      <w:r w:rsidRPr="00487CD6">
        <w:rPr>
          <w:rFonts w:ascii="Arial" w:hAnsi="Arial" w:cs="Arial"/>
          <w:sz w:val="24"/>
          <w:szCs w:val="24"/>
        </w:rPr>
        <w:t>ГОСТ 11739.13 Сплавы алюминиевые литейные и деформируемые. Методы определения меди</w:t>
      </w:r>
    </w:p>
    <w:p w14:paraId="2C0860D5" w14:textId="77777777" w:rsidR="00D46F8B" w:rsidRPr="00487CD6" w:rsidRDefault="00D46F8B" w:rsidP="00487CD6">
      <w:pPr>
        <w:pStyle w:val="11"/>
        <w:spacing w:line="360" w:lineRule="auto"/>
        <w:ind w:firstLine="709"/>
        <w:jc w:val="both"/>
        <w:rPr>
          <w:rFonts w:ascii="Arial" w:hAnsi="Arial" w:cs="Arial"/>
          <w:sz w:val="24"/>
          <w:szCs w:val="24"/>
        </w:rPr>
      </w:pPr>
      <w:r w:rsidRPr="00487CD6">
        <w:rPr>
          <w:rFonts w:ascii="Arial" w:hAnsi="Arial" w:cs="Arial"/>
          <w:sz w:val="24"/>
          <w:szCs w:val="24"/>
        </w:rPr>
        <w:t>ГОСТ 11739.14 Сплавы алюминиевые литейные и деформируемые. Методы определения мышьяка</w:t>
      </w:r>
    </w:p>
    <w:p w14:paraId="58778F30" w14:textId="77777777" w:rsidR="00D46F8B" w:rsidRPr="00487CD6" w:rsidRDefault="00D46F8B" w:rsidP="00487CD6">
      <w:pPr>
        <w:pStyle w:val="11"/>
        <w:spacing w:line="360" w:lineRule="auto"/>
        <w:ind w:firstLine="709"/>
        <w:jc w:val="both"/>
        <w:rPr>
          <w:rFonts w:ascii="Arial" w:hAnsi="Arial" w:cs="Arial"/>
          <w:sz w:val="24"/>
          <w:szCs w:val="24"/>
        </w:rPr>
      </w:pPr>
      <w:r w:rsidRPr="00487CD6">
        <w:rPr>
          <w:rFonts w:ascii="Arial" w:hAnsi="Arial" w:cs="Arial"/>
          <w:sz w:val="24"/>
          <w:szCs w:val="24"/>
        </w:rPr>
        <w:t>ГОСТ 11739.15 Сплавы алюминиевые литейные и деформируемые. Методы определения натрия</w:t>
      </w:r>
    </w:p>
    <w:p w14:paraId="7DBD0D09" w14:textId="77777777" w:rsidR="00D46F8B" w:rsidRPr="00487CD6" w:rsidRDefault="00D46F8B" w:rsidP="00487CD6">
      <w:pPr>
        <w:pStyle w:val="11"/>
        <w:spacing w:line="360" w:lineRule="auto"/>
        <w:ind w:firstLine="709"/>
        <w:jc w:val="both"/>
        <w:rPr>
          <w:rFonts w:ascii="Arial" w:hAnsi="Arial" w:cs="Arial"/>
          <w:sz w:val="24"/>
          <w:szCs w:val="24"/>
        </w:rPr>
      </w:pPr>
      <w:r w:rsidRPr="00487CD6">
        <w:rPr>
          <w:rFonts w:ascii="Arial" w:hAnsi="Arial" w:cs="Arial"/>
          <w:sz w:val="24"/>
          <w:szCs w:val="24"/>
        </w:rPr>
        <w:t>ГОСТ 11739.16 Сплавы алюминиевые литейные и деформируемые. Методы определения никеля</w:t>
      </w:r>
    </w:p>
    <w:p w14:paraId="58AA01FD" w14:textId="77777777" w:rsidR="00D46F8B" w:rsidRPr="00487CD6" w:rsidRDefault="00D46F8B" w:rsidP="00487CD6">
      <w:pPr>
        <w:pStyle w:val="11"/>
        <w:spacing w:line="360" w:lineRule="auto"/>
        <w:ind w:firstLine="709"/>
        <w:jc w:val="both"/>
        <w:rPr>
          <w:rFonts w:ascii="Arial" w:hAnsi="Arial" w:cs="Arial"/>
          <w:sz w:val="24"/>
          <w:szCs w:val="24"/>
        </w:rPr>
      </w:pPr>
      <w:r w:rsidRPr="00487CD6">
        <w:rPr>
          <w:rFonts w:ascii="Arial" w:hAnsi="Arial" w:cs="Arial"/>
          <w:sz w:val="24"/>
          <w:szCs w:val="24"/>
        </w:rPr>
        <w:t>ГОСТ 11739.17 Сплавы алюминиевые литейные и деформируемые. Методы определения олова</w:t>
      </w:r>
    </w:p>
    <w:p w14:paraId="0D1B1A29" w14:textId="77777777" w:rsidR="00D46F8B" w:rsidRPr="00487CD6" w:rsidRDefault="00D46F8B" w:rsidP="00487CD6">
      <w:pPr>
        <w:pStyle w:val="11"/>
        <w:spacing w:line="360" w:lineRule="auto"/>
        <w:ind w:firstLine="709"/>
        <w:jc w:val="both"/>
        <w:rPr>
          <w:rFonts w:ascii="Arial" w:hAnsi="Arial" w:cs="Arial"/>
          <w:sz w:val="24"/>
          <w:szCs w:val="24"/>
        </w:rPr>
      </w:pPr>
      <w:r w:rsidRPr="00487CD6">
        <w:rPr>
          <w:rFonts w:ascii="Arial" w:hAnsi="Arial" w:cs="Arial"/>
          <w:sz w:val="24"/>
          <w:szCs w:val="24"/>
        </w:rPr>
        <w:t xml:space="preserve">ГОСТ 11739.18 Сплавы алюминиевые литейные и деформируемые. Методы определения </w:t>
      </w:r>
      <w:r w:rsidR="001E317E">
        <w:rPr>
          <w:rFonts w:ascii="Arial" w:hAnsi="Arial" w:cs="Arial"/>
          <w:sz w:val="24"/>
          <w:szCs w:val="24"/>
        </w:rPr>
        <w:t>с</w:t>
      </w:r>
      <w:r w:rsidRPr="00487CD6">
        <w:rPr>
          <w:rFonts w:ascii="Arial" w:hAnsi="Arial" w:cs="Arial"/>
          <w:sz w:val="24"/>
          <w:szCs w:val="24"/>
        </w:rPr>
        <w:t>винца</w:t>
      </w:r>
    </w:p>
    <w:p w14:paraId="63C742CD" w14:textId="77777777" w:rsidR="00D46F8B" w:rsidRPr="00487CD6" w:rsidRDefault="00D46F8B" w:rsidP="00487CD6">
      <w:pPr>
        <w:pStyle w:val="11"/>
        <w:spacing w:line="360" w:lineRule="auto"/>
        <w:ind w:firstLine="709"/>
        <w:jc w:val="both"/>
        <w:rPr>
          <w:rFonts w:ascii="Arial" w:hAnsi="Arial" w:cs="Arial"/>
          <w:sz w:val="24"/>
          <w:szCs w:val="24"/>
        </w:rPr>
      </w:pPr>
      <w:r w:rsidRPr="00487CD6">
        <w:rPr>
          <w:rFonts w:ascii="Arial" w:hAnsi="Arial" w:cs="Arial"/>
          <w:sz w:val="24"/>
          <w:szCs w:val="24"/>
        </w:rPr>
        <w:lastRenderedPageBreak/>
        <w:t>ГОСТ 11739.19 Сплавы алюминиевые литейные и деформируемые. Методы определения сурьмы</w:t>
      </w:r>
    </w:p>
    <w:p w14:paraId="6E5A9D3E" w14:textId="77777777" w:rsidR="00D46F8B" w:rsidRPr="00487CD6" w:rsidRDefault="00D46F8B" w:rsidP="00487CD6">
      <w:pPr>
        <w:pStyle w:val="11"/>
        <w:spacing w:line="360" w:lineRule="auto"/>
        <w:ind w:firstLine="709"/>
        <w:jc w:val="both"/>
        <w:rPr>
          <w:rFonts w:ascii="Arial" w:hAnsi="Arial" w:cs="Arial"/>
          <w:sz w:val="24"/>
          <w:szCs w:val="24"/>
        </w:rPr>
      </w:pPr>
      <w:r w:rsidRPr="00487CD6">
        <w:rPr>
          <w:rFonts w:ascii="Arial" w:hAnsi="Arial" w:cs="Arial"/>
          <w:sz w:val="24"/>
          <w:szCs w:val="24"/>
        </w:rPr>
        <w:t>ГОСТ 11739.20 Сплавы алюминиевые литейные и деформируемые. Методы определения титана</w:t>
      </w:r>
    </w:p>
    <w:p w14:paraId="254F4D82" w14:textId="77777777" w:rsidR="00D46F8B" w:rsidRPr="00487CD6" w:rsidRDefault="00D46F8B" w:rsidP="00487CD6">
      <w:pPr>
        <w:pStyle w:val="11"/>
        <w:spacing w:line="360" w:lineRule="auto"/>
        <w:ind w:firstLine="709"/>
        <w:jc w:val="both"/>
        <w:rPr>
          <w:rFonts w:ascii="Arial" w:hAnsi="Arial" w:cs="Arial"/>
          <w:sz w:val="24"/>
          <w:szCs w:val="24"/>
        </w:rPr>
      </w:pPr>
      <w:r w:rsidRPr="00487CD6">
        <w:rPr>
          <w:rFonts w:ascii="Arial" w:hAnsi="Arial" w:cs="Arial"/>
          <w:sz w:val="24"/>
          <w:szCs w:val="24"/>
        </w:rPr>
        <w:t>ГОСТ 11739.21 Сплавы алюминиевые литейные и деформируемые. Методы определения хрома</w:t>
      </w:r>
    </w:p>
    <w:p w14:paraId="6E5D42F9" w14:textId="77777777" w:rsidR="00D46F8B" w:rsidRPr="00487CD6" w:rsidRDefault="00D46F8B" w:rsidP="00487CD6">
      <w:pPr>
        <w:pStyle w:val="11"/>
        <w:spacing w:line="360" w:lineRule="auto"/>
        <w:ind w:firstLine="709"/>
        <w:jc w:val="both"/>
        <w:rPr>
          <w:rFonts w:ascii="Arial" w:hAnsi="Arial" w:cs="Arial"/>
          <w:sz w:val="24"/>
          <w:szCs w:val="24"/>
        </w:rPr>
      </w:pPr>
      <w:r w:rsidRPr="00487CD6">
        <w:rPr>
          <w:rFonts w:ascii="Arial" w:hAnsi="Arial" w:cs="Arial"/>
          <w:sz w:val="24"/>
          <w:szCs w:val="24"/>
        </w:rPr>
        <w:t xml:space="preserve">ГОСТ 11739.22 </w:t>
      </w:r>
      <w:r w:rsidR="001E317E" w:rsidRPr="001E317E">
        <w:rPr>
          <w:rFonts w:ascii="Arial" w:hAnsi="Arial" w:cs="Arial"/>
          <w:sz w:val="24"/>
          <w:szCs w:val="24"/>
        </w:rPr>
        <w:t xml:space="preserve">Сплавы алюминиевые литейные и деформируемые. </w:t>
      </w:r>
      <w:r w:rsidR="001E317E">
        <w:rPr>
          <w:rFonts w:ascii="Arial" w:hAnsi="Arial" w:cs="Arial"/>
          <w:sz w:val="24"/>
          <w:szCs w:val="24"/>
        </w:rPr>
        <w:t>Методы определения</w:t>
      </w:r>
      <w:r w:rsidRPr="00487CD6">
        <w:rPr>
          <w:rFonts w:ascii="Arial" w:hAnsi="Arial" w:cs="Arial"/>
          <w:sz w:val="24"/>
          <w:szCs w:val="24"/>
        </w:rPr>
        <w:t xml:space="preserve"> редкоземельных элементов и иттрия</w:t>
      </w:r>
    </w:p>
    <w:p w14:paraId="0ADF46FE" w14:textId="77777777" w:rsidR="00D46F8B" w:rsidRPr="00487CD6" w:rsidRDefault="00D46F8B" w:rsidP="00487CD6">
      <w:pPr>
        <w:pStyle w:val="11"/>
        <w:spacing w:line="360" w:lineRule="auto"/>
        <w:ind w:firstLine="709"/>
        <w:jc w:val="both"/>
        <w:rPr>
          <w:rFonts w:ascii="Arial" w:hAnsi="Arial" w:cs="Arial"/>
          <w:sz w:val="24"/>
          <w:szCs w:val="24"/>
        </w:rPr>
      </w:pPr>
      <w:r w:rsidRPr="00487CD6">
        <w:rPr>
          <w:rFonts w:ascii="Arial" w:hAnsi="Arial" w:cs="Arial"/>
          <w:sz w:val="24"/>
          <w:szCs w:val="24"/>
        </w:rPr>
        <w:t>ГОСТ 11739.23 Сплавы алюминиевые литейные и деформируемые. Методы определения циркония</w:t>
      </w:r>
    </w:p>
    <w:p w14:paraId="32B32D8E" w14:textId="77777777" w:rsidR="00D46F8B" w:rsidRPr="00487CD6" w:rsidRDefault="00D46F8B" w:rsidP="00487CD6">
      <w:pPr>
        <w:pStyle w:val="11"/>
        <w:spacing w:line="360" w:lineRule="auto"/>
        <w:ind w:firstLine="709"/>
        <w:jc w:val="both"/>
        <w:rPr>
          <w:rFonts w:ascii="Arial" w:hAnsi="Arial" w:cs="Arial"/>
          <w:sz w:val="24"/>
          <w:szCs w:val="24"/>
        </w:rPr>
      </w:pPr>
      <w:r w:rsidRPr="00487CD6">
        <w:rPr>
          <w:rFonts w:ascii="Arial" w:hAnsi="Arial" w:cs="Arial"/>
          <w:sz w:val="24"/>
          <w:szCs w:val="24"/>
        </w:rPr>
        <w:t>ГОСТ 11739.24 Сплавы алюминиевые литейные и деформируемые. Методы определения цинка</w:t>
      </w:r>
    </w:p>
    <w:p w14:paraId="1EE76BAB" w14:textId="77777777" w:rsidR="00D46F8B" w:rsidRPr="00487CD6" w:rsidRDefault="00D46F8B" w:rsidP="00487CD6">
      <w:pPr>
        <w:pStyle w:val="11"/>
        <w:spacing w:line="360" w:lineRule="auto"/>
        <w:ind w:firstLine="709"/>
        <w:jc w:val="both"/>
        <w:rPr>
          <w:rFonts w:ascii="Arial" w:hAnsi="Arial" w:cs="Arial"/>
          <w:sz w:val="24"/>
          <w:szCs w:val="24"/>
        </w:rPr>
      </w:pPr>
      <w:r w:rsidRPr="00487CD6">
        <w:rPr>
          <w:rFonts w:ascii="Arial" w:hAnsi="Arial" w:cs="Arial"/>
          <w:sz w:val="24"/>
          <w:szCs w:val="24"/>
        </w:rPr>
        <w:t>ГОСТ 12697.1 Алюминий. Методы определения ванадия</w:t>
      </w:r>
    </w:p>
    <w:p w14:paraId="2F1A32C0" w14:textId="77777777" w:rsidR="00D46F8B" w:rsidRPr="00487CD6" w:rsidRDefault="00D46F8B" w:rsidP="00487CD6">
      <w:pPr>
        <w:pStyle w:val="11"/>
        <w:spacing w:line="360" w:lineRule="auto"/>
        <w:ind w:firstLine="709"/>
        <w:jc w:val="both"/>
        <w:rPr>
          <w:rFonts w:ascii="Arial" w:hAnsi="Arial" w:cs="Arial"/>
          <w:sz w:val="24"/>
          <w:szCs w:val="24"/>
        </w:rPr>
      </w:pPr>
      <w:r w:rsidRPr="00487CD6">
        <w:rPr>
          <w:rFonts w:ascii="Arial" w:hAnsi="Arial" w:cs="Arial"/>
          <w:sz w:val="24"/>
          <w:szCs w:val="24"/>
        </w:rPr>
        <w:t>ГОСТ 12697.2 Алюминий. Методы определения магния</w:t>
      </w:r>
    </w:p>
    <w:p w14:paraId="1B19A8FF" w14:textId="77777777" w:rsidR="00D46F8B" w:rsidRPr="00487CD6" w:rsidRDefault="00D46F8B" w:rsidP="00487CD6">
      <w:pPr>
        <w:pStyle w:val="11"/>
        <w:spacing w:line="360" w:lineRule="auto"/>
        <w:ind w:firstLine="709"/>
        <w:jc w:val="both"/>
        <w:rPr>
          <w:rFonts w:ascii="Arial" w:hAnsi="Arial" w:cs="Arial"/>
          <w:sz w:val="24"/>
          <w:szCs w:val="24"/>
        </w:rPr>
      </w:pPr>
      <w:r w:rsidRPr="00487CD6">
        <w:rPr>
          <w:rFonts w:ascii="Arial" w:hAnsi="Arial" w:cs="Arial"/>
          <w:sz w:val="24"/>
          <w:szCs w:val="24"/>
        </w:rPr>
        <w:t>ГОСТ 12697.3 Алюминий. Метод определения марганца</w:t>
      </w:r>
    </w:p>
    <w:p w14:paraId="42750FC9" w14:textId="77777777" w:rsidR="00D46F8B" w:rsidRPr="00487CD6" w:rsidRDefault="00D46F8B" w:rsidP="00487CD6">
      <w:pPr>
        <w:pStyle w:val="11"/>
        <w:spacing w:line="360" w:lineRule="auto"/>
        <w:ind w:firstLine="709"/>
        <w:jc w:val="both"/>
        <w:rPr>
          <w:rFonts w:ascii="Arial" w:hAnsi="Arial" w:cs="Arial"/>
          <w:sz w:val="24"/>
          <w:szCs w:val="24"/>
        </w:rPr>
      </w:pPr>
      <w:r w:rsidRPr="00487CD6">
        <w:rPr>
          <w:rFonts w:ascii="Arial" w:hAnsi="Arial" w:cs="Arial"/>
          <w:sz w:val="24"/>
          <w:szCs w:val="24"/>
        </w:rPr>
        <w:t>ГОСТ 12697.4 Алюминий. Метод определения натрия</w:t>
      </w:r>
    </w:p>
    <w:p w14:paraId="1FEB60FF" w14:textId="77777777" w:rsidR="00D46F8B" w:rsidRPr="00487CD6" w:rsidRDefault="00D46F8B" w:rsidP="00487CD6">
      <w:pPr>
        <w:pStyle w:val="11"/>
        <w:spacing w:line="360" w:lineRule="auto"/>
        <w:ind w:firstLine="709"/>
        <w:jc w:val="both"/>
        <w:rPr>
          <w:rFonts w:ascii="Arial" w:hAnsi="Arial" w:cs="Arial"/>
          <w:sz w:val="24"/>
          <w:szCs w:val="24"/>
        </w:rPr>
      </w:pPr>
      <w:r w:rsidRPr="00487CD6">
        <w:rPr>
          <w:rFonts w:ascii="Arial" w:hAnsi="Arial" w:cs="Arial"/>
          <w:sz w:val="24"/>
          <w:szCs w:val="24"/>
        </w:rPr>
        <w:t>ГОСТ 12697.5 Алюминий. Метод определения хрома</w:t>
      </w:r>
    </w:p>
    <w:p w14:paraId="23F4DB59" w14:textId="77777777" w:rsidR="00D46F8B" w:rsidRPr="00487CD6" w:rsidRDefault="00D46F8B" w:rsidP="00487CD6">
      <w:pPr>
        <w:pStyle w:val="11"/>
        <w:spacing w:line="360" w:lineRule="auto"/>
        <w:ind w:firstLine="709"/>
        <w:jc w:val="both"/>
        <w:rPr>
          <w:rFonts w:ascii="Arial" w:hAnsi="Arial" w:cs="Arial"/>
          <w:sz w:val="24"/>
          <w:szCs w:val="24"/>
        </w:rPr>
      </w:pPr>
      <w:r w:rsidRPr="00487CD6">
        <w:rPr>
          <w:rFonts w:ascii="Arial" w:hAnsi="Arial" w:cs="Arial"/>
          <w:sz w:val="24"/>
          <w:szCs w:val="24"/>
        </w:rPr>
        <w:t>ГОСТ 12697.6 Алюминий. Метод определения кремния</w:t>
      </w:r>
    </w:p>
    <w:p w14:paraId="038FAE77" w14:textId="77777777" w:rsidR="00D46F8B" w:rsidRPr="00487CD6" w:rsidRDefault="00D46F8B" w:rsidP="00487CD6">
      <w:pPr>
        <w:pStyle w:val="11"/>
        <w:spacing w:line="360" w:lineRule="auto"/>
        <w:ind w:firstLine="709"/>
        <w:jc w:val="both"/>
        <w:rPr>
          <w:rFonts w:ascii="Arial" w:hAnsi="Arial" w:cs="Arial"/>
          <w:sz w:val="24"/>
          <w:szCs w:val="24"/>
        </w:rPr>
      </w:pPr>
      <w:r w:rsidRPr="00487CD6">
        <w:rPr>
          <w:rFonts w:ascii="Arial" w:hAnsi="Arial" w:cs="Arial"/>
          <w:sz w:val="24"/>
          <w:szCs w:val="24"/>
        </w:rPr>
        <w:t>ГОСТ 12697.7 Алюминий. Методы определения железа</w:t>
      </w:r>
    </w:p>
    <w:p w14:paraId="3A24C97F" w14:textId="77777777" w:rsidR="00D46F8B" w:rsidRPr="00487CD6" w:rsidRDefault="00D46F8B" w:rsidP="00487CD6">
      <w:pPr>
        <w:pStyle w:val="11"/>
        <w:spacing w:line="360" w:lineRule="auto"/>
        <w:ind w:firstLine="709"/>
        <w:jc w:val="both"/>
        <w:rPr>
          <w:rFonts w:ascii="Arial" w:hAnsi="Arial" w:cs="Arial"/>
          <w:sz w:val="24"/>
          <w:szCs w:val="24"/>
        </w:rPr>
      </w:pPr>
      <w:r w:rsidRPr="00487CD6">
        <w:rPr>
          <w:rFonts w:ascii="Arial" w:hAnsi="Arial" w:cs="Arial"/>
          <w:sz w:val="24"/>
          <w:szCs w:val="24"/>
        </w:rPr>
        <w:t>ГОСТ 12697.8 Алюминий. Методы определения меди</w:t>
      </w:r>
    </w:p>
    <w:p w14:paraId="3052E4CE" w14:textId="77777777" w:rsidR="00D46F8B" w:rsidRPr="00487CD6" w:rsidRDefault="00D46F8B" w:rsidP="00487CD6">
      <w:pPr>
        <w:pStyle w:val="11"/>
        <w:spacing w:line="360" w:lineRule="auto"/>
        <w:ind w:firstLine="709"/>
        <w:jc w:val="both"/>
        <w:rPr>
          <w:rFonts w:ascii="Arial" w:hAnsi="Arial" w:cs="Arial"/>
          <w:sz w:val="24"/>
          <w:szCs w:val="24"/>
        </w:rPr>
      </w:pPr>
      <w:r w:rsidRPr="00487CD6">
        <w:rPr>
          <w:rFonts w:ascii="Arial" w:hAnsi="Arial" w:cs="Arial"/>
          <w:sz w:val="24"/>
          <w:szCs w:val="24"/>
        </w:rPr>
        <w:t>ГОСТ 12697.9 Алюминий. Методы определения цинка</w:t>
      </w:r>
    </w:p>
    <w:p w14:paraId="77207A3D" w14:textId="77777777" w:rsidR="00D46F8B" w:rsidRPr="00487CD6" w:rsidRDefault="00D46F8B" w:rsidP="00487CD6">
      <w:pPr>
        <w:pStyle w:val="11"/>
        <w:spacing w:line="360" w:lineRule="auto"/>
        <w:ind w:firstLine="709"/>
        <w:jc w:val="both"/>
        <w:rPr>
          <w:rFonts w:ascii="Arial" w:hAnsi="Arial" w:cs="Arial"/>
          <w:sz w:val="24"/>
          <w:szCs w:val="24"/>
        </w:rPr>
      </w:pPr>
      <w:r w:rsidRPr="00487CD6">
        <w:rPr>
          <w:rFonts w:ascii="Arial" w:hAnsi="Arial" w:cs="Arial"/>
          <w:sz w:val="24"/>
          <w:szCs w:val="24"/>
        </w:rPr>
        <w:t>ГОСТ 12697.1</w:t>
      </w:r>
      <w:r w:rsidR="00C8658C">
        <w:rPr>
          <w:rFonts w:ascii="Arial" w:hAnsi="Arial" w:cs="Arial"/>
          <w:sz w:val="24"/>
          <w:szCs w:val="24"/>
        </w:rPr>
        <w:t xml:space="preserve">0 </w:t>
      </w:r>
      <w:r w:rsidRPr="00487CD6">
        <w:rPr>
          <w:rFonts w:ascii="Arial" w:hAnsi="Arial" w:cs="Arial"/>
          <w:sz w:val="24"/>
          <w:szCs w:val="24"/>
        </w:rPr>
        <w:t>Алюминий. Методы определения титана</w:t>
      </w:r>
    </w:p>
    <w:p w14:paraId="33FE7A56" w14:textId="77777777" w:rsidR="00D46F8B" w:rsidRPr="00487CD6" w:rsidRDefault="00D46F8B" w:rsidP="00487CD6">
      <w:pPr>
        <w:pStyle w:val="11"/>
        <w:spacing w:line="360" w:lineRule="auto"/>
        <w:ind w:firstLine="709"/>
        <w:jc w:val="both"/>
        <w:rPr>
          <w:rFonts w:ascii="Arial" w:hAnsi="Arial" w:cs="Arial"/>
          <w:sz w:val="24"/>
          <w:szCs w:val="24"/>
        </w:rPr>
      </w:pPr>
      <w:r w:rsidRPr="00487CD6">
        <w:rPr>
          <w:rFonts w:ascii="Arial" w:hAnsi="Arial" w:cs="Arial"/>
          <w:sz w:val="24"/>
          <w:szCs w:val="24"/>
        </w:rPr>
        <w:t>ГОСТ 12697.11 Алюминий. Методы определения свинца</w:t>
      </w:r>
    </w:p>
    <w:p w14:paraId="44A7F89A" w14:textId="77777777" w:rsidR="00D46F8B" w:rsidRPr="00487CD6" w:rsidRDefault="00D46F8B" w:rsidP="00487CD6">
      <w:pPr>
        <w:pStyle w:val="11"/>
        <w:spacing w:line="360" w:lineRule="auto"/>
        <w:ind w:firstLine="709"/>
        <w:jc w:val="both"/>
        <w:rPr>
          <w:rFonts w:ascii="Arial" w:hAnsi="Arial" w:cs="Arial"/>
          <w:sz w:val="24"/>
          <w:szCs w:val="24"/>
        </w:rPr>
      </w:pPr>
      <w:r w:rsidRPr="00487CD6">
        <w:rPr>
          <w:rFonts w:ascii="Arial" w:hAnsi="Arial" w:cs="Arial"/>
          <w:sz w:val="24"/>
          <w:szCs w:val="24"/>
        </w:rPr>
        <w:t>ГОСТ 12697.12 Алюминий. Методы определения мышьяка</w:t>
      </w:r>
    </w:p>
    <w:p w14:paraId="7AF91118" w14:textId="77777777" w:rsidR="00D46F8B" w:rsidRPr="00487CD6" w:rsidRDefault="00D46F8B" w:rsidP="00487CD6">
      <w:pPr>
        <w:pStyle w:val="11"/>
        <w:spacing w:line="360" w:lineRule="auto"/>
        <w:ind w:firstLine="709"/>
        <w:jc w:val="both"/>
        <w:rPr>
          <w:rFonts w:ascii="Arial" w:hAnsi="Arial" w:cs="Arial"/>
          <w:sz w:val="24"/>
          <w:szCs w:val="24"/>
        </w:rPr>
      </w:pPr>
      <w:r w:rsidRPr="00487CD6">
        <w:rPr>
          <w:rFonts w:ascii="Arial" w:hAnsi="Arial" w:cs="Arial"/>
          <w:sz w:val="24"/>
          <w:szCs w:val="24"/>
        </w:rPr>
        <w:t>ГОСТ 12697.13 Алюминий. Методы определения галлия</w:t>
      </w:r>
    </w:p>
    <w:p w14:paraId="4011CE2A" w14:textId="77777777" w:rsidR="00D46F8B" w:rsidRPr="00487CD6" w:rsidRDefault="00A60A3F" w:rsidP="00487CD6">
      <w:pPr>
        <w:pStyle w:val="11"/>
        <w:spacing w:line="360" w:lineRule="auto"/>
        <w:ind w:firstLine="709"/>
        <w:jc w:val="both"/>
        <w:rPr>
          <w:rFonts w:ascii="Arial" w:hAnsi="Arial" w:cs="Arial"/>
          <w:sz w:val="24"/>
          <w:szCs w:val="24"/>
        </w:rPr>
      </w:pPr>
      <w:r>
        <w:rPr>
          <w:rFonts w:ascii="Arial" w:hAnsi="Arial" w:cs="Arial"/>
          <w:sz w:val="24"/>
          <w:szCs w:val="24"/>
        </w:rPr>
        <w:t>ГОСТ 12697.14 Алюминий. Метод</w:t>
      </w:r>
      <w:r w:rsidR="00D46F8B" w:rsidRPr="00487CD6">
        <w:rPr>
          <w:rFonts w:ascii="Arial" w:hAnsi="Arial" w:cs="Arial"/>
          <w:sz w:val="24"/>
          <w:szCs w:val="24"/>
        </w:rPr>
        <w:t xml:space="preserve"> определения кальция</w:t>
      </w:r>
    </w:p>
    <w:p w14:paraId="061EF242" w14:textId="77777777" w:rsidR="00D46F8B" w:rsidRPr="00487CD6" w:rsidRDefault="00D46F8B" w:rsidP="00487CD6">
      <w:pPr>
        <w:pStyle w:val="11"/>
        <w:spacing w:line="360" w:lineRule="auto"/>
        <w:ind w:firstLine="709"/>
        <w:jc w:val="both"/>
        <w:rPr>
          <w:rFonts w:ascii="Arial" w:hAnsi="Arial" w:cs="Arial"/>
          <w:sz w:val="24"/>
          <w:szCs w:val="24"/>
        </w:rPr>
      </w:pPr>
      <w:r w:rsidRPr="00487CD6">
        <w:rPr>
          <w:rFonts w:ascii="Arial" w:hAnsi="Arial" w:cs="Arial"/>
          <w:sz w:val="24"/>
          <w:szCs w:val="24"/>
        </w:rPr>
        <w:t xml:space="preserve">ГОСТ 14192 Маркировка грузов </w:t>
      </w:r>
    </w:p>
    <w:p w14:paraId="6C408F03" w14:textId="77777777" w:rsidR="00790CD7" w:rsidRDefault="00790CD7" w:rsidP="009C3432">
      <w:pPr>
        <w:pStyle w:val="11"/>
        <w:spacing w:line="360" w:lineRule="auto"/>
        <w:ind w:firstLine="709"/>
        <w:jc w:val="both"/>
        <w:rPr>
          <w:rFonts w:ascii="Arial" w:hAnsi="Arial" w:cs="Arial"/>
          <w:sz w:val="24"/>
          <w:szCs w:val="24"/>
        </w:rPr>
      </w:pPr>
      <w:r>
        <w:rPr>
          <w:rFonts w:ascii="Arial" w:hAnsi="Arial" w:cs="Arial"/>
          <w:sz w:val="24"/>
          <w:szCs w:val="24"/>
        </w:rPr>
        <w:t xml:space="preserve">ГОСТ 18321 </w:t>
      </w:r>
      <w:r w:rsidRPr="00790CD7">
        <w:rPr>
          <w:rFonts w:ascii="Arial" w:hAnsi="Arial" w:cs="Arial"/>
          <w:sz w:val="24"/>
          <w:szCs w:val="24"/>
        </w:rPr>
        <w:t>Статистический контроль качества. Методы случайного отбора выборок штучной продукции</w:t>
      </w:r>
    </w:p>
    <w:p w14:paraId="03BB5969" w14:textId="77777777" w:rsidR="00D46F8B" w:rsidRPr="00487CD6" w:rsidRDefault="00602785" w:rsidP="00C8658C">
      <w:pPr>
        <w:pStyle w:val="11"/>
        <w:spacing w:line="360" w:lineRule="auto"/>
        <w:ind w:firstLine="709"/>
        <w:jc w:val="both"/>
        <w:rPr>
          <w:rFonts w:ascii="Arial" w:hAnsi="Arial" w:cs="Arial"/>
          <w:sz w:val="24"/>
          <w:szCs w:val="24"/>
        </w:rPr>
      </w:pPr>
      <w:r>
        <w:rPr>
          <w:rFonts w:ascii="Arial" w:hAnsi="Arial" w:cs="Arial"/>
          <w:sz w:val="24"/>
          <w:szCs w:val="24"/>
        </w:rPr>
        <w:t>ГОСТ 19300 Средства измерений</w:t>
      </w:r>
      <w:r w:rsidR="00D46F8B" w:rsidRPr="00487CD6">
        <w:rPr>
          <w:rFonts w:ascii="Arial" w:hAnsi="Arial" w:cs="Arial"/>
          <w:sz w:val="24"/>
          <w:szCs w:val="24"/>
        </w:rPr>
        <w:t xml:space="preserve"> шероховатости поверхности профильным методом. Профилографы-профилометры контактные. Типы и основные параметры</w:t>
      </w:r>
    </w:p>
    <w:p w14:paraId="4561B33D" w14:textId="77777777" w:rsidR="00D46F8B" w:rsidRPr="00487CD6" w:rsidRDefault="00D46F8B" w:rsidP="00C8658C">
      <w:pPr>
        <w:pStyle w:val="11"/>
        <w:spacing w:line="360" w:lineRule="auto"/>
        <w:ind w:firstLine="709"/>
        <w:jc w:val="both"/>
        <w:rPr>
          <w:rFonts w:ascii="Arial" w:hAnsi="Arial" w:cs="Arial"/>
          <w:sz w:val="24"/>
          <w:szCs w:val="24"/>
        </w:rPr>
      </w:pPr>
      <w:r w:rsidRPr="00487CD6">
        <w:rPr>
          <w:rFonts w:ascii="Arial" w:hAnsi="Arial" w:cs="Arial"/>
          <w:sz w:val="24"/>
          <w:szCs w:val="24"/>
        </w:rPr>
        <w:t>ГОСТ 24047 Полуфабрикаты из цветных металлов и их сплавов. Отбор проб для испытания на растяжение</w:t>
      </w:r>
    </w:p>
    <w:p w14:paraId="5025F770" w14:textId="77777777" w:rsidR="00D46F8B" w:rsidRPr="00487CD6" w:rsidRDefault="00D46F8B" w:rsidP="00C8658C">
      <w:pPr>
        <w:pStyle w:val="11"/>
        <w:spacing w:line="360" w:lineRule="auto"/>
        <w:ind w:firstLine="709"/>
        <w:jc w:val="both"/>
        <w:rPr>
          <w:rFonts w:ascii="Arial" w:hAnsi="Arial" w:cs="Arial"/>
          <w:sz w:val="24"/>
          <w:szCs w:val="24"/>
        </w:rPr>
      </w:pPr>
      <w:r w:rsidRPr="00487CD6">
        <w:rPr>
          <w:rFonts w:ascii="Arial" w:hAnsi="Arial" w:cs="Arial"/>
          <w:sz w:val="24"/>
          <w:szCs w:val="24"/>
        </w:rPr>
        <w:t xml:space="preserve">ГОСТ 24231 Цветные металлы и сплавы. Общие требования к отбору и </w:t>
      </w:r>
      <w:r w:rsidRPr="00487CD6">
        <w:rPr>
          <w:rFonts w:ascii="Arial" w:hAnsi="Arial" w:cs="Arial"/>
          <w:sz w:val="24"/>
          <w:szCs w:val="24"/>
        </w:rPr>
        <w:lastRenderedPageBreak/>
        <w:t>подготовке проб для химического анализа</w:t>
      </w:r>
    </w:p>
    <w:p w14:paraId="5B925A14" w14:textId="77777777" w:rsidR="00D46F8B" w:rsidRPr="00487CD6" w:rsidRDefault="00602785" w:rsidP="00C8658C">
      <w:pPr>
        <w:pStyle w:val="11"/>
        <w:spacing w:line="360" w:lineRule="auto"/>
        <w:ind w:firstLine="709"/>
        <w:jc w:val="both"/>
        <w:rPr>
          <w:rFonts w:ascii="Arial" w:hAnsi="Arial" w:cs="Arial"/>
          <w:sz w:val="24"/>
          <w:szCs w:val="24"/>
        </w:rPr>
      </w:pPr>
      <w:r>
        <w:rPr>
          <w:rFonts w:ascii="Arial" w:hAnsi="Arial" w:cs="Arial"/>
          <w:sz w:val="24"/>
          <w:szCs w:val="24"/>
        </w:rPr>
        <w:t>ГОСТ 25086</w:t>
      </w:r>
      <w:r w:rsidR="00D46F8B" w:rsidRPr="00487CD6">
        <w:rPr>
          <w:rFonts w:ascii="Arial" w:hAnsi="Arial" w:cs="Arial"/>
          <w:sz w:val="24"/>
          <w:szCs w:val="24"/>
        </w:rPr>
        <w:t xml:space="preserve"> Цветные металлы и их сп</w:t>
      </w:r>
      <w:r>
        <w:rPr>
          <w:rFonts w:ascii="Arial" w:hAnsi="Arial" w:cs="Arial"/>
          <w:sz w:val="24"/>
          <w:szCs w:val="24"/>
        </w:rPr>
        <w:t>лавы. Общие требования к метод</w:t>
      </w:r>
      <w:r w:rsidR="00D46F8B" w:rsidRPr="00487CD6">
        <w:rPr>
          <w:rFonts w:ascii="Arial" w:hAnsi="Arial" w:cs="Arial"/>
          <w:sz w:val="24"/>
          <w:szCs w:val="24"/>
        </w:rPr>
        <w:t>ам анализа</w:t>
      </w:r>
    </w:p>
    <w:p w14:paraId="18969BAB" w14:textId="77777777" w:rsidR="00D46F8B" w:rsidRDefault="00602785" w:rsidP="00C8658C">
      <w:pPr>
        <w:pStyle w:val="11"/>
        <w:spacing w:line="360" w:lineRule="auto"/>
        <w:ind w:firstLine="709"/>
        <w:jc w:val="both"/>
        <w:rPr>
          <w:rFonts w:ascii="Arial" w:hAnsi="Arial" w:cs="Arial"/>
          <w:sz w:val="24"/>
          <w:szCs w:val="24"/>
        </w:rPr>
      </w:pPr>
      <w:r>
        <w:rPr>
          <w:rFonts w:ascii="Arial" w:hAnsi="Arial" w:cs="Arial"/>
          <w:sz w:val="24"/>
          <w:szCs w:val="24"/>
        </w:rPr>
        <w:t>ГОСТ 26877</w:t>
      </w:r>
      <w:r w:rsidR="00D46F8B" w:rsidRPr="00487CD6">
        <w:rPr>
          <w:rFonts w:ascii="Arial" w:hAnsi="Arial" w:cs="Arial"/>
          <w:sz w:val="24"/>
          <w:szCs w:val="24"/>
        </w:rPr>
        <w:t xml:space="preserve"> Ме</w:t>
      </w:r>
      <w:r>
        <w:rPr>
          <w:rFonts w:ascii="Arial" w:hAnsi="Arial" w:cs="Arial"/>
          <w:sz w:val="24"/>
          <w:szCs w:val="24"/>
        </w:rPr>
        <w:t>таллопродукция. Методы измерений</w:t>
      </w:r>
      <w:r w:rsidR="00D46F8B" w:rsidRPr="00487CD6">
        <w:rPr>
          <w:rFonts w:ascii="Arial" w:hAnsi="Arial" w:cs="Arial"/>
          <w:sz w:val="24"/>
          <w:szCs w:val="24"/>
        </w:rPr>
        <w:t xml:space="preserve"> отклонений формы</w:t>
      </w:r>
    </w:p>
    <w:p w14:paraId="64DE9FE6" w14:textId="77777777" w:rsidR="00790CD7" w:rsidRPr="00487CD6" w:rsidRDefault="00790CD7" w:rsidP="00C8658C">
      <w:pPr>
        <w:pStyle w:val="11"/>
        <w:spacing w:line="360" w:lineRule="auto"/>
        <w:ind w:firstLine="709"/>
        <w:jc w:val="both"/>
        <w:rPr>
          <w:rFonts w:ascii="Arial" w:hAnsi="Arial" w:cs="Arial"/>
          <w:sz w:val="24"/>
          <w:szCs w:val="24"/>
        </w:rPr>
      </w:pPr>
      <w:r w:rsidRPr="00790CD7">
        <w:rPr>
          <w:rFonts w:ascii="Arial" w:hAnsi="Arial" w:cs="Arial"/>
          <w:sz w:val="24"/>
          <w:szCs w:val="24"/>
        </w:rPr>
        <w:t>ГОСТ Р ИСО 2859-1 Статистические методы. Процедуры выборочного контроля по альтернативному признаку. Часть 1. Планы выборочного контроля последовательных партий на основе приемлемого уровня качества</w:t>
      </w:r>
    </w:p>
    <w:p w14:paraId="4BA91DE9" w14:textId="77777777" w:rsidR="002F1796" w:rsidRPr="003F5D5A" w:rsidRDefault="002F1796" w:rsidP="002F1796">
      <w:pPr>
        <w:pStyle w:val="11"/>
        <w:ind w:firstLine="200"/>
        <w:rPr>
          <w:rFonts w:ascii="Arial" w:hAnsi="Arial" w:cs="Arial"/>
        </w:rPr>
      </w:pPr>
    </w:p>
    <w:p w14:paraId="31ED47F1" w14:textId="77777777" w:rsidR="00AE50F6" w:rsidRPr="00DE5370" w:rsidRDefault="0017525F">
      <w:pPr>
        <w:pStyle w:val="42"/>
        <w:keepNext/>
        <w:keepLines/>
        <w:numPr>
          <w:ilvl w:val="0"/>
          <w:numId w:val="5"/>
        </w:numPr>
        <w:tabs>
          <w:tab w:val="left" w:pos="810"/>
        </w:tabs>
        <w:spacing w:line="218" w:lineRule="auto"/>
        <w:rPr>
          <w:rFonts w:ascii="Arial" w:hAnsi="Arial" w:cs="Arial"/>
          <w:sz w:val="24"/>
        </w:rPr>
      </w:pPr>
      <w:bookmarkStart w:id="25" w:name="bookmark59"/>
      <w:bookmarkStart w:id="26" w:name="bookmark57"/>
      <w:bookmarkStart w:id="27" w:name="bookmark58"/>
      <w:bookmarkStart w:id="28" w:name="bookmark60"/>
      <w:bookmarkEnd w:id="25"/>
      <w:r w:rsidRPr="00DE5370">
        <w:rPr>
          <w:rFonts w:ascii="Arial" w:hAnsi="Arial" w:cs="Arial"/>
          <w:sz w:val="24"/>
        </w:rPr>
        <w:t>Классификация</w:t>
      </w:r>
      <w:bookmarkEnd w:id="26"/>
      <w:bookmarkEnd w:id="27"/>
      <w:bookmarkEnd w:id="28"/>
    </w:p>
    <w:p w14:paraId="76EDA949" w14:textId="77777777" w:rsidR="00AE50F6" w:rsidRPr="00487CD6" w:rsidRDefault="0017525F" w:rsidP="00487CD6">
      <w:pPr>
        <w:pStyle w:val="11"/>
        <w:numPr>
          <w:ilvl w:val="1"/>
          <w:numId w:val="5"/>
        </w:numPr>
        <w:tabs>
          <w:tab w:val="left" w:pos="935"/>
        </w:tabs>
        <w:spacing w:line="360" w:lineRule="auto"/>
        <w:ind w:firstLine="500"/>
        <w:jc w:val="both"/>
        <w:rPr>
          <w:rFonts w:ascii="Arial" w:hAnsi="Arial" w:cs="Arial"/>
          <w:sz w:val="24"/>
          <w:szCs w:val="24"/>
        </w:rPr>
      </w:pPr>
      <w:bookmarkStart w:id="29" w:name="bookmark61"/>
      <w:bookmarkEnd w:id="29"/>
      <w:r w:rsidRPr="00487CD6">
        <w:rPr>
          <w:rFonts w:ascii="Arial" w:hAnsi="Arial" w:cs="Arial"/>
          <w:sz w:val="24"/>
          <w:szCs w:val="24"/>
        </w:rPr>
        <w:t>Ленты подразделяют:</w:t>
      </w:r>
    </w:p>
    <w:p w14:paraId="16845354" w14:textId="77777777" w:rsidR="00AE50F6" w:rsidRPr="00487CD6" w:rsidRDefault="0017525F" w:rsidP="00487CD6">
      <w:pPr>
        <w:pStyle w:val="11"/>
        <w:numPr>
          <w:ilvl w:val="0"/>
          <w:numId w:val="8"/>
        </w:numPr>
        <w:tabs>
          <w:tab w:val="left" w:pos="780"/>
        </w:tabs>
        <w:spacing w:line="360" w:lineRule="auto"/>
        <w:ind w:firstLine="500"/>
        <w:jc w:val="both"/>
        <w:rPr>
          <w:rFonts w:ascii="Arial" w:hAnsi="Arial" w:cs="Arial"/>
          <w:sz w:val="24"/>
          <w:szCs w:val="24"/>
        </w:rPr>
      </w:pPr>
      <w:bookmarkStart w:id="30" w:name="bookmark62"/>
      <w:bookmarkEnd w:id="30"/>
      <w:r w:rsidRPr="00487CD6">
        <w:rPr>
          <w:rFonts w:ascii="Arial" w:hAnsi="Arial" w:cs="Arial"/>
          <w:sz w:val="24"/>
          <w:szCs w:val="24"/>
        </w:rPr>
        <w:t>По способу изготовления:</w:t>
      </w:r>
    </w:p>
    <w:p w14:paraId="6D7D7017" w14:textId="77777777" w:rsidR="00AE50F6" w:rsidRPr="00487CD6" w:rsidRDefault="0017525F" w:rsidP="00487CD6">
      <w:pPr>
        <w:pStyle w:val="11"/>
        <w:tabs>
          <w:tab w:val="left" w:pos="854"/>
        </w:tabs>
        <w:spacing w:line="360" w:lineRule="auto"/>
        <w:ind w:firstLine="500"/>
        <w:jc w:val="both"/>
        <w:rPr>
          <w:rFonts w:ascii="Arial" w:hAnsi="Arial" w:cs="Arial"/>
          <w:sz w:val="24"/>
          <w:szCs w:val="24"/>
        </w:rPr>
      </w:pPr>
      <w:bookmarkStart w:id="31" w:name="bookmark63"/>
      <w:r w:rsidRPr="00487CD6">
        <w:rPr>
          <w:rFonts w:ascii="Arial" w:hAnsi="Arial" w:cs="Arial"/>
          <w:sz w:val="24"/>
          <w:szCs w:val="24"/>
        </w:rPr>
        <w:t>а</w:t>
      </w:r>
      <w:bookmarkEnd w:id="31"/>
      <w:r w:rsidRPr="00487CD6">
        <w:rPr>
          <w:rFonts w:ascii="Arial" w:hAnsi="Arial" w:cs="Arial"/>
          <w:sz w:val="24"/>
          <w:szCs w:val="24"/>
        </w:rPr>
        <w:t>)</w:t>
      </w:r>
      <w:r w:rsidRPr="00487CD6">
        <w:rPr>
          <w:rFonts w:ascii="Arial" w:hAnsi="Arial" w:cs="Arial"/>
          <w:sz w:val="24"/>
          <w:szCs w:val="24"/>
        </w:rPr>
        <w:tab/>
        <w:t>неплакированные — без дополнительного обозначения;</w:t>
      </w:r>
    </w:p>
    <w:p w14:paraId="00421380" w14:textId="77777777" w:rsidR="00AE50F6" w:rsidRPr="00487CD6" w:rsidRDefault="0017525F" w:rsidP="00487CD6">
      <w:pPr>
        <w:pStyle w:val="11"/>
        <w:tabs>
          <w:tab w:val="left" w:pos="863"/>
        </w:tabs>
        <w:spacing w:line="360" w:lineRule="auto"/>
        <w:ind w:firstLine="500"/>
        <w:rPr>
          <w:rFonts w:ascii="Arial" w:hAnsi="Arial" w:cs="Arial"/>
          <w:sz w:val="24"/>
          <w:szCs w:val="24"/>
        </w:rPr>
      </w:pPr>
      <w:bookmarkStart w:id="32" w:name="bookmark64"/>
      <w:r w:rsidRPr="00487CD6">
        <w:rPr>
          <w:rFonts w:ascii="Arial" w:hAnsi="Arial" w:cs="Arial"/>
          <w:sz w:val="24"/>
          <w:szCs w:val="24"/>
        </w:rPr>
        <w:t>б</w:t>
      </w:r>
      <w:bookmarkEnd w:id="32"/>
      <w:r w:rsidRPr="00487CD6">
        <w:rPr>
          <w:rFonts w:ascii="Arial" w:hAnsi="Arial" w:cs="Arial"/>
          <w:sz w:val="24"/>
          <w:szCs w:val="24"/>
        </w:rPr>
        <w:t>)</w:t>
      </w:r>
      <w:r w:rsidRPr="00487CD6">
        <w:rPr>
          <w:rFonts w:ascii="Arial" w:hAnsi="Arial" w:cs="Arial"/>
          <w:sz w:val="24"/>
          <w:szCs w:val="24"/>
        </w:rPr>
        <w:tab/>
        <w:t>плакированные:</w:t>
      </w:r>
    </w:p>
    <w:p w14:paraId="01F2D3C5" w14:textId="77777777" w:rsidR="00AE50F6" w:rsidRPr="00487CD6" w:rsidRDefault="0017525F" w:rsidP="00487CD6">
      <w:pPr>
        <w:pStyle w:val="11"/>
        <w:numPr>
          <w:ilvl w:val="0"/>
          <w:numId w:val="9"/>
        </w:numPr>
        <w:tabs>
          <w:tab w:val="left" w:pos="1164"/>
        </w:tabs>
        <w:spacing w:line="360" w:lineRule="auto"/>
        <w:ind w:firstLine="820"/>
        <w:jc w:val="both"/>
        <w:rPr>
          <w:rFonts w:ascii="Arial" w:hAnsi="Arial" w:cs="Arial"/>
          <w:sz w:val="24"/>
          <w:szCs w:val="24"/>
        </w:rPr>
      </w:pPr>
      <w:bookmarkStart w:id="33" w:name="bookmark65"/>
      <w:bookmarkEnd w:id="33"/>
      <w:r w:rsidRPr="00487CD6">
        <w:rPr>
          <w:rFonts w:ascii="Arial" w:hAnsi="Arial" w:cs="Arial"/>
          <w:sz w:val="24"/>
          <w:szCs w:val="24"/>
        </w:rPr>
        <w:t>с технологической плакировкой — Б;</w:t>
      </w:r>
    </w:p>
    <w:p w14:paraId="5BB2DDDF" w14:textId="77777777" w:rsidR="00AE50F6" w:rsidRPr="00487CD6" w:rsidRDefault="0017525F" w:rsidP="00487CD6">
      <w:pPr>
        <w:pStyle w:val="11"/>
        <w:numPr>
          <w:ilvl w:val="0"/>
          <w:numId w:val="9"/>
        </w:numPr>
        <w:tabs>
          <w:tab w:val="left" w:pos="1183"/>
        </w:tabs>
        <w:spacing w:line="360" w:lineRule="auto"/>
        <w:ind w:firstLine="820"/>
        <w:jc w:val="both"/>
        <w:rPr>
          <w:rFonts w:ascii="Arial" w:hAnsi="Arial" w:cs="Arial"/>
          <w:sz w:val="24"/>
          <w:szCs w:val="24"/>
        </w:rPr>
      </w:pPr>
      <w:bookmarkStart w:id="34" w:name="bookmark66"/>
      <w:bookmarkEnd w:id="34"/>
      <w:r w:rsidRPr="00487CD6">
        <w:rPr>
          <w:rFonts w:ascii="Arial" w:hAnsi="Arial" w:cs="Arial"/>
          <w:sz w:val="24"/>
          <w:szCs w:val="24"/>
        </w:rPr>
        <w:t>с нормальной плакировкой — А.</w:t>
      </w:r>
    </w:p>
    <w:p w14:paraId="77F689CA" w14:textId="77777777" w:rsidR="00AE50F6" w:rsidRPr="00487CD6" w:rsidRDefault="0017525F" w:rsidP="00487CD6">
      <w:pPr>
        <w:pStyle w:val="11"/>
        <w:numPr>
          <w:ilvl w:val="0"/>
          <w:numId w:val="8"/>
        </w:numPr>
        <w:tabs>
          <w:tab w:val="left" w:pos="780"/>
        </w:tabs>
        <w:spacing w:line="360" w:lineRule="auto"/>
        <w:ind w:firstLine="500"/>
        <w:jc w:val="both"/>
        <w:rPr>
          <w:rFonts w:ascii="Arial" w:hAnsi="Arial" w:cs="Arial"/>
          <w:sz w:val="24"/>
          <w:szCs w:val="24"/>
        </w:rPr>
      </w:pPr>
      <w:bookmarkStart w:id="35" w:name="bookmark67"/>
      <w:bookmarkEnd w:id="35"/>
      <w:r w:rsidRPr="00487CD6">
        <w:rPr>
          <w:rFonts w:ascii="Arial" w:hAnsi="Arial" w:cs="Arial"/>
          <w:sz w:val="24"/>
          <w:szCs w:val="24"/>
        </w:rPr>
        <w:t>По состоянию материала:</w:t>
      </w:r>
    </w:p>
    <w:p w14:paraId="481109D6" w14:textId="77777777" w:rsidR="00AE50F6" w:rsidRPr="00487CD6" w:rsidRDefault="0017525F" w:rsidP="00487CD6">
      <w:pPr>
        <w:pStyle w:val="11"/>
        <w:tabs>
          <w:tab w:val="left" w:pos="854"/>
        </w:tabs>
        <w:spacing w:line="360" w:lineRule="auto"/>
        <w:ind w:firstLine="500"/>
        <w:jc w:val="both"/>
        <w:rPr>
          <w:rFonts w:ascii="Arial" w:hAnsi="Arial" w:cs="Arial"/>
          <w:sz w:val="24"/>
          <w:szCs w:val="24"/>
        </w:rPr>
      </w:pPr>
      <w:bookmarkStart w:id="36" w:name="bookmark68"/>
      <w:r w:rsidRPr="00487CD6">
        <w:rPr>
          <w:rFonts w:ascii="Arial" w:hAnsi="Arial" w:cs="Arial"/>
          <w:sz w:val="24"/>
          <w:szCs w:val="24"/>
        </w:rPr>
        <w:t>а</w:t>
      </w:r>
      <w:bookmarkEnd w:id="36"/>
      <w:r w:rsidRPr="00487CD6">
        <w:rPr>
          <w:rFonts w:ascii="Arial" w:hAnsi="Arial" w:cs="Arial"/>
          <w:sz w:val="24"/>
          <w:szCs w:val="24"/>
        </w:rPr>
        <w:t>)</w:t>
      </w:r>
      <w:r w:rsidRPr="00487CD6">
        <w:rPr>
          <w:rFonts w:ascii="Arial" w:hAnsi="Arial" w:cs="Arial"/>
          <w:sz w:val="24"/>
          <w:szCs w:val="24"/>
        </w:rPr>
        <w:tab/>
        <w:t>без термической обработки — без дополнительного обозначения;</w:t>
      </w:r>
    </w:p>
    <w:p w14:paraId="50B32F88" w14:textId="77777777" w:rsidR="00AE50F6" w:rsidRPr="00487CD6" w:rsidRDefault="0017525F" w:rsidP="00487CD6">
      <w:pPr>
        <w:pStyle w:val="11"/>
        <w:tabs>
          <w:tab w:val="left" w:pos="863"/>
        </w:tabs>
        <w:spacing w:line="360" w:lineRule="auto"/>
        <w:ind w:firstLine="500"/>
        <w:rPr>
          <w:rFonts w:ascii="Arial" w:hAnsi="Arial" w:cs="Arial"/>
          <w:sz w:val="24"/>
          <w:szCs w:val="24"/>
        </w:rPr>
      </w:pPr>
      <w:bookmarkStart w:id="37" w:name="bookmark69"/>
      <w:r w:rsidRPr="00487CD6">
        <w:rPr>
          <w:rFonts w:ascii="Arial" w:hAnsi="Arial" w:cs="Arial"/>
          <w:sz w:val="24"/>
          <w:szCs w:val="24"/>
        </w:rPr>
        <w:t>б</w:t>
      </w:r>
      <w:bookmarkEnd w:id="37"/>
      <w:r w:rsidRPr="00487CD6">
        <w:rPr>
          <w:rFonts w:ascii="Arial" w:hAnsi="Arial" w:cs="Arial"/>
          <w:sz w:val="24"/>
          <w:szCs w:val="24"/>
        </w:rPr>
        <w:t>)</w:t>
      </w:r>
      <w:r w:rsidRPr="00487CD6">
        <w:rPr>
          <w:rFonts w:ascii="Arial" w:hAnsi="Arial" w:cs="Arial"/>
          <w:sz w:val="24"/>
          <w:szCs w:val="24"/>
        </w:rPr>
        <w:tab/>
        <w:t>отожженные — М;</w:t>
      </w:r>
    </w:p>
    <w:p w14:paraId="0533579D" w14:textId="77777777" w:rsidR="00AE50F6" w:rsidRPr="00487CD6" w:rsidRDefault="0017525F" w:rsidP="00487CD6">
      <w:pPr>
        <w:pStyle w:val="11"/>
        <w:tabs>
          <w:tab w:val="left" w:pos="863"/>
        </w:tabs>
        <w:spacing w:line="360" w:lineRule="auto"/>
        <w:ind w:firstLine="500"/>
        <w:jc w:val="both"/>
        <w:rPr>
          <w:rFonts w:ascii="Arial" w:hAnsi="Arial" w:cs="Arial"/>
          <w:sz w:val="24"/>
          <w:szCs w:val="24"/>
        </w:rPr>
      </w:pPr>
      <w:bookmarkStart w:id="38" w:name="bookmark70"/>
      <w:r w:rsidRPr="00487CD6">
        <w:rPr>
          <w:rFonts w:ascii="Arial" w:hAnsi="Arial" w:cs="Arial"/>
          <w:sz w:val="24"/>
          <w:szCs w:val="24"/>
        </w:rPr>
        <w:t>в</w:t>
      </w:r>
      <w:bookmarkEnd w:id="38"/>
      <w:r w:rsidRPr="00487CD6">
        <w:rPr>
          <w:rFonts w:ascii="Arial" w:hAnsi="Arial" w:cs="Arial"/>
          <w:sz w:val="24"/>
          <w:szCs w:val="24"/>
        </w:rPr>
        <w:t>)</w:t>
      </w:r>
      <w:r w:rsidRPr="00487CD6">
        <w:rPr>
          <w:rFonts w:ascii="Arial" w:hAnsi="Arial" w:cs="Arial"/>
          <w:sz w:val="24"/>
          <w:szCs w:val="24"/>
        </w:rPr>
        <w:tab/>
        <w:t>четвертьнагартованные — Н1;</w:t>
      </w:r>
    </w:p>
    <w:p w14:paraId="1DB4E865" w14:textId="77777777" w:rsidR="00AE50F6" w:rsidRPr="00487CD6" w:rsidRDefault="0017525F" w:rsidP="00487CD6">
      <w:pPr>
        <w:pStyle w:val="11"/>
        <w:tabs>
          <w:tab w:val="left" w:pos="863"/>
        </w:tabs>
        <w:spacing w:line="360" w:lineRule="auto"/>
        <w:ind w:firstLine="500"/>
        <w:jc w:val="both"/>
        <w:rPr>
          <w:rFonts w:ascii="Arial" w:hAnsi="Arial" w:cs="Arial"/>
          <w:sz w:val="24"/>
          <w:szCs w:val="24"/>
        </w:rPr>
      </w:pPr>
      <w:bookmarkStart w:id="39" w:name="bookmark71"/>
      <w:r w:rsidRPr="00487CD6">
        <w:rPr>
          <w:rFonts w:ascii="Arial" w:hAnsi="Arial" w:cs="Arial"/>
          <w:sz w:val="24"/>
          <w:szCs w:val="24"/>
        </w:rPr>
        <w:t>г</w:t>
      </w:r>
      <w:bookmarkEnd w:id="39"/>
      <w:r w:rsidRPr="00487CD6">
        <w:rPr>
          <w:rFonts w:ascii="Arial" w:hAnsi="Arial" w:cs="Arial"/>
          <w:sz w:val="24"/>
          <w:szCs w:val="24"/>
        </w:rPr>
        <w:t>)</w:t>
      </w:r>
      <w:r w:rsidRPr="00487CD6">
        <w:rPr>
          <w:rFonts w:ascii="Arial" w:hAnsi="Arial" w:cs="Arial"/>
          <w:sz w:val="24"/>
          <w:szCs w:val="24"/>
        </w:rPr>
        <w:tab/>
        <w:t>полунагартованные — Н2;</w:t>
      </w:r>
    </w:p>
    <w:p w14:paraId="404433AC" w14:textId="77777777" w:rsidR="00AE50F6" w:rsidRPr="00487CD6" w:rsidRDefault="0017525F" w:rsidP="00487CD6">
      <w:pPr>
        <w:pStyle w:val="11"/>
        <w:tabs>
          <w:tab w:val="left" w:pos="873"/>
        </w:tabs>
        <w:spacing w:line="360" w:lineRule="auto"/>
        <w:ind w:firstLine="500"/>
        <w:jc w:val="both"/>
        <w:rPr>
          <w:rFonts w:ascii="Arial" w:hAnsi="Arial" w:cs="Arial"/>
          <w:sz w:val="24"/>
          <w:szCs w:val="24"/>
        </w:rPr>
      </w:pPr>
      <w:bookmarkStart w:id="40" w:name="bookmark72"/>
      <w:r w:rsidRPr="00487CD6">
        <w:rPr>
          <w:rFonts w:ascii="Arial" w:hAnsi="Arial" w:cs="Arial"/>
          <w:sz w:val="24"/>
          <w:szCs w:val="24"/>
        </w:rPr>
        <w:t>д</w:t>
      </w:r>
      <w:bookmarkEnd w:id="40"/>
      <w:r w:rsidRPr="00487CD6">
        <w:rPr>
          <w:rFonts w:ascii="Arial" w:hAnsi="Arial" w:cs="Arial"/>
          <w:sz w:val="24"/>
          <w:szCs w:val="24"/>
        </w:rPr>
        <w:t>)</w:t>
      </w:r>
      <w:r w:rsidRPr="00487CD6">
        <w:rPr>
          <w:rFonts w:ascii="Arial" w:hAnsi="Arial" w:cs="Arial"/>
          <w:sz w:val="24"/>
          <w:szCs w:val="24"/>
        </w:rPr>
        <w:tab/>
        <w:t>тричетвертинагартованные — НЗ;</w:t>
      </w:r>
    </w:p>
    <w:p w14:paraId="137F242E" w14:textId="77777777" w:rsidR="00AE50F6" w:rsidRPr="00487CD6" w:rsidRDefault="0017525F" w:rsidP="00487CD6">
      <w:pPr>
        <w:pStyle w:val="11"/>
        <w:tabs>
          <w:tab w:val="left" w:pos="873"/>
        </w:tabs>
        <w:spacing w:line="360" w:lineRule="auto"/>
        <w:ind w:firstLine="500"/>
        <w:jc w:val="both"/>
        <w:rPr>
          <w:rFonts w:ascii="Arial" w:hAnsi="Arial" w:cs="Arial"/>
          <w:sz w:val="24"/>
          <w:szCs w:val="24"/>
        </w:rPr>
      </w:pPr>
      <w:bookmarkStart w:id="41" w:name="bookmark73"/>
      <w:r w:rsidRPr="00487CD6">
        <w:rPr>
          <w:rFonts w:ascii="Arial" w:hAnsi="Arial" w:cs="Arial"/>
          <w:sz w:val="24"/>
          <w:szCs w:val="24"/>
        </w:rPr>
        <w:t>е</w:t>
      </w:r>
      <w:bookmarkEnd w:id="41"/>
      <w:r w:rsidRPr="00487CD6">
        <w:rPr>
          <w:rFonts w:ascii="Arial" w:hAnsi="Arial" w:cs="Arial"/>
          <w:sz w:val="24"/>
          <w:szCs w:val="24"/>
        </w:rPr>
        <w:t>)</w:t>
      </w:r>
      <w:r w:rsidRPr="00487CD6">
        <w:rPr>
          <w:rFonts w:ascii="Arial" w:hAnsi="Arial" w:cs="Arial"/>
          <w:sz w:val="24"/>
          <w:szCs w:val="24"/>
        </w:rPr>
        <w:tab/>
        <w:t>нагартованные — Н.</w:t>
      </w:r>
    </w:p>
    <w:p w14:paraId="0F9BB242" w14:textId="77777777" w:rsidR="00AE50F6" w:rsidRPr="00487CD6" w:rsidRDefault="0017525F" w:rsidP="00487CD6">
      <w:pPr>
        <w:pStyle w:val="11"/>
        <w:numPr>
          <w:ilvl w:val="0"/>
          <w:numId w:val="8"/>
        </w:numPr>
        <w:tabs>
          <w:tab w:val="left" w:pos="780"/>
        </w:tabs>
        <w:spacing w:line="360" w:lineRule="auto"/>
        <w:ind w:firstLine="500"/>
        <w:jc w:val="both"/>
        <w:rPr>
          <w:rFonts w:ascii="Arial" w:hAnsi="Arial" w:cs="Arial"/>
          <w:sz w:val="24"/>
          <w:szCs w:val="24"/>
        </w:rPr>
      </w:pPr>
      <w:bookmarkStart w:id="42" w:name="bookmark74"/>
      <w:bookmarkEnd w:id="42"/>
      <w:r w:rsidRPr="00487CD6">
        <w:rPr>
          <w:rFonts w:ascii="Arial" w:hAnsi="Arial" w:cs="Arial"/>
          <w:sz w:val="24"/>
          <w:szCs w:val="24"/>
        </w:rPr>
        <w:t>По точности изготовления по толщине:</w:t>
      </w:r>
    </w:p>
    <w:p w14:paraId="631254A2" w14:textId="77777777" w:rsidR="00AE50F6" w:rsidRPr="00487CD6" w:rsidRDefault="0017525F" w:rsidP="00487CD6">
      <w:pPr>
        <w:pStyle w:val="11"/>
        <w:tabs>
          <w:tab w:val="left" w:pos="854"/>
        </w:tabs>
        <w:spacing w:line="360" w:lineRule="auto"/>
        <w:ind w:firstLine="500"/>
        <w:jc w:val="both"/>
        <w:rPr>
          <w:rFonts w:ascii="Arial" w:hAnsi="Arial" w:cs="Arial"/>
          <w:sz w:val="24"/>
          <w:szCs w:val="24"/>
        </w:rPr>
      </w:pPr>
      <w:bookmarkStart w:id="43" w:name="bookmark75"/>
      <w:r w:rsidRPr="00487CD6">
        <w:rPr>
          <w:rFonts w:ascii="Arial" w:hAnsi="Arial" w:cs="Arial"/>
          <w:sz w:val="24"/>
          <w:szCs w:val="24"/>
        </w:rPr>
        <w:t>а</w:t>
      </w:r>
      <w:bookmarkEnd w:id="43"/>
      <w:r w:rsidRPr="00487CD6">
        <w:rPr>
          <w:rFonts w:ascii="Arial" w:hAnsi="Arial" w:cs="Arial"/>
          <w:sz w:val="24"/>
          <w:szCs w:val="24"/>
        </w:rPr>
        <w:t>)</w:t>
      </w:r>
      <w:r w:rsidRPr="00487CD6">
        <w:rPr>
          <w:rFonts w:ascii="Arial" w:hAnsi="Arial" w:cs="Arial"/>
          <w:sz w:val="24"/>
          <w:szCs w:val="24"/>
        </w:rPr>
        <w:tab/>
        <w:t>с несимметричными отклонениями по толщине:</w:t>
      </w:r>
    </w:p>
    <w:p w14:paraId="5145AFB4" w14:textId="77777777" w:rsidR="00AE50F6" w:rsidRPr="00487CD6" w:rsidRDefault="0017525F" w:rsidP="00487CD6">
      <w:pPr>
        <w:pStyle w:val="11"/>
        <w:numPr>
          <w:ilvl w:val="0"/>
          <w:numId w:val="10"/>
        </w:numPr>
        <w:tabs>
          <w:tab w:val="left" w:pos="1164"/>
        </w:tabs>
        <w:spacing w:line="360" w:lineRule="auto"/>
        <w:ind w:firstLine="820"/>
        <w:jc w:val="both"/>
        <w:rPr>
          <w:rFonts w:ascii="Arial" w:hAnsi="Arial" w:cs="Arial"/>
          <w:sz w:val="24"/>
          <w:szCs w:val="24"/>
        </w:rPr>
      </w:pPr>
      <w:bookmarkStart w:id="44" w:name="bookmark76"/>
      <w:bookmarkEnd w:id="44"/>
      <w:r w:rsidRPr="00487CD6">
        <w:rPr>
          <w:rFonts w:ascii="Arial" w:hAnsi="Arial" w:cs="Arial"/>
          <w:sz w:val="24"/>
          <w:szCs w:val="24"/>
        </w:rPr>
        <w:t>нормальной точности — без дополнительного обозначения;</w:t>
      </w:r>
    </w:p>
    <w:p w14:paraId="797278F5" w14:textId="77777777" w:rsidR="00AE50F6" w:rsidRPr="00487CD6" w:rsidRDefault="0017525F" w:rsidP="00487CD6">
      <w:pPr>
        <w:pStyle w:val="11"/>
        <w:numPr>
          <w:ilvl w:val="0"/>
          <w:numId w:val="10"/>
        </w:numPr>
        <w:tabs>
          <w:tab w:val="left" w:pos="1183"/>
        </w:tabs>
        <w:spacing w:line="360" w:lineRule="auto"/>
        <w:ind w:firstLine="820"/>
        <w:jc w:val="both"/>
        <w:rPr>
          <w:rFonts w:ascii="Arial" w:hAnsi="Arial" w:cs="Arial"/>
          <w:sz w:val="24"/>
          <w:szCs w:val="24"/>
        </w:rPr>
      </w:pPr>
      <w:bookmarkStart w:id="45" w:name="bookmark77"/>
      <w:bookmarkEnd w:id="45"/>
      <w:r w:rsidRPr="00487CD6">
        <w:rPr>
          <w:rFonts w:ascii="Arial" w:hAnsi="Arial" w:cs="Arial"/>
          <w:sz w:val="24"/>
          <w:szCs w:val="24"/>
        </w:rPr>
        <w:t>повышенной точности — П.</w:t>
      </w:r>
    </w:p>
    <w:p w14:paraId="379756C6" w14:textId="77777777" w:rsidR="00AE50F6" w:rsidRDefault="0017525F" w:rsidP="00487CD6">
      <w:pPr>
        <w:pStyle w:val="11"/>
        <w:tabs>
          <w:tab w:val="left" w:pos="863"/>
        </w:tabs>
        <w:spacing w:line="360" w:lineRule="auto"/>
        <w:ind w:firstLine="500"/>
        <w:jc w:val="both"/>
        <w:rPr>
          <w:rFonts w:ascii="Arial" w:hAnsi="Arial" w:cs="Arial"/>
          <w:sz w:val="24"/>
          <w:szCs w:val="24"/>
        </w:rPr>
      </w:pPr>
      <w:bookmarkStart w:id="46" w:name="bookmark78"/>
      <w:r w:rsidRPr="00487CD6">
        <w:rPr>
          <w:rFonts w:ascii="Arial" w:hAnsi="Arial" w:cs="Arial"/>
          <w:sz w:val="24"/>
          <w:szCs w:val="24"/>
        </w:rPr>
        <w:t>б</w:t>
      </w:r>
      <w:bookmarkEnd w:id="46"/>
      <w:r w:rsidRPr="00487CD6">
        <w:rPr>
          <w:rFonts w:ascii="Arial" w:hAnsi="Arial" w:cs="Arial"/>
          <w:sz w:val="24"/>
          <w:szCs w:val="24"/>
        </w:rPr>
        <w:t>)</w:t>
      </w:r>
      <w:r w:rsidRPr="00487CD6">
        <w:rPr>
          <w:rFonts w:ascii="Arial" w:hAnsi="Arial" w:cs="Arial"/>
          <w:sz w:val="24"/>
          <w:szCs w:val="24"/>
        </w:rPr>
        <w:tab/>
        <w:t>с симметричными отклонениями по толщине — С.</w:t>
      </w:r>
    </w:p>
    <w:p w14:paraId="43E8C8DD" w14:textId="77777777" w:rsidR="00C8658C" w:rsidRPr="00487CD6" w:rsidRDefault="00C8658C" w:rsidP="00487CD6">
      <w:pPr>
        <w:pStyle w:val="11"/>
        <w:tabs>
          <w:tab w:val="left" w:pos="863"/>
        </w:tabs>
        <w:spacing w:line="360" w:lineRule="auto"/>
        <w:ind w:firstLine="500"/>
        <w:jc w:val="both"/>
        <w:rPr>
          <w:rFonts w:ascii="Arial" w:hAnsi="Arial" w:cs="Arial"/>
          <w:sz w:val="24"/>
          <w:szCs w:val="24"/>
        </w:rPr>
      </w:pPr>
    </w:p>
    <w:p w14:paraId="546EA571" w14:textId="77777777" w:rsidR="00AE50F6" w:rsidRPr="00DE5370" w:rsidRDefault="0017525F">
      <w:pPr>
        <w:pStyle w:val="42"/>
        <w:keepNext/>
        <w:keepLines/>
        <w:numPr>
          <w:ilvl w:val="0"/>
          <w:numId w:val="5"/>
        </w:numPr>
        <w:tabs>
          <w:tab w:val="left" w:pos="815"/>
        </w:tabs>
        <w:spacing w:line="218" w:lineRule="auto"/>
        <w:rPr>
          <w:rFonts w:ascii="Arial" w:hAnsi="Arial" w:cs="Arial"/>
          <w:sz w:val="24"/>
          <w:szCs w:val="28"/>
        </w:rPr>
      </w:pPr>
      <w:bookmarkStart w:id="47" w:name="bookmark81"/>
      <w:bookmarkStart w:id="48" w:name="bookmark79"/>
      <w:bookmarkStart w:id="49" w:name="bookmark80"/>
      <w:bookmarkStart w:id="50" w:name="bookmark82"/>
      <w:bookmarkEnd w:id="47"/>
      <w:r w:rsidRPr="00DE5370">
        <w:rPr>
          <w:rFonts w:ascii="Arial" w:hAnsi="Arial" w:cs="Arial"/>
          <w:sz w:val="24"/>
          <w:szCs w:val="28"/>
        </w:rPr>
        <w:t>Технические требования</w:t>
      </w:r>
      <w:bookmarkEnd w:id="48"/>
      <w:bookmarkEnd w:id="49"/>
      <w:bookmarkEnd w:id="50"/>
    </w:p>
    <w:p w14:paraId="33CDD41E" w14:textId="77777777" w:rsidR="002370C4" w:rsidRDefault="0017525F" w:rsidP="00487CD6">
      <w:pPr>
        <w:pStyle w:val="11"/>
        <w:numPr>
          <w:ilvl w:val="1"/>
          <w:numId w:val="5"/>
        </w:numPr>
        <w:tabs>
          <w:tab w:val="left" w:pos="963"/>
        </w:tabs>
        <w:spacing w:line="360" w:lineRule="auto"/>
        <w:ind w:firstLine="520"/>
        <w:jc w:val="both"/>
        <w:rPr>
          <w:rFonts w:ascii="Arial" w:hAnsi="Arial" w:cs="Arial"/>
          <w:sz w:val="24"/>
          <w:szCs w:val="24"/>
        </w:rPr>
      </w:pPr>
      <w:bookmarkStart w:id="51" w:name="bookmark83"/>
      <w:bookmarkEnd w:id="51"/>
      <w:r w:rsidRPr="00487CD6">
        <w:rPr>
          <w:rFonts w:ascii="Arial" w:hAnsi="Arial" w:cs="Arial"/>
          <w:sz w:val="24"/>
          <w:szCs w:val="24"/>
        </w:rPr>
        <w:t>Ленты изготовляют в соответствии с требованиями настоящего стандарта и</w:t>
      </w:r>
      <w:r w:rsidR="003F5D5A" w:rsidRPr="00487CD6">
        <w:rPr>
          <w:rFonts w:ascii="Arial" w:hAnsi="Arial" w:cs="Arial"/>
          <w:sz w:val="24"/>
          <w:szCs w:val="24"/>
        </w:rPr>
        <w:t>з алюминия марок: А7, А6, А5, А0</w:t>
      </w:r>
      <w:r w:rsidRPr="00487CD6">
        <w:rPr>
          <w:rFonts w:ascii="Arial" w:hAnsi="Arial" w:cs="Arial"/>
          <w:sz w:val="24"/>
          <w:szCs w:val="24"/>
        </w:rPr>
        <w:t xml:space="preserve"> с химиче</w:t>
      </w:r>
      <w:r w:rsidR="003F5D5A" w:rsidRPr="00487CD6">
        <w:rPr>
          <w:rFonts w:ascii="Arial" w:hAnsi="Arial" w:cs="Arial"/>
          <w:sz w:val="24"/>
          <w:szCs w:val="24"/>
        </w:rPr>
        <w:t>ским составом по ГОСТ 11069; АД0, АД1, АД00</w:t>
      </w:r>
      <w:r w:rsidRPr="00487CD6">
        <w:rPr>
          <w:rFonts w:ascii="Arial" w:hAnsi="Arial" w:cs="Arial"/>
          <w:sz w:val="24"/>
          <w:szCs w:val="24"/>
        </w:rPr>
        <w:t>, АД</w:t>
      </w:r>
      <w:r w:rsidR="00C2643E">
        <w:rPr>
          <w:rFonts w:ascii="Arial" w:hAnsi="Arial" w:cs="Arial"/>
          <w:sz w:val="24"/>
          <w:szCs w:val="24"/>
        </w:rPr>
        <w:t xml:space="preserve"> </w:t>
      </w:r>
      <w:r w:rsidRPr="00487CD6">
        <w:rPr>
          <w:rFonts w:ascii="Arial" w:hAnsi="Arial" w:cs="Arial"/>
          <w:sz w:val="24"/>
          <w:szCs w:val="24"/>
        </w:rPr>
        <w:t>с химическим составом по ГОСТ 4784; из алюминиевых сплавов марок: ММ, Д12, А</w:t>
      </w:r>
      <w:r w:rsidR="003F5D5A" w:rsidRPr="00487CD6">
        <w:rPr>
          <w:rFonts w:ascii="Arial" w:hAnsi="Arial" w:cs="Arial"/>
          <w:sz w:val="24"/>
          <w:szCs w:val="24"/>
        </w:rPr>
        <w:t>Мц, АМцС, АМг2, АМгЗ, АМг5, АМг6</w:t>
      </w:r>
      <w:r w:rsidRPr="00487CD6">
        <w:rPr>
          <w:rFonts w:ascii="Arial" w:hAnsi="Arial" w:cs="Arial"/>
          <w:sz w:val="24"/>
          <w:szCs w:val="24"/>
        </w:rPr>
        <w:t>, АВ, Д1, Д16, В95, 1915</w:t>
      </w:r>
      <w:r w:rsidR="003950CB">
        <w:rPr>
          <w:rFonts w:ascii="Arial" w:hAnsi="Arial" w:cs="Arial"/>
          <w:sz w:val="24"/>
          <w:szCs w:val="24"/>
        </w:rPr>
        <w:t xml:space="preserve"> </w:t>
      </w:r>
      <w:r w:rsidRPr="00487CD6">
        <w:rPr>
          <w:rFonts w:ascii="Arial" w:hAnsi="Arial" w:cs="Arial"/>
          <w:sz w:val="24"/>
          <w:szCs w:val="24"/>
        </w:rPr>
        <w:t>с химическим составом по ГОСТ 4784; В95-1 с х</w:t>
      </w:r>
      <w:r w:rsidR="0028417B">
        <w:rPr>
          <w:rFonts w:ascii="Arial" w:hAnsi="Arial" w:cs="Arial"/>
          <w:sz w:val="24"/>
          <w:szCs w:val="24"/>
        </w:rPr>
        <w:t>имическим составом по ГОСТ 1131</w:t>
      </w:r>
      <w:r w:rsidR="000C3BE8">
        <w:rPr>
          <w:rFonts w:ascii="Arial" w:hAnsi="Arial" w:cs="Arial"/>
          <w:sz w:val="24"/>
          <w:szCs w:val="24"/>
        </w:rPr>
        <w:t>.</w:t>
      </w:r>
      <w:r w:rsidR="0028417B">
        <w:rPr>
          <w:rFonts w:ascii="Arial" w:hAnsi="Arial" w:cs="Arial"/>
          <w:sz w:val="24"/>
          <w:szCs w:val="24"/>
        </w:rPr>
        <w:t xml:space="preserve"> </w:t>
      </w:r>
    </w:p>
    <w:p w14:paraId="7A4F443C" w14:textId="44548EFD" w:rsidR="00AE50F6" w:rsidRPr="009A39FE" w:rsidRDefault="002370C4" w:rsidP="00EE5EC7">
      <w:pPr>
        <w:pStyle w:val="11"/>
        <w:tabs>
          <w:tab w:val="left" w:pos="963"/>
        </w:tabs>
        <w:spacing w:line="360" w:lineRule="auto"/>
        <w:ind w:firstLine="520"/>
        <w:jc w:val="both"/>
        <w:rPr>
          <w:rFonts w:ascii="Arial" w:hAnsi="Arial" w:cs="Arial"/>
          <w:color w:val="000000" w:themeColor="text1"/>
          <w:sz w:val="24"/>
          <w:szCs w:val="24"/>
        </w:rPr>
      </w:pPr>
      <w:r w:rsidRPr="009A39FE">
        <w:rPr>
          <w:rFonts w:ascii="Arial" w:hAnsi="Arial" w:cs="Arial"/>
          <w:color w:val="000000" w:themeColor="text1"/>
          <w:sz w:val="24"/>
          <w:szCs w:val="24"/>
        </w:rPr>
        <w:lastRenderedPageBreak/>
        <w:t xml:space="preserve">По согласованию потребителя с изготовителем допускается изготовление лент </w:t>
      </w:r>
      <w:r w:rsidR="0028417B" w:rsidRPr="009A39FE">
        <w:rPr>
          <w:rFonts w:ascii="Arial" w:hAnsi="Arial" w:cs="Arial"/>
          <w:color w:val="000000" w:themeColor="text1"/>
          <w:sz w:val="24"/>
          <w:szCs w:val="24"/>
        </w:rPr>
        <w:t>и</w:t>
      </w:r>
      <w:r w:rsidRPr="009A39FE">
        <w:rPr>
          <w:rFonts w:ascii="Arial" w:hAnsi="Arial" w:cs="Arial"/>
          <w:color w:val="000000" w:themeColor="text1"/>
          <w:sz w:val="24"/>
          <w:szCs w:val="24"/>
        </w:rPr>
        <w:t>з</w:t>
      </w:r>
      <w:r w:rsidR="0028417B" w:rsidRPr="009A39FE">
        <w:rPr>
          <w:rFonts w:ascii="Arial" w:hAnsi="Arial" w:cs="Arial"/>
          <w:color w:val="000000" w:themeColor="text1"/>
          <w:sz w:val="24"/>
          <w:szCs w:val="24"/>
        </w:rPr>
        <w:t xml:space="preserve"> </w:t>
      </w:r>
      <w:r w:rsidRPr="009A39FE">
        <w:rPr>
          <w:rFonts w:ascii="Arial" w:hAnsi="Arial" w:cs="Arial"/>
          <w:color w:val="000000" w:themeColor="text1"/>
          <w:sz w:val="24"/>
          <w:szCs w:val="24"/>
        </w:rPr>
        <w:t xml:space="preserve">алюминия и алюминиевых сплавов </w:t>
      </w:r>
      <w:r w:rsidR="0028417B" w:rsidRPr="009A39FE">
        <w:rPr>
          <w:rFonts w:ascii="Arial" w:hAnsi="Arial" w:cs="Arial"/>
          <w:color w:val="000000" w:themeColor="text1"/>
          <w:sz w:val="24"/>
          <w:szCs w:val="24"/>
        </w:rPr>
        <w:t xml:space="preserve">марок 1050, </w:t>
      </w:r>
      <w:r w:rsidR="00140D35" w:rsidRPr="009A39FE">
        <w:rPr>
          <w:rFonts w:ascii="Arial" w:hAnsi="Arial" w:cs="Arial"/>
          <w:color w:val="000000" w:themeColor="text1"/>
          <w:sz w:val="24"/>
          <w:szCs w:val="24"/>
        </w:rPr>
        <w:t>EN AW-</w:t>
      </w:r>
      <w:r w:rsidR="002E1524" w:rsidRPr="009A39FE">
        <w:rPr>
          <w:rFonts w:ascii="Arial" w:hAnsi="Arial" w:cs="Arial"/>
          <w:color w:val="000000" w:themeColor="text1"/>
          <w:sz w:val="24"/>
          <w:szCs w:val="24"/>
        </w:rPr>
        <w:t xml:space="preserve">1050А, </w:t>
      </w:r>
      <w:r w:rsidR="009167FC" w:rsidRPr="009A39FE">
        <w:rPr>
          <w:rFonts w:ascii="Arial" w:hAnsi="Arial" w:cs="Arial"/>
          <w:color w:val="000000" w:themeColor="text1"/>
          <w:sz w:val="24"/>
          <w:szCs w:val="24"/>
          <w:lang w:val="en-US"/>
        </w:rPr>
        <w:t>AW</w:t>
      </w:r>
      <w:r w:rsidR="009167FC" w:rsidRPr="009A39FE">
        <w:rPr>
          <w:rFonts w:ascii="Arial" w:hAnsi="Arial" w:cs="Arial"/>
          <w:color w:val="000000" w:themeColor="text1"/>
          <w:sz w:val="24"/>
          <w:szCs w:val="24"/>
        </w:rPr>
        <w:t>-</w:t>
      </w:r>
      <w:r w:rsidR="00754F37" w:rsidRPr="009A39FE">
        <w:rPr>
          <w:rFonts w:ascii="Arial" w:hAnsi="Arial" w:cs="Arial"/>
          <w:color w:val="000000" w:themeColor="text1"/>
          <w:sz w:val="24"/>
          <w:szCs w:val="24"/>
        </w:rPr>
        <w:t>1200</w:t>
      </w:r>
      <w:r w:rsidR="0028417B" w:rsidRPr="009A39FE">
        <w:rPr>
          <w:rFonts w:ascii="Arial" w:hAnsi="Arial" w:cs="Arial"/>
          <w:color w:val="000000" w:themeColor="text1"/>
          <w:sz w:val="24"/>
          <w:szCs w:val="24"/>
        </w:rPr>
        <w:t xml:space="preserve">, </w:t>
      </w:r>
      <w:r w:rsidR="006F1743" w:rsidRPr="009A39FE">
        <w:rPr>
          <w:rFonts w:ascii="Arial" w:hAnsi="Arial" w:cs="Arial"/>
          <w:color w:val="000000" w:themeColor="text1"/>
          <w:sz w:val="24"/>
          <w:szCs w:val="24"/>
          <w:lang w:val="en-US"/>
        </w:rPr>
        <w:t>AW</w:t>
      </w:r>
      <w:r w:rsidR="006F1743" w:rsidRPr="009A39FE">
        <w:rPr>
          <w:rFonts w:ascii="Arial" w:hAnsi="Arial" w:cs="Arial"/>
          <w:color w:val="000000" w:themeColor="text1"/>
          <w:sz w:val="24"/>
          <w:szCs w:val="24"/>
        </w:rPr>
        <w:t>-</w:t>
      </w:r>
      <w:r w:rsidR="00812B47">
        <w:rPr>
          <w:rFonts w:ascii="Arial" w:hAnsi="Arial" w:cs="Arial"/>
          <w:color w:val="000000" w:themeColor="text1"/>
          <w:sz w:val="24"/>
          <w:szCs w:val="24"/>
        </w:rPr>
        <w:t xml:space="preserve"> </w:t>
      </w:r>
      <w:r w:rsidR="0028417B" w:rsidRPr="009A39FE">
        <w:rPr>
          <w:rFonts w:ascii="Arial" w:hAnsi="Arial" w:cs="Arial"/>
          <w:color w:val="000000" w:themeColor="text1"/>
          <w:sz w:val="24"/>
          <w:szCs w:val="24"/>
        </w:rPr>
        <w:t>3003,</w:t>
      </w:r>
      <w:r w:rsidR="00EE5EC7" w:rsidRPr="009A39FE">
        <w:rPr>
          <w:rFonts w:ascii="Arial" w:hAnsi="Arial" w:cs="Arial"/>
          <w:color w:val="000000" w:themeColor="text1"/>
          <w:sz w:val="24"/>
          <w:szCs w:val="24"/>
        </w:rPr>
        <w:t xml:space="preserve">                      </w:t>
      </w:r>
      <w:r w:rsidR="002E1524" w:rsidRPr="009A39FE">
        <w:rPr>
          <w:rFonts w:ascii="Arial" w:hAnsi="Arial" w:cs="Arial"/>
          <w:color w:val="000000" w:themeColor="text1"/>
          <w:sz w:val="24"/>
          <w:szCs w:val="24"/>
        </w:rPr>
        <w:t>EN</w:t>
      </w:r>
      <w:r w:rsidR="00EE5EC7" w:rsidRPr="009A39FE">
        <w:rPr>
          <w:rFonts w:ascii="Arial" w:hAnsi="Arial" w:cs="Arial"/>
          <w:color w:val="000000" w:themeColor="text1"/>
          <w:sz w:val="24"/>
          <w:szCs w:val="24"/>
        </w:rPr>
        <w:t xml:space="preserve"> </w:t>
      </w:r>
      <w:r w:rsidR="006F1743" w:rsidRPr="009A39FE">
        <w:rPr>
          <w:rFonts w:ascii="Arial" w:hAnsi="Arial" w:cs="Arial"/>
          <w:color w:val="000000" w:themeColor="text1"/>
          <w:sz w:val="24"/>
          <w:szCs w:val="24"/>
          <w:lang w:val="en-US"/>
        </w:rPr>
        <w:t>AW</w:t>
      </w:r>
      <w:r w:rsidR="006F1743" w:rsidRPr="009A39FE">
        <w:rPr>
          <w:rFonts w:ascii="Arial" w:hAnsi="Arial" w:cs="Arial"/>
          <w:color w:val="000000" w:themeColor="text1"/>
          <w:sz w:val="24"/>
          <w:szCs w:val="24"/>
        </w:rPr>
        <w:t>-</w:t>
      </w:r>
      <w:r w:rsidR="0028417B" w:rsidRPr="009A39FE">
        <w:rPr>
          <w:rFonts w:ascii="Arial" w:hAnsi="Arial" w:cs="Arial"/>
          <w:color w:val="000000" w:themeColor="text1"/>
          <w:sz w:val="24"/>
          <w:szCs w:val="24"/>
        </w:rPr>
        <w:t xml:space="preserve">3004, </w:t>
      </w:r>
      <w:r w:rsidR="002E1524" w:rsidRPr="009A39FE">
        <w:rPr>
          <w:rFonts w:ascii="Arial" w:hAnsi="Arial" w:cs="Arial"/>
          <w:color w:val="000000" w:themeColor="text1"/>
          <w:sz w:val="24"/>
          <w:szCs w:val="24"/>
        </w:rPr>
        <w:t xml:space="preserve">EN </w:t>
      </w:r>
      <w:r w:rsidR="006F1743" w:rsidRPr="009A39FE">
        <w:rPr>
          <w:rFonts w:ascii="Arial" w:hAnsi="Arial" w:cs="Arial"/>
          <w:color w:val="000000" w:themeColor="text1"/>
          <w:sz w:val="24"/>
          <w:szCs w:val="24"/>
          <w:lang w:val="en-US"/>
        </w:rPr>
        <w:t>AW</w:t>
      </w:r>
      <w:r w:rsidR="006F1743" w:rsidRPr="009A39FE">
        <w:rPr>
          <w:rFonts w:ascii="Arial" w:hAnsi="Arial" w:cs="Arial"/>
          <w:color w:val="000000" w:themeColor="text1"/>
          <w:sz w:val="24"/>
          <w:szCs w:val="24"/>
        </w:rPr>
        <w:t>-</w:t>
      </w:r>
      <w:r w:rsidR="0028417B" w:rsidRPr="009A39FE">
        <w:rPr>
          <w:rFonts w:ascii="Arial" w:hAnsi="Arial" w:cs="Arial"/>
          <w:color w:val="000000" w:themeColor="text1"/>
          <w:sz w:val="24"/>
          <w:szCs w:val="24"/>
        </w:rPr>
        <w:t xml:space="preserve">6951, </w:t>
      </w:r>
      <w:r w:rsidR="002E1524" w:rsidRPr="009A39FE">
        <w:rPr>
          <w:rFonts w:ascii="Arial" w:hAnsi="Arial" w:cs="Arial"/>
          <w:color w:val="000000" w:themeColor="text1"/>
          <w:sz w:val="24"/>
          <w:szCs w:val="24"/>
        </w:rPr>
        <w:t xml:space="preserve">EN </w:t>
      </w:r>
      <w:r w:rsidR="006F1743" w:rsidRPr="009A39FE">
        <w:rPr>
          <w:rFonts w:ascii="Arial" w:hAnsi="Arial" w:cs="Arial"/>
          <w:color w:val="000000" w:themeColor="text1"/>
          <w:sz w:val="24"/>
          <w:szCs w:val="24"/>
          <w:lang w:val="en-US"/>
        </w:rPr>
        <w:t>AW</w:t>
      </w:r>
      <w:r w:rsidR="006F1743" w:rsidRPr="009A39FE">
        <w:rPr>
          <w:rFonts w:ascii="Arial" w:hAnsi="Arial" w:cs="Arial"/>
          <w:color w:val="000000" w:themeColor="text1"/>
          <w:sz w:val="24"/>
          <w:szCs w:val="24"/>
        </w:rPr>
        <w:t>-</w:t>
      </w:r>
      <w:r w:rsidR="0028417B" w:rsidRPr="009A39FE">
        <w:rPr>
          <w:rFonts w:ascii="Arial" w:hAnsi="Arial" w:cs="Arial"/>
          <w:color w:val="000000" w:themeColor="text1"/>
          <w:sz w:val="24"/>
          <w:szCs w:val="24"/>
        </w:rPr>
        <w:t xml:space="preserve">8006, 8011, </w:t>
      </w:r>
      <w:r w:rsidR="002E1524" w:rsidRPr="009A39FE">
        <w:rPr>
          <w:rFonts w:ascii="Arial" w:hAnsi="Arial" w:cs="Arial"/>
          <w:color w:val="000000" w:themeColor="text1"/>
          <w:sz w:val="24"/>
          <w:szCs w:val="24"/>
        </w:rPr>
        <w:t>EN AW-</w:t>
      </w:r>
      <w:r w:rsidR="0028417B" w:rsidRPr="009A39FE">
        <w:rPr>
          <w:rFonts w:ascii="Arial" w:hAnsi="Arial" w:cs="Arial"/>
          <w:color w:val="000000" w:themeColor="text1"/>
          <w:sz w:val="24"/>
          <w:szCs w:val="24"/>
        </w:rPr>
        <w:t xml:space="preserve">8011А с химическим </w:t>
      </w:r>
      <w:r w:rsidR="002E1524" w:rsidRPr="009A39FE">
        <w:rPr>
          <w:rFonts w:ascii="Arial" w:hAnsi="Arial" w:cs="Arial"/>
          <w:color w:val="000000" w:themeColor="text1"/>
          <w:sz w:val="24"/>
          <w:szCs w:val="24"/>
        </w:rPr>
        <w:t xml:space="preserve">составом, указанным в </w:t>
      </w:r>
      <w:r w:rsidR="006143CA" w:rsidRPr="009A39FE">
        <w:rPr>
          <w:rFonts w:ascii="Arial" w:hAnsi="Arial" w:cs="Arial"/>
          <w:color w:val="000000" w:themeColor="text1"/>
          <w:sz w:val="24"/>
          <w:szCs w:val="24"/>
        </w:rPr>
        <w:t>ГОСТ 4784</w:t>
      </w:r>
      <w:r w:rsidR="0028417B" w:rsidRPr="009A39FE">
        <w:rPr>
          <w:rFonts w:ascii="Arial" w:hAnsi="Arial" w:cs="Arial"/>
          <w:color w:val="000000" w:themeColor="text1"/>
          <w:sz w:val="24"/>
          <w:szCs w:val="24"/>
        </w:rPr>
        <w:t>.</w:t>
      </w:r>
    </w:p>
    <w:p w14:paraId="4DF99A9F" w14:textId="77777777" w:rsidR="00AE50F6" w:rsidRPr="00DE5370" w:rsidRDefault="0017525F" w:rsidP="00487CD6">
      <w:pPr>
        <w:pStyle w:val="22"/>
        <w:numPr>
          <w:ilvl w:val="1"/>
          <w:numId w:val="5"/>
        </w:numPr>
        <w:tabs>
          <w:tab w:val="left" w:pos="969"/>
        </w:tabs>
        <w:spacing w:line="360" w:lineRule="auto"/>
        <w:ind w:firstLine="709"/>
        <w:jc w:val="both"/>
        <w:rPr>
          <w:rFonts w:ascii="Arial" w:hAnsi="Arial" w:cs="Arial"/>
          <w:b w:val="0"/>
          <w:sz w:val="24"/>
          <w:szCs w:val="24"/>
        </w:rPr>
      </w:pPr>
      <w:bookmarkStart w:id="52" w:name="bookmark84"/>
      <w:bookmarkEnd w:id="52"/>
      <w:r w:rsidRPr="00DE5370">
        <w:rPr>
          <w:rFonts w:ascii="Arial" w:hAnsi="Arial" w:cs="Arial"/>
          <w:b w:val="0"/>
          <w:sz w:val="24"/>
          <w:szCs w:val="24"/>
        </w:rPr>
        <w:t>Основные параметры и размеры</w:t>
      </w:r>
    </w:p>
    <w:p w14:paraId="7BADA418" w14:textId="77777777" w:rsidR="00AE50F6" w:rsidRPr="00487CD6" w:rsidRDefault="0017525F" w:rsidP="0091285A">
      <w:pPr>
        <w:pStyle w:val="11"/>
        <w:numPr>
          <w:ilvl w:val="2"/>
          <w:numId w:val="5"/>
        </w:numPr>
        <w:tabs>
          <w:tab w:val="left" w:pos="1122"/>
        </w:tabs>
        <w:spacing w:line="360" w:lineRule="auto"/>
        <w:ind w:firstLine="709"/>
        <w:jc w:val="both"/>
        <w:rPr>
          <w:rFonts w:ascii="Arial" w:hAnsi="Arial" w:cs="Arial"/>
          <w:sz w:val="24"/>
          <w:szCs w:val="24"/>
        </w:rPr>
      </w:pPr>
      <w:bookmarkStart w:id="53" w:name="bookmark85"/>
      <w:bookmarkEnd w:id="53"/>
      <w:r w:rsidRPr="00487CD6">
        <w:rPr>
          <w:rFonts w:ascii="Arial" w:hAnsi="Arial" w:cs="Arial"/>
          <w:sz w:val="24"/>
          <w:szCs w:val="24"/>
        </w:rPr>
        <w:t xml:space="preserve">Ленты в зависимости от марки сплава, плакировки и состояния материала изготовляют размеров, указанных в таблице </w:t>
      </w:r>
      <w:r w:rsidR="006143CA" w:rsidRPr="006143CA">
        <w:rPr>
          <w:rFonts w:ascii="Arial" w:hAnsi="Arial" w:cs="Arial"/>
          <w:color w:val="auto"/>
          <w:sz w:val="24"/>
          <w:szCs w:val="24"/>
        </w:rPr>
        <w:t>1</w:t>
      </w:r>
      <w:r w:rsidRPr="006143CA">
        <w:rPr>
          <w:rFonts w:ascii="Arial" w:hAnsi="Arial" w:cs="Arial"/>
          <w:color w:val="auto"/>
          <w:sz w:val="24"/>
          <w:szCs w:val="24"/>
        </w:rPr>
        <w:t>.</w:t>
      </w:r>
      <w:r w:rsidR="0091285A" w:rsidRPr="006143CA">
        <w:rPr>
          <w:color w:val="auto"/>
        </w:rPr>
        <w:t xml:space="preserve"> </w:t>
      </w:r>
    </w:p>
    <w:p w14:paraId="4F7D20DB" w14:textId="77777777" w:rsidR="003F5D5A" w:rsidRPr="0091285A" w:rsidRDefault="0017525F" w:rsidP="0091285A">
      <w:pPr>
        <w:pStyle w:val="11"/>
        <w:numPr>
          <w:ilvl w:val="2"/>
          <w:numId w:val="5"/>
        </w:numPr>
        <w:tabs>
          <w:tab w:val="left" w:pos="1131"/>
        </w:tabs>
        <w:spacing w:after="440" w:line="360" w:lineRule="auto"/>
        <w:ind w:firstLine="709"/>
        <w:jc w:val="both"/>
        <w:rPr>
          <w:rFonts w:ascii="Arial" w:hAnsi="Arial" w:cs="Arial"/>
          <w:color w:val="4472C4" w:themeColor="accent5"/>
          <w:sz w:val="24"/>
          <w:szCs w:val="24"/>
        </w:rPr>
      </w:pPr>
      <w:bookmarkStart w:id="54" w:name="bookmark86"/>
      <w:bookmarkEnd w:id="54"/>
      <w:r w:rsidRPr="00487CD6">
        <w:rPr>
          <w:rFonts w:ascii="Arial" w:hAnsi="Arial" w:cs="Arial"/>
          <w:sz w:val="24"/>
          <w:szCs w:val="24"/>
        </w:rPr>
        <w:t xml:space="preserve">Толщина и ширина лент, изготовляемых прокаткой требуемой ширины, </w:t>
      </w:r>
      <w:r w:rsidRPr="00487CD6">
        <w:rPr>
          <w:rFonts w:ascii="Arial" w:hAnsi="Arial" w:cs="Arial"/>
          <w:i/>
          <w:iCs/>
          <w:sz w:val="24"/>
          <w:szCs w:val="24"/>
        </w:rPr>
        <w:t>а</w:t>
      </w:r>
      <w:r w:rsidR="003F5D5A" w:rsidRPr="00487CD6">
        <w:rPr>
          <w:rFonts w:ascii="Arial" w:hAnsi="Arial" w:cs="Arial"/>
          <w:sz w:val="24"/>
          <w:szCs w:val="24"/>
        </w:rPr>
        <w:t xml:space="preserve"> также предель</w:t>
      </w:r>
      <w:r w:rsidRPr="00487CD6">
        <w:rPr>
          <w:rFonts w:ascii="Arial" w:hAnsi="Arial" w:cs="Arial"/>
          <w:sz w:val="24"/>
          <w:szCs w:val="24"/>
        </w:rPr>
        <w:t xml:space="preserve">ные отклонения по толщине, в зависимости от толщины и ширины лент, должны соответствовать значениям, приведенным в таблице </w:t>
      </w:r>
      <w:r w:rsidR="006143CA">
        <w:rPr>
          <w:rFonts w:ascii="Arial" w:hAnsi="Arial" w:cs="Arial"/>
          <w:sz w:val="24"/>
          <w:szCs w:val="24"/>
        </w:rPr>
        <w:t>2</w:t>
      </w:r>
      <w:r w:rsidRPr="00487CD6">
        <w:rPr>
          <w:rFonts w:ascii="Arial" w:hAnsi="Arial" w:cs="Arial"/>
          <w:sz w:val="24"/>
          <w:szCs w:val="24"/>
        </w:rPr>
        <w:t>.</w:t>
      </w:r>
      <w:r w:rsidR="0091285A" w:rsidRPr="0091285A">
        <w:t xml:space="preserve"> </w:t>
      </w:r>
    </w:p>
    <w:p w14:paraId="0E626062" w14:textId="77777777" w:rsidR="003F5D5A" w:rsidRPr="004A0199" w:rsidRDefault="0017525F" w:rsidP="003F5D5A">
      <w:pPr>
        <w:pStyle w:val="a7"/>
        <w:ind w:firstLine="360"/>
        <w:rPr>
          <w:rFonts w:ascii="Arial" w:hAnsi="Arial" w:cs="Arial"/>
        </w:rPr>
      </w:pPr>
      <w:r w:rsidRPr="003F5D5A">
        <w:rPr>
          <w:rFonts w:ascii="Arial" w:hAnsi="Arial" w:cs="Arial"/>
        </w:rPr>
        <w:t>Т</w:t>
      </w:r>
      <w:r w:rsidR="00D46F8B" w:rsidRPr="003F5D5A">
        <w:rPr>
          <w:rFonts w:ascii="Arial" w:hAnsi="Arial" w:cs="Arial"/>
        </w:rPr>
        <w:t xml:space="preserve"> </w:t>
      </w:r>
      <w:r w:rsidRPr="003F5D5A">
        <w:rPr>
          <w:rFonts w:ascii="Arial" w:hAnsi="Arial" w:cs="Arial"/>
        </w:rPr>
        <w:t>а</w:t>
      </w:r>
      <w:r w:rsidR="00D46F8B" w:rsidRPr="003F5D5A">
        <w:rPr>
          <w:rFonts w:ascii="Arial" w:hAnsi="Arial" w:cs="Arial"/>
        </w:rPr>
        <w:t xml:space="preserve"> </w:t>
      </w:r>
      <w:r w:rsidRPr="003F5D5A">
        <w:rPr>
          <w:rFonts w:ascii="Arial" w:hAnsi="Arial" w:cs="Arial"/>
        </w:rPr>
        <w:t>б</w:t>
      </w:r>
      <w:r w:rsidR="00D46F8B" w:rsidRPr="003F5D5A">
        <w:rPr>
          <w:rFonts w:ascii="Arial" w:hAnsi="Arial" w:cs="Arial"/>
        </w:rPr>
        <w:t xml:space="preserve"> </w:t>
      </w:r>
      <w:r w:rsidRPr="003F5D5A">
        <w:rPr>
          <w:rFonts w:ascii="Arial" w:hAnsi="Arial" w:cs="Arial"/>
        </w:rPr>
        <w:t>л</w:t>
      </w:r>
      <w:r w:rsidR="00D46F8B" w:rsidRPr="003F5D5A">
        <w:rPr>
          <w:rFonts w:ascii="Arial" w:hAnsi="Arial" w:cs="Arial"/>
        </w:rPr>
        <w:t xml:space="preserve"> </w:t>
      </w:r>
      <w:r w:rsidRPr="003F5D5A">
        <w:rPr>
          <w:rFonts w:ascii="Arial" w:hAnsi="Arial" w:cs="Arial"/>
        </w:rPr>
        <w:t>и</w:t>
      </w:r>
      <w:r w:rsidR="00D46F8B" w:rsidRPr="003F5D5A">
        <w:rPr>
          <w:rFonts w:ascii="Arial" w:hAnsi="Arial" w:cs="Arial"/>
        </w:rPr>
        <w:t xml:space="preserve"> </w:t>
      </w:r>
      <w:r w:rsidRPr="003F5D5A">
        <w:rPr>
          <w:rFonts w:ascii="Arial" w:hAnsi="Arial" w:cs="Arial"/>
        </w:rPr>
        <w:t>ц</w:t>
      </w:r>
      <w:r w:rsidR="00D46F8B" w:rsidRPr="003F5D5A">
        <w:rPr>
          <w:rFonts w:ascii="Arial" w:hAnsi="Arial" w:cs="Arial"/>
        </w:rPr>
        <w:t xml:space="preserve"> </w:t>
      </w:r>
      <w:r w:rsidRPr="003F5D5A">
        <w:rPr>
          <w:rFonts w:ascii="Arial" w:hAnsi="Arial" w:cs="Arial"/>
        </w:rPr>
        <w:t xml:space="preserve">а </w:t>
      </w:r>
      <w:r w:rsidR="006143CA">
        <w:rPr>
          <w:rFonts w:ascii="Arial" w:hAnsi="Arial" w:cs="Arial"/>
        </w:rPr>
        <w:t>1</w:t>
      </w:r>
      <w:r w:rsidRPr="003F5D5A">
        <w:rPr>
          <w:rFonts w:ascii="Arial" w:hAnsi="Arial" w:cs="Arial"/>
        </w:rPr>
        <w:t xml:space="preserve"> — Размеры лент из алюминия и алюминиевых сплавов</w:t>
      </w:r>
      <w:r w:rsidR="003F5D5A" w:rsidRPr="003F5D5A">
        <w:rPr>
          <w:rFonts w:ascii="Arial" w:hAnsi="Arial" w:cs="Arial"/>
        </w:rPr>
        <w:t xml:space="preserve"> </w:t>
      </w:r>
    </w:p>
    <w:p w14:paraId="6F183583" w14:textId="77777777" w:rsidR="003F5D5A" w:rsidRDefault="003F5D5A" w:rsidP="003F5D5A">
      <w:pPr>
        <w:pStyle w:val="a7"/>
        <w:ind w:firstLine="360"/>
        <w:jc w:val="right"/>
        <w:rPr>
          <w:rFonts w:ascii="Arial" w:hAnsi="Arial" w:cs="Arial"/>
        </w:rPr>
      </w:pPr>
      <w:r w:rsidRPr="003F5D5A">
        <w:rPr>
          <w:rFonts w:ascii="Arial" w:hAnsi="Arial" w:cs="Arial"/>
        </w:rPr>
        <w:t>В миллиметрах</w:t>
      </w:r>
    </w:p>
    <w:tbl>
      <w:tblPr>
        <w:tblOverlap w:val="never"/>
        <w:tblW w:w="9657" w:type="dxa"/>
        <w:jc w:val="center"/>
        <w:tblLayout w:type="fixed"/>
        <w:tblCellMar>
          <w:left w:w="10" w:type="dxa"/>
          <w:right w:w="10" w:type="dxa"/>
        </w:tblCellMar>
        <w:tblLook w:val="0000" w:firstRow="0" w:lastRow="0" w:firstColumn="0" w:lastColumn="0" w:noHBand="0" w:noVBand="0"/>
      </w:tblPr>
      <w:tblGrid>
        <w:gridCol w:w="1838"/>
        <w:gridCol w:w="2693"/>
        <w:gridCol w:w="2410"/>
        <w:gridCol w:w="2716"/>
      </w:tblGrid>
      <w:tr w:rsidR="009A39FE" w:rsidRPr="009A39FE" w14:paraId="06ABC0A9" w14:textId="77777777" w:rsidTr="00F61461">
        <w:trPr>
          <w:trHeight w:hRule="exact" w:val="1253"/>
          <w:jc w:val="center"/>
        </w:trPr>
        <w:tc>
          <w:tcPr>
            <w:tcW w:w="1838" w:type="dxa"/>
            <w:tcBorders>
              <w:top w:val="single" w:sz="4" w:space="0" w:color="auto"/>
              <w:left w:val="single" w:sz="4" w:space="0" w:color="auto"/>
            </w:tcBorders>
            <w:shd w:val="clear" w:color="auto" w:fill="FFFFFF"/>
            <w:vAlign w:val="center"/>
          </w:tcPr>
          <w:p w14:paraId="0EC9DF59" w14:textId="77777777" w:rsidR="00AE50F6" w:rsidRPr="009A39FE" w:rsidRDefault="0017525F" w:rsidP="00CD4289">
            <w:pPr>
              <w:pStyle w:val="a7"/>
              <w:ind w:firstLine="0"/>
              <w:jc w:val="center"/>
              <w:rPr>
                <w:rFonts w:ascii="Arial" w:hAnsi="Arial" w:cs="Arial"/>
                <w:color w:val="000000" w:themeColor="text1"/>
                <w:szCs w:val="17"/>
              </w:rPr>
            </w:pPr>
            <w:r w:rsidRPr="009A39FE">
              <w:rPr>
                <w:rFonts w:ascii="Arial" w:hAnsi="Arial" w:cs="Arial"/>
                <w:color w:val="000000" w:themeColor="text1"/>
                <w:szCs w:val="17"/>
              </w:rPr>
              <w:t>Состояние материала</w:t>
            </w:r>
          </w:p>
        </w:tc>
        <w:tc>
          <w:tcPr>
            <w:tcW w:w="2693" w:type="dxa"/>
            <w:tcBorders>
              <w:top w:val="single" w:sz="4" w:space="0" w:color="auto"/>
              <w:left w:val="single" w:sz="4" w:space="0" w:color="auto"/>
            </w:tcBorders>
            <w:shd w:val="clear" w:color="auto" w:fill="FFFFFF"/>
            <w:vAlign w:val="center"/>
          </w:tcPr>
          <w:p w14:paraId="718A1D70" w14:textId="77777777" w:rsidR="00AE50F6" w:rsidRPr="009A39FE" w:rsidRDefault="0017525F" w:rsidP="00CD4289">
            <w:pPr>
              <w:pStyle w:val="a7"/>
              <w:spacing w:line="228" w:lineRule="auto"/>
              <w:ind w:firstLine="0"/>
              <w:jc w:val="center"/>
              <w:rPr>
                <w:rFonts w:ascii="Arial" w:hAnsi="Arial" w:cs="Arial"/>
                <w:color w:val="000000" w:themeColor="text1"/>
                <w:szCs w:val="17"/>
              </w:rPr>
            </w:pPr>
            <w:r w:rsidRPr="009A39FE">
              <w:rPr>
                <w:rFonts w:ascii="Arial" w:hAnsi="Arial" w:cs="Arial"/>
                <w:color w:val="000000" w:themeColor="text1"/>
                <w:szCs w:val="17"/>
              </w:rPr>
              <w:t>Марка алюминия или алюминиевого сплава и плакировка</w:t>
            </w:r>
          </w:p>
        </w:tc>
        <w:tc>
          <w:tcPr>
            <w:tcW w:w="2410" w:type="dxa"/>
            <w:tcBorders>
              <w:top w:val="single" w:sz="4" w:space="0" w:color="auto"/>
              <w:left w:val="single" w:sz="4" w:space="0" w:color="auto"/>
            </w:tcBorders>
            <w:shd w:val="clear" w:color="auto" w:fill="FFFFFF"/>
            <w:vAlign w:val="center"/>
          </w:tcPr>
          <w:p w14:paraId="5A985629" w14:textId="77777777" w:rsidR="00AE50F6" w:rsidRPr="009A39FE" w:rsidRDefault="0017525F" w:rsidP="00CD4289">
            <w:pPr>
              <w:pStyle w:val="a7"/>
              <w:ind w:firstLine="620"/>
              <w:jc w:val="center"/>
              <w:rPr>
                <w:rFonts w:ascii="Arial" w:hAnsi="Arial" w:cs="Arial"/>
                <w:color w:val="000000" w:themeColor="text1"/>
                <w:szCs w:val="17"/>
              </w:rPr>
            </w:pPr>
            <w:r w:rsidRPr="009A39FE">
              <w:rPr>
                <w:rFonts w:ascii="Arial" w:hAnsi="Arial" w:cs="Arial"/>
                <w:color w:val="000000" w:themeColor="text1"/>
                <w:szCs w:val="17"/>
              </w:rPr>
              <w:t>Толщина лент</w:t>
            </w:r>
          </w:p>
        </w:tc>
        <w:tc>
          <w:tcPr>
            <w:tcW w:w="2716" w:type="dxa"/>
            <w:tcBorders>
              <w:top w:val="single" w:sz="4" w:space="0" w:color="auto"/>
              <w:left w:val="single" w:sz="4" w:space="0" w:color="auto"/>
              <w:right w:val="single" w:sz="4" w:space="0" w:color="auto"/>
            </w:tcBorders>
            <w:shd w:val="clear" w:color="auto" w:fill="FFFFFF"/>
            <w:vAlign w:val="center"/>
          </w:tcPr>
          <w:p w14:paraId="212E4221" w14:textId="77777777" w:rsidR="00AE50F6" w:rsidRPr="009A39FE" w:rsidRDefault="0017525F" w:rsidP="00CD4289">
            <w:pPr>
              <w:pStyle w:val="a7"/>
              <w:ind w:firstLine="660"/>
              <w:jc w:val="center"/>
              <w:rPr>
                <w:rFonts w:ascii="Arial" w:hAnsi="Arial" w:cs="Arial"/>
                <w:color w:val="000000" w:themeColor="text1"/>
                <w:szCs w:val="17"/>
              </w:rPr>
            </w:pPr>
            <w:r w:rsidRPr="009A39FE">
              <w:rPr>
                <w:rFonts w:ascii="Arial" w:hAnsi="Arial" w:cs="Arial"/>
                <w:color w:val="000000" w:themeColor="text1"/>
                <w:szCs w:val="17"/>
              </w:rPr>
              <w:t>Ширина лент</w:t>
            </w:r>
          </w:p>
        </w:tc>
      </w:tr>
      <w:tr w:rsidR="009A39FE" w:rsidRPr="009A39FE" w14:paraId="6DE1CF4A" w14:textId="77777777" w:rsidTr="00C61D20">
        <w:trPr>
          <w:trHeight w:val="1672"/>
          <w:jc w:val="center"/>
        </w:trPr>
        <w:tc>
          <w:tcPr>
            <w:tcW w:w="1838" w:type="dxa"/>
            <w:tcBorders>
              <w:top w:val="single" w:sz="4" w:space="0" w:color="auto"/>
              <w:left w:val="single" w:sz="4" w:space="0" w:color="auto"/>
            </w:tcBorders>
            <w:shd w:val="clear" w:color="auto" w:fill="FFFFFF"/>
          </w:tcPr>
          <w:p w14:paraId="060AD09D" w14:textId="77777777" w:rsidR="00EE2FE3" w:rsidRPr="009A39FE" w:rsidRDefault="00EE2FE3">
            <w:pPr>
              <w:pStyle w:val="a7"/>
              <w:spacing w:line="216" w:lineRule="auto"/>
              <w:ind w:firstLine="0"/>
              <w:rPr>
                <w:rFonts w:ascii="Arial" w:hAnsi="Arial" w:cs="Arial"/>
                <w:color w:val="000000" w:themeColor="text1"/>
                <w:szCs w:val="19"/>
              </w:rPr>
            </w:pPr>
            <w:r w:rsidRPr="009A39FE">
              <w:rPr>
                <w:rFonts w:ascii="Arial" w:hAnsi="Arial" w:cs="Arial"/>
                <w:color w:val="000000" w:themeColor="text1"/>
                <w:szCs w:val="19"/>
              </w:rPr>
              <w:t>Без термической обработки</w:t>
            </w:r>
          </w:p>
        </w:tc>
        <w:tc>
          <w:tcPr>
            <w:tcW w:w="2693" w:type="dxa"/>
            <w:tcBorders>
              <w:top w:val="single" w:sz="4" w:space="0" w:color="auto"/>
              <w:left w:val="single" w:sz="4" w:space="0" w:color="auto"/>
            </w:tcBorders>
            <w:shd w:val="clear" w:color="auto" w:fill="FFFFFF"/>
            <w:vAlign w:val="center"/>
          </w:tcPr>
          <w:p w14:paraId="67F1D9DE" w14:textId="77777777" w:rsidR="00EE2FE3" w:rsidRPr="009A39FE" w:rsidRDefault="00EE2FE3" w:rsidP="002E1524">
            <w:pPr>
              <w:pStyle w:val="a7"/>
              <w:spacing w:line="216" w:lineRule="auto"/>
              <w:ind w:firstLine="0"/>
              <w:rPr>
                <w:rFonts w:ascii="Arial" w:hAnsi="Arial" w:cs="Arial"/>
                <w:color w:val="000000" w:themeColor="text1"/>
                <w:szCs w:val="19"/>
              </w:rPr>
            </w:pPr>
            <w:r w:rsidRPr="009A39FE">
              <w:rPr>
                <w:rFonts w:ascii="Arial" w:hAnsi="Arial" w:cs="Arial"/>
                <w:color w:val="000000" w:themeColor="text1"/>
                <w:szCs w:val="19"/>
              </w:rPr>
              <w:t>А7, А6, А5, А0, АД0, АД1, АД00, АД, АМц, АМцС, АМг2, АМгЗ, АМг5, АМгб, АМгбБ, АВ, Д1, Д1А, Д16, Д16А, В95-1, В95-1А, 1915, В95А</w:t>
            </w:r>
            <w:r w:rsidR="004036E1" w:rsidRPr="009A39FE">
              <w:rPr>
                <w:rFonts w:ascii="Arial" w:hAnsi="Arial" w:cs="Arial"/>
                <w:color w:val="000000" w:themeColor="text1"/>
                <w:szCs w:val="19"/>
              </w:rPr>
              <w:t xml:space="preserve">, 8011, </w:t>
            </w:r>
            <w:r w:rsidR="002E1524" w:rsidRPr="009A39FE">
              <w:rPr>
                <w:rFonts w:ascii="Arial" w:hAnsi="Arial" w:cs="Arial"/>
                <w:color w:val="000000" w:themeColor="text1"/>
                <w:szCs w:val="19"/>
              </w:rPr>
              <w:t>EN AW -</w:t>
            </w:r>
            <w:r w:rsidR="004036E1" w:rsidRPr="009A39FE">
              <w:rPr>
                <w:rFonts w:ascii="Arial" w:hAnsi="Arial" w:cs="Arial"/>
                <w:color w:val="000000" w:themeColor="text1"/>
                <w:szCs w:val="19"/>
              </w:rPr>
              <w:t>8011А</w:t>
            </w:r>
          </w:p>
          <w:p w14:paraId="44401AC0" w14:textId="77777777" w:rsidR="00647856" w:rsidRPr="009A39FE" w:rsidRDefault="00647856" w:rsidP="00AD411F">
            <w:pPr>
              <w:pStyle w:val="a7"/>
              <w:spacing w:line="216" w:lineRule="auto"/>
              <w:ind w:firstLine="0"/>
              <w:jc w:val="center"/>
              <w:rPr>
                <w:rFonts w:ascii="Arial" w:hAnsi="Arial" w:cs="Arial"/>
                <w:color w:val="000000" w:themeColor="text1"/>
                <w:szCs w:val="19"/>
              </w:rPr>
            </w:pPr>
          </w:p>
        </w:tc>
        <w:tc>
          <w:tcPr>
            <w:tcW w:w="2410" w:type="dxa"/>
            <w:tcBorders>
              <w:top w:val="single" w:sz="4" w:space="0" w:color="auto"/>
              <w:left w:val="single" w:sz="4" w:space="0" w:color="auto"/>
            </w:tcBorders>
            <w:shd w:val="clear" w:color="auto" w:fill="FFFFFF"/>
            <w:vAlign w:val="center"/>
          </w:tcPr>
          <w:p w14:paraId="6A4F1050" w14:textId="77777777" w:rsidR="00EE2FE3" w:rsidRPr="009A39FE" w:rsidRDefault="00EE2FE3" w:rsidP="00AD411F">
            <w:pPr>
              <w:pStyle w:val="a7"/>
              <w:ind w:firstLine="0"/>
              <w:jc w:val="center"/>
              <w:rPr>
                <w:rFonts w:ascii="Arial" w:hAnsi="Arial" w:cs="Arial"/>
                <w:color w:val="000000" w:themeColor="text1"/>
                <w:szCs w:val="19"/>
              </w:rPr>
            </w:pPr>
            <w:r w:rsidRPr="009A39FE">
              <w:rPr>
                <w:rFonts w:ascii="Arial" w:hAnsi="Arial" w:cs="Arial"/>
                <w:color w:val="000000" w:themeColor="text1"/>
                <w:szCs w:val="19"/>
              </w:rPr>
              <w:t>От 5,0 до 10,5</w:t>
            </w:r>
          </w:p>
        </w:tc>
        <w:tc>
          <w:tcPr>
            <w:tcW w:w="2716" w:type="dxa"/>
            <w:tcBorders>
              <w:top w:val="single" w:sz="4" w:space="0" w:color="auto"/>
              <w:left w:val="single" w:sz="4" w:space="0" w:color="auto"/>
              <w:right w:val="single" w:sz="4" w:space="0" w:color="auto"/>
            </w:tcBorders>
            <w:shd w:val="clear" w:color="auto" w:fill="FFFFFF"/>
            <w:vAlign w:val="center"/>
          </w:tcPr>
          <w:p w14:paraId="7631C1B9" w14:textId="77777777" w:rsidR="00EE2FE3" w:rsidRPr="009A39FE" w:rsidRDefault="008336F2" w:rsidP="00C95BD2">
            <w:pPr>
              <w:pStyle w:val="a7"/>
              <w:ind w:firstLine="0"/>
              <w:jc w:val="center"/>
              <w:rPr>
                <w:rFonts w:ascii="Arial" w:hAnsi="Arial" w:cs="Arial"/>
                <w:color w:val="000000" w:themeColor="text1"/>
                <w:szCs w:val="19"/>
              </w:rPr>
            </w:pPr>
            <w:r w:rsidRPr="009A39FE">
              <w:rPr>
                <w:rFonts w:ascii="Arial" w:hAnsi="Arial" w:cs="Arial"/>
                <w:color w:val="000000" w:themeColor="text1"/>
                <w:szCs w:val="19"/>
              </w:rPr>
              <w:t>Д</w:t>
            </w:r>
            <w:r w:rsidR="00C95BD2" w:rsidRPr="009A39FE">
              <w:rPr>
                <w:rFonts w:ascii="Arial" w:hAnsi="Arial" w:cs="Arial"/>
                <w:color w:val="000000" w:themeColor="text1"/>
                <w:szCs w:val="19"/>
              </w:rPr>
              <w:t xml:space="preserve">о </w:t>
            </w:r>
            <w:r w:rsidR="00EE2FE3" w:rsidRPr="009A39FE">
              <w:rPr>
                <w:rFonts w:ascii="Arial" w:hAnsi="Arial" w:cs="Arial"/>
                <w:color w:val="000000" w:themeColor="text1"/>
                <w:szCs w:val="19"/>
              </w:rPr>
              <w:t>2800</w:t>
            </w:r>
          </w:p>
        </w:tc>
      </w:tr>
    </w:tbl>
    <w:p w14:paraId="0ADA381B" w14:textId="77777777" w:rsidR="00AE50F6" w:rsidRPr="009A39FE" w:rsidRDefault="00AE50F6">
      <w:pPr>
        <w:spacing w:line="1" w:lineRule="exact"/>
        <w:rPr>
          <w:color w:val="000000" w:themeColor="text1"/>
        </w:rPr>
        <w:sectPr w:rsidR="00AE50F6" w:rsidRPr="009A39FE" w:rsidSect="003B348C">
          <w:headerReference w:type="even" r:id="rId15"/>
          <w:headerReference w:type="default" r:id="rId16"/>
          <w:footerReference w:type="even" r:id="rId17"/>
          <w:footerReference w:type="default" r:id="rId18"/>
          <w:footerReference w:type="first" r:id="rId19"/>
          <w:pgSz w:w="11900" w:h="16840"/>
          <w:pgMar w:top="1423" w:right="822" w:bottom="1276" w:left="1423" w:header="0" w:footer="816" w:gutter="0"/>
          <w:pgNumType w:start="1"/>
          <w:cols w:space="720"/>
          <w:noEndnote/>
          <w:titlePg/>
          <w:docGrid w:linePitch="360"/>
        </w:sectPr>
      </w:pPr>
    </w:p>
    <w:tbl>
      <w:tblPr>
        <w:tblOverlap w:val="never"/>
        <w:tblW w:w="9657" w:type="dxa"/>
        <w:jc w:val="center"/>
        <w:tblLayout w:type="fixed"/>
        <w:tblCellMar>
          <w:left w:w="10" w:type="dxa"/>
          <w:right w:w="10" w:type="dxa"/>
        </w:tblCellMar>
        <w:tblLook w:val="0000" w:firstRow="0" w:lastRow="0" w:firstColumn="0" w:lastColumn="0" w:noHBand="0" w:noVBand="0"/>
      </w:tblPr>
      <w:tblGrid>
        <w:gridCol w:w="1838"/>
        <w:gridCol w:w="2693"/>
        <w:gridCol w:w="2410"/>
        <w:gridCol w:w="2716"/>
      </w:tblGrid>
      <w:tr w:rsidR="009A39FE" w:rsidRPr="009A39FE" w14:paraId="2C1DA4FA" w14:textId="77777777" w:rsidTr="00802A70">
        <w:trPr>
          <w:trHeight w:val="279"/>
          <w:jc w:val="center"/>
        </w:trPr>
        <w:tc>
          <w:tcPr>
            <w:tcW w:w="1838" w:type="dxa"/>
            <w:vMerge w:val="restart"/>
            <w:tcBorders>
              <w:top w:val="single" w:sz="4" w:space="0" w:color="auto"/>
              <w:left w:val="single" w:sz="4" w:space="0" w:color="auto"/>
            </w:tcBorders>
            <w:shd w:val="clear" w:color="auto" w:fill="FFFFFF"/>
          </w:tcPr>
          <w:p w14:paraId="70A71EC6" w14:textId="77777777" w:rsidR="00C95BD2" w:rsidRPr="009A39FE" w:rsidRDefault="00C95BD2" w:rsidP="00290F78">
            <w:pPr>
              <w:pStyle w:val="a7"/>
              <w:spacing w:line="216" w:lineRule="auto"/>
              <w:ind w:firstLine="0"/>
              <w:rPr>
                <w:rFonts w:ascii="Arial" w:hAnsi="Arial" w:cs="Arial"/>
                <w:color w:val="000000" w:themeColor="text1"/>
                <w:szCs w:val="19"/>
              </w:rPr>
            </w:pPr>
            <w:r w:rsidRPr="009A39FE">
              <w:rPr>
                <w:rFonts w:ascii="Arial" w:hAnsi="Arial" w:cs="Arial"/>
                <w:color w:val="000000" w:themeColor="text1"/>
                <w:szCs w:val="19"/>
              </w:rPr>
              <w:t>Отожженное</w:t>
            </w:r>
          </w:p>
        </w:tc>
        <w:tc>
          <w:tcPr>
            <w:tcW w:w="2693" w:type="dxa"/>
            <w:vMerge w:val="restart"/>
            <w:tcBorders>
              <w:top w:val="single" w:sz="4" w:space="0" w:color="auto"/>
              <w:left w:val="single" w:sz="4" w:space="0" w:color="auto"/>
            </w:tcBorders>
            <w:shd w:val="clear" w:color="auto" w:fill="FFFFFF"/>
            <w:vAlign w:val="center"/>
          </w:tcPr>
          <w:p w14:paraId="56549042" w14:textId="77777777" w:rsidR="00C95BD2" w:rsidRPr="009A39FE" w:rsidRDefault="00C95BD2" w:rsidP="002E1524">
            <w:pPr>
              <w:rPr>
                <w:color w:val="000000" w:themeColor="text1"/>
              </w:rPr>
            </w:pPr>
            <w:r w:rsidRPr="009A39FE">
              <w:rPr>
                <w:rFonts w:ascii="Arial" w:hAnsi="Arial" w:cs="Arial"/>
                <w:color w:val="000000" w:themeColor="text1"/>
                <w:sz w:val="22"/>
                <w:szCs w:val="22"/>
              </w:rPr>
              <w:t>А7, А6, А5, А0, АД0, АД1, АД00, АД, АМц, АМцС, АМг2, АМгЗ</w:t>
            </w:r>
            <w:r w:rsidR="00AA0403" w:rsidRPr="009A39FE">
              <w:rPr>
                <w:rFonts w:ascii="Arial" w:hAnsi="Arial" w:cs="Arial"/>
                <w:color w:val="000000" w:themeColor="text1"/>
                <w:sz w:val="22"/>
                <w:szCs w:val="22"/>
              </w:rPr>
              <w:t>, 1050,</w:t>
            </w:r>
            <w:r w:rsidR="008336F2" w:rsidRPr="009A39FE">
              <w:rPr>
                <w:rFonts w:ascii="Arial" w:hAnsi="Arial" w:cs="Arial"/>
                <w:color w:val="000000" w:themeColor="text1"/>
                <w:sz w:val="22"/>
                <w:szCs w:val="22"/>
              </w:rPr>
              <w:t xml:space="preserve"> </w:t>
            </w:r>
            <w:r w:rsidR="002E1524" w:rsidRPr="009A39FE">
              <w:rPr>
                <w:rFonts w:ascii="Arial" w:hAnsi="Arial" w:cs="Arial"/>
                <w:color w:val="000000" w:themeColor="text1"/>
                <w:sz w:val="22"/>
                <w:szCs w:val="22"/>
              </w:rPr>
              <w:t>EN AW -</w:t>
            </w:r>
            <w:r w:rsidR="008336F2" w:rsidRPr="009A39FE">
              <w:rPr>
                <w:rFonts w:ascii="Arial" w:hAnsi="Arial" w:cs="Arial"/>
                <w:color w:val="000000" w:themeColor="text1"/>
                <w:sz w:val="22"/>
                <w:szCs w:val="22"/>
              </w:rPr>
              <w:t>1050А,</w:t>
            </w:r>
            <w:r w:rsidR="00AA0403" w:rsidRPr="009A39FE">
              <w:rPr>
                <w:rFonts w:ascii="Arial" w:hAnsi="Arial" w:cs="Arial"/>
                <w:color w:val="000000" w:themeColor="text1"/>
                <w:sz w:val="22"/>
                <w:szCs w:val="22"/>
              </w:rPr>
              <w:t xml:space="preserve"> </w:t>
            </w:r>
            <w:r w:rsidR="0011257F" w:rsidRPr="009A39FE">
              <w:rPr>
                <w:rFonts w:ascii="Arial" w:hAnsi="Arial" w:cs="Arial"/>
                <w:color w:val="000000" w:themeColor="text1"/>
                <w:sz w:val="22"/>
                <w:szCs w:val="22"/>
                <w:lang w:val="en-US"/>
              </w:rPr>
              <w:t>AW</w:t>
            </w:r>
            <w:r w:rsidR="0011257F" w:rsidRPr="009A39FE">
              <w:rPr>
                <w:rFonts w:ascii="Arial" w:hAnsi="Arial" w:cs="Arial"/>
                <w:color w:val="000000" w:themeColor="text1"/>
                <w:sz w:val="22"/>
                <w:szCs w:val="22"/>
              </w:rPr>
              <w:t>-</w:t>
            </w:r>
            <w:r w:rsidR="008336F2" w:rsidRPr="009A39FE">
              <w:rPr>
                <w:rFonts w:ascii="Arial" w:hAnsi="Arial" w:cs="Arial"/>
                <w:color w:val="000000" w:themeColor="text1"/>
                <w:sz w:val="22"/>
                <w:szCs w:val="22"/>
              </w:rPr>
              <w:t xml:space="preserve">3003, </w:t>
            </w:r>
            <w:r w:rsidR="002E1524" w:rsidRPr="009A39FE">
              <w:rPr>
                <w:rFonts w:ascii="Arial" w:hAnsi="Arial" w:cs="Arial"/>
                <w:color w:val="000000" w:themeColor="text1"/>
                <w:sz w:val="22"/>
                <w:szCs w:val="22"/>
              </w:rPr>
              <w:t xml:space="preserve">EN </w:t>
            </w:r>
            <w:r w:rsidR="0011257F" w:rsidRPr="009A39FE">
              <w:rPr>
                <w:rFonts w:ascii="Arial" w:hAnsi="Arial" w:cs="Arial"/>
                <w:color w:val="000000" w:themeColor="text1"/>
                <w:sz w:val="22"/>
                <w:szCs w:val="22"/>
                <w:lang w:val="en-US"/>
              </w:rPr>
              <w:t>AW</w:t>
            </w:r>
            <w:r w:rsidR="0011257F" w:rsidRPr="009A39FE">
              <w:rPr>
                <w:rFonts w:ascii="Arial" w:hAnsi="Arial" w:cs="Arial"/>
                <w:color w:val="000000" w:themeColor="text1"/>
                <w:sz w:val="22"/>
                <w:szCs w:val="22"/>
              </w:rPr>
              <w:t>-</w:t>
            </w:r>
            <w:r w:rsidR="008336F2" w:rsidRPr="009A39FE">
              <w:rPr>
                <w:rFonts w:ascii="Arial" w:hAnsi="Arial" w:cs="Arial"/>
                <w:color w:val="000000" w:themeColor="text1"/>
                <w:sz w:val="22"/>
                <w:szCs w:val="22"/>
              </w:rPr>
              <w:t xml:space="preserve">3004, </w:t>
            </w:r>
            <w:r w:rsidR="002E1524" w:rsidRPr="009A39FE">
              <w:rPr>
                <w:rFonts w:ascii="Arial" w:hAnsi="Arial" w:cs="Arial"/>
                <w:color w:val="000000" w:themeColor="text1"/>
                <w:sz w:val="22"/>
                <w:szCs w:val="22"/>
                <w:lang w:val="en-US"/>
              </w:rPr>
              <w:t>EN</w:t>
            </w:r>
            <w:r w:rsidR="002E1524" w:rsidRPr="009A39FE">
              <w:rPr>
                <w:rFonts w:ascii="Arial" w:hAnsi="Arial" w:cs="Arial"/>
                <w:color w:val="000000" w:themeColor="text1"/>
                <w:sz w:val="22"/>
                <w:szCs w:val="22"/>
              </w:rPr>
              <w:t xml:space="preserve"> </w:t>
            </w:r>
            <w:r w:rsidR="0011257F" w:rsidRPr="009A39FE">
              <w:rPr>
                <w:rFonts w:ascii="Arial" w:hAnsi="Arial" w:cs="Arial"/>
                <w:color w:val="000000" w:themeColor="text1"/>
                <w:sz w:val="22"/>
                <w:szCs w:val="22"/>
                <w:lang w:val="en-US"/>
              </w:rPr>
              <w:t>AW</w:t>
            </w:r>
            <w:r w:rsidR="0011257F" w:rsidRPr="009A39FE">
              <w:rPr>
                <w:rFonts w:ascii="Arial" w:hAnsi="Arial" w:cs="Arial"/>
                <w:color w:val="000000" w:themeColor="text1"/>
                <w:sz w:val="22"/>
                <w:szCs w:val="22"/>
              </w:rPr>
              <w:t>-</w:t>
            </w:r>
            <w:r w:rsidR="008336F2" w:rsidRPr="009A39FE">
              <w:rPr>
                <w:rFonts w:ascii="Arial" w:hAnsi="Arial" w:cs="Arial"/>
                <w:color w:val="000000" w:themeColor="text1"/>
                <w:sz w:val="22"/>
                <w:szCs w:val="22"/>
              </w:rPr>
              <w:t>6951</w:t>
            </w:r>
            <w:r w:rsidR="005A5938" w:rsidRPr="009A39FE">
              <w:rPr>
                <w:rFonts w:ascii="Arial" w:hAnsi="Arial" w:cs="Arial"/>
                <w:color w:val="000000" w:themeColor="text1"/>
                <w:sz w:val="22"/>
                <w:szCs w:val="22"/>
              </w:rPr>
              <w:t xml:space="preserve">, </w:t>
            </w:r>
            <w:r w:rsidR="002E1524" w:rsidRPr="009A39FE">
              <w:rPr>
                <w:rFonts w:ascii="Arial" w:hAnsi="Arial" w:cs="Arial"/>
                <w:color w:val="000000" w:themeColor="text1"/>
                <w:sz w:val="22"/>
                <w:szCs w:val="22"/>
                <w:lang w:val="en-US"/>
              </w:rPr>
              <w:t>EN</w:t>
            </w:r>
            <w:r w:rsidR="002E1524" w:rsidRPr="009A39FE">
              <w:rPr>
                <w:rFonts w:ascii="Arial" w:hAnsi="Arial" w:cs="Arial"/>
                <w:color w:val="000000" w:themeColor="text1"/>
                <w:sz w:val="22"/>
                <w:szCs w:val="22"/>
              </w:rPr>
              <w:t xml:space="preserve"> </w:t>
            </w:r>
            <w:r w:rsidR="0011257F" w:rsidRPr="009A39FE">
              <w:rPr>
                <w:rFonts w:ascii="Arial" w:hAnsi="Arial" w:cs="Arial"/>
                <w:color w:val="000000" w:themeColor="text1"/>
                <w:sz w:val="22"/>
                <w:szCs w:val="22"/>
                <w:lang w:val="en-US"/>
              </w:rPr>
              <w:t>AW</w:t>
            </w:r>
            <w:r w:rsidR="0011257F" w:rsidRPr="009A39FE">
              <w:rPr>
                <w:rFonts w:ascii="Arial" w:hAnsi="Arial" w:cs="Arial"/>
                <w:color w:val="000000" w:themeColor="text1"/>
                <w:sz w:val="22"/>
                <w:szCs w:val="22"/>
              </w:rPr>
              <w:t>-</w:t>
            </w:r>
            <w:r w:rsidR="00AA0403" w:rsidRPr="009A39FE">
              <w:rPr>
                <w:rFonts w:ascii="Arial" w:hAnsi="Arial" w:cs="Arial"/>
                <w:color w:val="000000" w:themeColor="text1"/>
                <w:sz w:val="22"/>
                <w:szCs w:val="22"/>
              </w:rPr>
              <w:t>8006, 8011</w:t>
            </w:r>
            <w:r w:rsidR="008336F2" w:rsidRPr="009A39FE">
              <w:rPr>
                <w:rFonts w:ascii="Arial" w:hAnsi="Arial" w:cs="Arial"/>
                <w:color w:val="000000" w:themeColor="text1"/>
                <w:sz w:val="22"/>
                <w:szCs w:val="22"/>
              </w:rPr>
              <w:t xml:space="preserve">, </w:t>
            </w:r>
            <w:r w:rsidR="002E1524" w:rsidRPr="009A39FE">
              <w:rPr>
                <w:rFonts w:ascii="Arial" w:hAnsi="Arial" w:cs="Arial"/>
                <w:color w:val="000000" w:themeColor="text1"/>
                <w:sz w:val="22"/>
                <w:szCs w:val="22"/>
              </w:rPr>
              <w:t>EN AW-</w:t>
            </w:r>
            <w:r w:rsidR="008336F2" w:rsidRPr="009A39FE">
              <w:rPr>
                <w:rFonts w:ascii="Arial" w:hAnsi="Arial" w:cs="Arial"/>
                <w:color w:val="000000" w:themeColor="text1"/>
                <w:sz w:val="22"/>
                <w:szCs w:val="22"/>
              </w:rPr>
              <w:t>8011А</w:t>
            </w:r>
          </w:p>
        </w:tc>
        <w:tc>
          <w:tcPr>
            <w:tcW w:w="2410" w:type="dxa"/>
            <w:tcBorders>
              <w:top w:val="single" w:sz="4" w:space="0" w:color="auto"/>
              <w:left w:val="single" w:sz="4" w:space="0" w:color="auto"/>
              <w:bottom w:val="single" w:sz="4" w:space="0" w:color="auto"/>
            </w:tcBorders>
            <w:shd w:val="clear" w:color="auto" w:fill="FFFFFF"/>
            <w:vAlign w:val="center"/>
          </w:tcPr>
          <w:p w14:paraId="052F1769" w14:textId="77777777" w:rsidR="00C95BD2" w:rsidRPr="009A39FE" w:rsidRDefault="00C95BD2" w:rsidP="00C95BD2">
            <w:pPr>
              <w:jc w:val="center"/>
              <w:rPr>
                <w:rFonts w:ascii="Arial" w:eastAsia="Times New Roman" w:hAnsi="Arial" w:cs="Arial"/>
                <w:color w:val="000000" w:themeColor="text1"/>
                <w:sz w:val="22"/>
                <w:szCs w:val="17"/>
              </w:rPr>
            </w:pPr>
            <w:r w:rsidRPr="009A39FE">
              <w:rPr>
                <w:rFonts w:ascii="Arial" w:eastAsia="Times New Roman" w:hAnsi="Arial" w:cs="Arial"/>
                <w:color w:val="000000" w:themeColor="text1"/>
                <w:sz w:val="22"/>
                <w:szCs w:val="17"/>
              </w:rPr>
              <w:t>От 0,2 до 1,0</w:t>
            </w:r>
          </w:p>
        </w:tc>
        <w:tc>
          <w:tcPr>
            <w:tcW w:w="2716" w:type="dxa"/>
            <w:tcBorders>
              <w:top w:val="single" w:sz="4" w:space="0" w:color="auto"/>
              <w:left w:val="single" w:sz="4" w:space="0" w:color="auto"/>
              <w:bottom w:val="single" w:sz="4" w:space="0" w:color="auto"/>
              <w:right w:val="single" w:sz="4" w:space="0" w:color="auto"/>
            </w:tcBorders>
            <w:shd w:val="clear" w:color="auto" w:fill="FFFFFF"/>
            <w:vAlign w:val="center"/>
          </w:tcPr>
          <w:p w14:paraId="7AA1CC0A" w14:textId="77777777" w:rsidR="00C95BD2" w:rsidRPr="009A39FE" w:rsidRDefault="00336676" w:rsidP="00C95BD2">
            <w:pPr>
              <w:jc w:val="center"/>
              <w:rPr>
                <w:rFonts w:ascii="Arial" w:eastAsia="Times New Roman" w:hAnsi="Arial" w:cs="Arial"/>
                <w:color w:val="000000" w:themeColor="text1"/>
                <w:sz w:val="22"/>
                <w:szCs w:val="17"/>
              </w:rPr>
            </w:pPr>
            <w:r w:rsidRPr="009A39FE">
              <w:rPr>
                <w:rFonts w:ascii="Arial" w:eastAsia="Times New Roman" w:hAnsi="Arial" w:cs="Arial"/>
                <w:color w:val="000000" w:themeColor="text1"/>
                <w:sz w:val="22"/>
                <w:szCs w:val="17"/>
              </w:rPr>
              <w:t>До</w:t>
            </w:r>
            <w:r w:rsidR="00C95BD2" w:rsidRPr="009A39FE">
              <w:rPr>
                <w:rFonts w:ascii="Arial" w:eastAsia="Times New Roman" w:hAnsi="Arial" w:cs="Arial"/>
                <w:color w:val="000000" w:themeColor="text1"/>
                <w:sz w:val="22"/>
                <w:szCs w:val="17"/>
              </w:rPr>
              <w:t xml:space="preserve"> 2000</w:t>
            </w:r>
          </w:p>
        </w:tc>
      </w:tr>
      <w:tr w:rsidR="009A39FE" w:rsidRPr="009A39FE" w14:paraId="3C071C14" w14:textId="77777777" w:rsidTr="00802A70">
        <w:trPr>
          <w:trHeight w:val="410"/>
          <w:jc w:val="center"/>
        </w:trPr>
        <w:tc>
          <w:tcPr>
            <w:tcW w:w="1838" w:type="dxa"/>
            <w:vMerge/>
            <w:tcBorders>
              <w:left w:val="single" w:sz="4" w:space="0" w:color="auto"/>
            </w:tcBorders>
            <w:shd w:val="clear" w:color="auto" w:fill="FFFFFF"/>
          </w:tcPr>
          <w:p w14:paraId="084EE2B7" w14:textId="77777777" w:rsidR="00C95BD2" w:rsidRPr="009A39FE" w:rsidRDefault="00C95BD2" w:rsidP="00290F78">
            <w:pPr>
              <w:rPr>
                <w:rFonts w:ascii="Arial" w:hAnsi="Arial" w:cs="Arial"/>
                <w:color w:val="000000" w:themeColor="text1"/>
                <w:sz w:val="22"/>
              </w:rPr>
            </w:pPr>
          </w:p>
        </w:tc>
        <w:tc>
          <w:tcPr>
            <w:tcW w:w="2693" w:type="dxa"/>
            <w:vMerge/>
            <w:tcBorders>
              <w:left w:val="single" w:sz="4" w:space="0" w:color="auto"/>
            </w:tcBorders>
            <w:shd w:val="clear" w:color="auto" w:fill="FFFFFF"/>
            <w:vAlign w:val="center"/>
          </w:tcPr>
          <w:p w14:paraId="555C3C6E" w14:textId="77777777" w:rsidR="00C95BD2" w:rsidRPr="009A39FE" w:rsidRDefault="00C95BD2" w:rsidP="00290F78">
            <w:pPr>
              <w:jc w:val="center"/>
              <w:rPr>
                <w:color w:val="000000" w:themeColor="text1"/>
              </w:rPr>
            </w:pPr>
          </w:p>
        </w:tc>
        <w:tc>
          <w:tcPr>
            <w:tcW w:w="2410" w:type="dxa"/>
            <w:tcBorders>
              <w:top w:val="single" w:sz="4" w:space="0" w:color="auto"/>
              <w:left w:val="single" w:sz="4" w:space="0" w:color="auto"/>
              <w:bottom w:val="single" w:sz="4" w:space="0" w:color="auto"/>
            </w:tcBorders>
            <w:shd w:val="clear" w:color="auto" w:fill="FFFFFF"/>
            <w:vAlign w:val="center"/>
          </w:tcPr>
          <w:p w14:paraId="4E871968" w14:textId="77777777" w:rsidR="00C95BD2" w:rsidRPr="009A39FE" w:rsidRDefault="00C95BD2" w:rsidP="00C95BD2">
            <w:pPr>
              <w:jc w:val="center"/>
              <w:rPr>
                <w:rFonts w:ascii="Arial" w:eastAsia="Times New Roman" w:hAnsi="Arial" w:cs="Arial"/>
                <w:color w:val="000000" w:themeColor="text1"/>
                <w:sz w:val="22"/>
                <w:szCs w:val="17"/>
              </w:rPr>
            </w:pPr>
            <w:r w:rsidRPr="009A39FE">
              <w:rPr>
                <w:rFonts w:ascii="Arial" w:eastAsia="Times New Roman" w:hAnsi="Arial" w:cs="Arial"/>
                <w:color w:val="000000" w:themeColor="text1"/>
                <w:sz w:val="22"/>
                <w:szCs w:val="17"/>
              </w:rPr>
              <w:t>Св. 1,0 до 5,0</w:t>
            </w:r>
          </w:p>
        </w:tc>
        <w:tc>
          <w:tcPr>
            <w:tcW w:w="2716" w:type="dxa"/>
            <w:tcBorders>
              <w:top w:val="single" w:sz="4" w:space="0" w:color="auto"/>
              <w:left w:val="single" w:sz="4" w:space="0" w:color="auto"/>
              <w:bottom w:val="single" w:sz="4" w:space="0" w:color="auto"/>
              <w:right w:val="single" w:sz="4" w:space="0" w:color="auto"/>
            </w:tcBorders>
            <w:shd w:val="clear" w:color="auto" w:fill="FFFFFF"/>
            <w:vAlign w:val="center"/>
          </w:tcPr>
          <w:p w14:paraId="2FE695A1" w14:textId="77777777" w:rsidR="00C95BD2" w:rsidRPr="009A39FE" w:rsidRDefault="00336676" w:rsidP="00290F78">
            <w:pPr>
              <w:jc w:val="center"/>
              <w:rPr>
                <w:rFonts w:ascii="Arial" w:eastAsia="Times New Roman" w:hAnsi="Arial" w:cs="Arial"/>
                <w:color w:val="000000" w:themeColor="text1"/>
                <w:sz w:val="22"/>
                <w:szCs w:val="17"/>
              </w:rPr>
            </w:pPr>
            <w:r w:rsidRPr="009A39FE">
              <w:rPr>
                <w:rFonts w:ascii="Arial" w:eastAsia="Times New Roman" w:hAnsi="Arial" w:cs="Arial"/>
                <w:color w:val="000000" w:themeColor="text1"/>
                <w:sz w:val="22"/>
                <w:szCs w:val="17"/>
              </w:rPr>
              <w:t>До</w:t>
            </w:r>
            <w:r w:rsidR="00C95BD2" w:rsidRPr="009A39FE">
              <w:rPr>
                <w:rFonts w:ascii="Arial" w:eastAsia="Times New Roman" w:hAnsi="Arial" w:cs="Arial"/>
                <w:color w:val="000000" w:themeColor="text1"/>
                <w:sz w:val="22"/>
                <w:szCs w:val="17"/>
              </w:rPr>
              <w:t xml:space="preserve"> 2500</w:t>
            </w:r>
          </w:p>
        </w:tc>
      </w:tr>
      <w:tr w:rsidR="009A39FE" w:rsidRPr="009A39FE" w14:paraId="515EF8B9" w14:textId="77777777" w:rsidTr="00802A70">
        <w:trPr>
          <w:trHeight w:val="263"/>
          <w:jc w:val="center"/>
        </w:trPr>
        <w:tc>
          <w:tcPr>
            <w:tcW w:w="1838" w:type="dxa"/>
            <w:vMerge/>
            <w:tcBorders>
              <w:left w:val="single" w:sz="4" w:space="0" w:color="auto"/>
            </w:tcBorders>
            <w:shd w:val="clear" w:color="auto" w:fill="FFFFFF"/>
          </w:tcPr>
          <w:p w14:paraId="77CCF5E4" w14:textId="77777777" w:rsidR="00C95BD2" w:rsidRPr="009A39FE" w:rsidRDefault="00C95BD2" w:rsidP="00290F78">
            <w:pPr>
              <w:rPr>
                <w:rFonts w:ascii="Arial" w:hAnsi="Arial" w:cs="Arial"/>
                <w:color w:val="000000" w:themeColor="text1"/>
                <w:sz w:val="22"/>
              </w:rPr>
            </w:pPr>
          </w:p>
        </w:tc>
        <w:tc>
          <w:tcPr>
            <w:tcW w:w="2693" w:type="dxa"/>
            <w:vMerge/>
            <w:tcBorders>
              <w:left w:val="single" w:sz="4" w:space="0" w:color="auto"/>
              <w:bottom w:val="single" w:sz="4" w:space="0" w:color="auto"/>
            </w:tcBorders>
            <w:shd w:val="clear" w:color="auto" w:fill="FFFFFF"/>
            <w:vAlign w:val="center"/>
          </w:tcPr>
          <w:p w14:paraId="0D0228BD" w14:textId="77777777" w:rsidR="00C95BD2" w:rsidRPr="009A39FE" w:rsidRDefault="00C95BD2" w:rsidP="00290F78">
            <w:pPr>
              <w:jc w:val="center"/>
              <w:rPr>
                <w:color w:val="000000" w:themeColor="text1"/>
              </w:rPr>
            </w:pPr>
          </w:p>
        </w:tc>
        <w:tc>
          <w:tcPr>
            <w:tcW w:w="2410" w:type="dxa"/>
            <w:tcBorders>
              <w:top w:val="single" w:sz="4" w:space="0" w:color="auto"/>
              <w:left w:val="single" w:sz="4" w:space="0" w:color="auto"/>
              <w:bottom w:val="single" w:sz="4" w:space="0" w:color="auto"/>
            </w:tcBorders>
            <w:shd w:val="clear" w:color="auto" w:fill="FFFFFF"/>
            <w:vAlign w:val="center"/>
          </w:tcPr>
          <w:p w14:paraId="26E18658" w14:textId="77777777" w:rsidR="00C95BD2" w:rsidRPr="009A39FE" w:rsidRDefault="00C95BD2" w:rsidP="00C95BD2">
            <w:pPr>
              <w:jc w:val="center"/>
              <w:rPr>
                <w:rFonts w:ascii="Arial" w:eastAsia="Times New Roman" w:hAnsi="Arial" w:cs="Arial"/>
                <w:color w:val="000000" w:themeColor="text1"/>
                <w:sz w:val="22"/>
                <w:szCs w:val="17"/>
              </w:rPr>
            </w:pPr>
            <w:r w:rsidRPr="009A39FE">
              <w:rPr>
                <w:rFonts w:ascii="Arial" w:eastAsia="Times New Roman" w:hAnsi="Arial" w:cs="Arial"/>
                <w:color w:val="000000" w:themeColor="text1"/>
                <w:sz w:val="22"/>
                <w:szCs w:val="17"/>
              </w:rPr>
              <w:t>Св. 5,0 до 10,5</w:t>
            </w:r>
          </w:p>
        </w:tc>
        <w:tc>
          <w:tcPr>
            <w:tcW w:w="2716" w:type="dxa"/>
            <w:tcBorders>
              <w:top w:val="single" w:sz="4" w:space="0" w:color="auto"/>
              <w:left w:val="single" w:sz="4" w:space="0" w:color="auto"/>
              <w:bottom w:val="single" w:sz="4" w:space="0" w:color="auto"/>
              <w:right w:val="single" w:sz="4" w:space="0" w:color="auto"/>
            </w:tcBorders>
            <w:shd w:val="clear" w:color="auto" w:fill="FFFFFF"/>
            <w:vAlign w:val="center"/>
          </w:tcPr>
          <w:p w14:paraId="34EBB3D6" w14:textId="77777777" w:rsidR="00C95BD2" w:rsidRPr="009A39FE" w:rsidRDefault="00C95BD2" w:rsidP="00C95BD2">
            <w:pPr>
              <w:jc w:val="center"/>
              <w:rPr>
                <w:rFonts w:ascii="Arial" w:eastAsia="Times New Roman" w:hAnsi="Arial" w:cs="Arial"/>
                <w:color w:val="000000" w:themeColor="text1"/>
                <w:sz w:val="22"/>
                <w:szCs w:val="17"/>
              </w:rPr>
            </w:pPr>
            <w:r w:rsidRPr="009A39FE">
              <w:rPr>
                <w:rFonts w:ascii="Arial" w:eastAsia="Times New Roman" w:hAnsi="Arial" w:cs="Arial"/>
                <w:color w:val="000000" w:themeColor="text1"/>
                <w:sz w:val="22"/>
                <w:szCs w:val="17"/>
              </w:rPr>
              <w:t>От 1000 до 2800</w:t>
            </w:r>
          </w:p>
        </w:tc>
      </w:tr>
      <w:tr w:rsidR="009A39FE" w:rsidRPr="009A39FE" w14:paraId="536F6346" w14:textId="77777777" w:rsidTr="00802A70">
        <w:trPr>
          <w:trHeight w:val="251"/>
          <w:jc w:val="center"/>
        </w:trPr>
        <w:tc>
          <w:tcPr>
            <w:tcW w:w="1838" w:type="dxa"/>
            <w:vMerge/>
            <w:tcBorders>
              <w:left w:val="single" w:sz="4" w:space="0" w:color="auto"/>
            </w:tcBorders>
            <w:shd w:val="clear" w:color="auto" w:fill="FFFFFF"/>
          </w:tcPr>
          <w:p w14:paraId="4378C532" w14:textId="77777777" w:rsidR="00C95BD2" w:rsidRPr="009A39FE" w:rsidRDefault="00C95BD2" w:rsidP="00290F78">
            <w:pPr>
              <w:rPr>
                <w:rFonts w:ascii="Arial" w:hAnsi="Arial" w:cs="Arial"/>
                <w:color w:val="000000" w:themeColor="text1"/>
                <w:sz w:val="22"/>
              </w:rPr>
            </w:pPr>
          </w:p>
        </w:tc>
        <w:tc>
          <w:tcPr>
            <w:tcW w:w="2693" w:type="dxa"/>
            <w:vMerge w:val="restart"/>
            <w:tcBorders>
              <w:top w:val="single" w:sz="4" w:space="0" w:color="auto"/>
              <w:left w:val="single" w:sz="4" w:space="0" w:color="auto"/>
            </w:tcBorders>
            <w:shd w:val="clear" w:color="auto" w:fill="FFFFFF"/>
            <w:vAlign w:val="center"/>
          </w:tcPr>
          <w:p w14:paraId="0B31EFE6" w14:textId="77777777" w:rsidR="00C95BD2" w:rsidRPr="009A39FE" w:rsidRDefault="00C95BD2" w:rsidP="00AF3ADD">
            <w:pPr>
              <w:pStyle w:val="a7"/>
              <w:ind w:firstLine="0"/>
              <w:jc w:val="center"/>
              <w:rPr>
                <w:rFonts w:ascii="Arial" w:hAnsi="Arial" w:cs="Arial"/>
                <w:color w:val="000000" w:themeColor="text1"/>
                <w:szCs w:val="19"/>
              </w:rPr>
            </w:pPr>
            <w:r w:rsidRPr="009A39FE">
              <w:rPr>
                <w:rFonts w:ascii="Arial" w:hAnsi="Arial" w:cs="Arial"/>
                <w:color w:val="000000" w:themeColor="text1"/>
              </w:rPr>
              <w:t>А</w:t>
            </w:r>
            <w:r w:rsidR="00AF3ADD" w:rsidRPr="009A39FE">
              <w:rPr>
                <w:rFonts w:ascii="Arial" w:hAnsi="Arial" w:cs="Arial"/>
                <w:color w:val="000000" w:themeColor="text1"/>
              </w:rPr>
              <w:t>В</w:t>
            </w:r>
          </w:p>
        </w:tc>
        <w:tc>
          <w:tcPr>
            <w:tcW w:w="2410" w:type="dxa"/>
            <w:tcBorders>
              <w:top w:val="single" w:sz="4" w:space="0" w:color="auto"/>
              <w:left w:val="single" w:sz="4" w:space="0" w:color="auto"/>
              <w:bottom w:val="single" w:sz="4" w:space="0" w:color="auto"/>
            </w:tcBorders>
            <w:shd w:val="clear" w:color="auto" w:fill="FFFFFF"/>
            <w:vAlign w:val="center"/>
          </w:tcPr>
          <w:p w14:paraId="15CD1124" w14:textId="77777777" w:rsidR="00C95BD2" w:rsidRPr="009A39FE" w:rsidRDefault="00C95BD2" w:rsidP="00AF3ADD">
            <w:pPr>
              <w:pStyle w:val="a7"/>
              <w:ind w:firstLine="0"/>
              <w:jc w:val="center"/>
              <w:rPr>
                <w:rFonts w:ascii="Arial" w:hAnsi="Arial" w:cs="Arial"/>
                <w:color w:val="000000" w:themeColor="text1"/>
              </w:rPr>
            </w:pPr>
            <w:r w:rsidRPr="009A39FE">
              <w:rPr>
                <w:rFonts w:ascii="Arial" w:hAnsi="Arial" w:cs="Arial"/>
                <w:color w:val="000000" w:themeColor="text1"/>
              </w:rPr>
              <w:t>О</w:t>
            </w:r>
            <w:r w:rsidR="00AF3ADD" w:rsidRPr="009A39FE">
              <w:rPr>
                <w:rFonts w:ascii="Arial" w:hAnsi="Arial" w:cs="Arial"/>
                <w:color w:val="000000" w:themeColor="text1"/>
              </w:rPr>
              <w:t>т 0,3 до 1</w:t>
            </w:r>
            <w:r w:rsidRPr="009A39FE">
              <w:rPr>
                <w:rFonts w:ascii="Arial" w:hAnsi="Arial" w:cs="Arial"/>
                <w:color w:val="000000" w:themeColor="text1"/>
              </w:rPr>
              <w:t>,</w:t>
            </w:r>
            <w:r w:rsidR="00AF3ADD" w:rsidRPr="009A39FE">
              <w:rPr>
                <w:rFonts w:ascii="Arial" w:hAnsi="Arial" w:cs="Arial"/>
                <w:color w:val="000000" w:themeColor="text1"/>
              </w:rPr>
              <w:t>0</w:t>
            </w:r>
          </w:p>
        </w:tc>
        <w:tc>
          <w:tcPr>
            <w:tcW w:w="2716" w:type="dxa"/>
            <w:tcBorders>
              <w:top w:val="single" w:sz="4" w:space="0" w:color="auto"/>
              <w:left w:val="single" w:sz="4" w:space="0" w:color="auto"/>
              <w:bottom w:val="single" w:sz="4" w:space="0" w:color="auto"/>
              <w:right w:val="single" w:sz="4" w:space="0" w:color="auto"/>
            </w:tcBorders>
            <w:shd w:val="clear" w:color="auto" w:fill="FFFFFF"/>
            <w:vAlign w:val="center"/>
          </w:tcPr>
          <w:p w14:paraId="77174999" w14:textId="77777777" w:rsidR="00C95BD2" w:rsidRPr="009A39FE" w:rsidRDefault="00336676" w:rsidP="00AF3ADD">
            <w:pPr>
              <w:pStyle w:val="a7"/>
              <w:ind w:firstLine="0"/>
              <w:jc w:val="center"/>
              <w:rPr>
                <w:rFonts w:ascii="Arial" w:hAnsi="Arial" w:cs="Arial"/>
                <w:color w:val="000000" w:themeColor="text1"/>
              </w:rPr>
            </w:pPr>
            <w:r w:rsidRPr="009A39FE">
              <w:rPr>
                <w:rFonts w:ascii="Arial" w:hAnsi="Arial" w:cs="Arial"/>
                <w:color w:val="000000" w:themeColor="text1"/>
              </w:rPr>
              <w:t xml:space="preserve">До </w:t>
            </w:r>
            <w:r w:rsidR="00AF3ADD" w:rsidRPr="009A39FE">
              <w:rPr>
                <w:rFonts w:ascii="Arial" w:hAnsi="Arial" w:cs="Arial"/>
                <w:color w:val="000000" w:themeColor="text1"/>
              </w:rPr>
              <w:t xml:space="preserve"> 2</w:t>
            </w:r>
            <w:r w:rsidR="00C95BD2" w:rsidRPr="009A39FE">
              <w:rPr>
                <w:rFonts w:ascii="Arial" w:hAnsi="Arial" w:cs="Arial"/>
                <w:color w:val="000000" w:themeColor="text1"/>
              </w:rPr>
              <w:t>000</w:t>
            </w:r>
          </w:p>
        </w:tc>
      </w:tr>
      <w:tr w:rsidR="009A39FE" w:rsidRPr="009A39FE" w14:paraId="534F8F3C" w14:textId="77777777" w:rsidTr="00CF23C2">
        <w:trPr>
          <w:trHeight w:val="269"/>
          <w:jc w:val="center"/>
        </w:trPr>
        <w:tc>
          <w:tcPr>
            <w:tcW w:w="1838" w:type="dxa"/>
            <w:tcBorders>
              <w:left w:val="single" w:sz="4" w:space="0" w:color="auto"/>
            </w:tcBorders>
            <w:shd w:val="clear" w:color="auto" w:fill="FFFFFF"/>
          </w:tcPr>
          <w:p w14:paraId="73405576" w14:textId="77777777" w:rsidR="00290F78" w:rsidRPr="009A39FE" w:rsidRDefault="00290F78" w:rsidP="00290F78">
            <w:pPr>
              <w:rPr>
                <w:rFonts w:ascii="Arial" w:hAnsi="Arial" w:cs="Arial"/>
                <w:color w:val="000000" w:themeColor="text1"/>
                <w:sz w:val="22"/>
              </w:rPr>
            </w:pPr>
          </w:p>
        </w:tc>
        <w:tc>
          <w:tcPr>
            <w:tcW w:w="2693" w:type="dxa"/>
            <w:vMerge/>
            <w:tcBorders>
              <w:left w:val="single" w:sz="4" w:space="0" w:color="auto"/>
            </w:tcBorders>
            <w:shd w:val="clear" w:color="auto" w:fill="FFFFFF"/>
            <w:vAlign w:val="center"/>
          </w:tcPr>
          <w:p w14:paraId="061B7254" w14:textId="77777777" w:rsidR="00290F78" w:rsidRPr="009A39FE" w:rsidRDefault="00290F78" w:rsidP="00290F78">
            <w:pPr>
              <w:pStyle w:val="a7"/>
              <w:ind w:firstLine="0"/>
              <w:jc w:val="center"/>
              <w:rPr>
                <w:rFonts w:ascii="Arial" w:hAnsi="Arial" w:cs="Arial"/>
                <w:color w:val="000000" w:themeColor="text1"/>
                <w:szCs w:val="19"/>
              </w:rPr>
            </w:pPr>
          </w:p>
        </w:tc>
        <w:tc>
          <w:tcPr>
            <w:tcW w:w="2410" w:type="dxa"/>
            <w:tcBorders>
              <w:top w:val="single" w:sz="4" w:space="0" w:color="auto"/>
              <w:left w:val="single" w:sz="4" w:space="0" w:color="auto"/>
              <w:bottom w:val="single" w:sz="4" w:space="0" w:color="auto"/>
            </w:tcBorders>
            <w:shd w:val="clear" w:color="auto" w:fill="FFFFFF"/>
            <w:vAlign w:val="center"/>
          </w:tcPr>
          <w:p w14:paraId="65FDA7B3" w14:textId="77777777" w:rsidR="00290F78" w:rsidRPr="009A39FE" w:rsidRDefault="00290F78" w:rsidP="00F61461">
            <w:pPr>
              <w:pStyle w:val="a7"/>
              <w:ind w:firstLine="0"/>
              <w:jc w:val="center"/>
              <w:rPr>
                <w:rFonts w:ascii="Arial" w:hAnsi="Arial" w:cs="Arial"/>
                <w:color w:val="000000" w:themeColor="text1"/>
              </w:rPr>
            </w:pPr>
            <w:r w:rsidRPr="009A39FE">
              <w:rPr>
                <w:rFonts w:ascii="Arial" w:hAnsi="Arial" w:cs="Arial"/>
                <w:color w:val="000000" w:themeColor="text1"/>
              </w:rPr>
              <w:t xml:space="preserve">Св. </w:t>
            </w:r>
            <w:r w:rsidR="00AF3ADD" w:rsidRPr="009A39FE">
              <w:rPr>
                <w:rFonts w:ascii="Arial" w:hAnsi="Arial" w:cs="Arial"/>
                <w:color w:val="000000" w:themeColor="text1"/>
              </w:rPr>
              <w:t>1,0</w:t>
            </w:r>
            <w:r w:rsidRPr="009A39FE">
              <w:rPr>
                <w:rFonts w:ascii="Arial" w:hAnsi="Arial" w:cs="Arial"/>
                <w:color w:val="000000" w:themeColor="text1"/>
              </w:rPr>
              <w:t xml:space="preserve"> до </w:t>
            </w:r>
            <w:r w:rsidR="00F61461" w:rsidRPr="009A39FE">
              <w:rPr>
                <w:rFonts w:ascii="Arial" w:hAnsi="Arial" w:cs="Arial"/>
                <w:color w:val="000000" w:themeColor="text1"/>
              </w:rPr>
              <w:t>5,0</w:t>
            </w:r>
          </w:p>
        </w:tc>
        <w:tc>
          <w:tcPr>
            <w:tcW w:w="2716" w:type="dxa"/>
            <w:tcBorders>
              <w:top w:val="single" w:sz="4" w:space="0" w:color="auto"/>
              <w:left w:val="single" w:sz="4" w:space="0" w:color="auto"/>
              <w:bottom w:val="single" w:sz="4" w:space="0" w:color="auto"/>
              <w:right w:val="single" w:sz="4" w:space="0" w:color="auto"/>
            </w:tcBorders>
            <w:shd w:val="clear" w:color="auto" w:fill="FFFFFF"/>
            <w:vAlign w:val="center"/>
          </w:tcPr>
          <w:p w14:paraId="4F177E27" w14:textId="77777777" w:rsidR="00290F78" w:rsidRPr="009A39FE" w:rsidRDefault="00336676" w:rsidP="00F61461">
            <w:pPr>
              <w:pStyle w:val="a7"/>
              <w:spacing w:line="221" w:lineRule="auto"/>
              <w:ind w:firstLine="0"/>
              <w:jc w:val="center"/>
              <w:rPr>
                <w:rFonts w:ascii="Arial" w:hAnsi="Arial" w:cs="Arial"/>
                <w:color w:val="000000" w:themeColor="text1"/>
              </w:rPr>
            </w:pPr>
            <w:r w:rsidRPr="009A39FE">
              <w:rPr>
                <w:rFonts w:ascii="Arial" w:hAnsi="Arial" w:cs="Arial"/>
                <w:color w:val="000000" w:themeColor="text1"/>
              </w:rPr>
              <w:t>До</w:t>
            </w:r>
            <w:r w:rsidR="00F61461" w:rsidRPr="009A39FE">
              <w:rPr>
                <w:rFonts w:ascii="Arial" w:hAnsi="Arial" w:cs="Arial"/>
                <w:color w:val="000000" w:themeColor="text1"/>
              </w:rPr>
              <w:t xml:space="preserve"> 2500</w:t>
            </w:r>
          </w:p>
        </w:tc>
      </w:tr>
      <w:tr w:rsidR="009A39FE" w:rsidRPr="009A39FE" w14:paraId="19408BDB" w14:textId="77777777" w:rsidTr="00802A70">
        <w:trPr>
          <w:trHeight w:val="260"/>
          <w:jc w:val="center"/>
        </w:trPr>
        <w:tc>
          <w:tcPr>
            <w:tcW w:w="1838" w:type="dxa"/>
            <w:tcBorders>
              <w:left w:val="single" w:sz="4" w:space="0" w:color="auto"/>
            </w:tcBorders>
            <w:shd w:val="clear" w:color="auto" w:fill="FFFFFF"/>
          </w:tcPr>
          <w:p w14:paraId="2E36CE4F" w14:textId="77777777" w:rsidR="00290F78" w:rsidRPr="009A39FE" w:rsidRDefault="00290F78" w:rsidP="00290F78">
            <w:pPr>
              <w:rPr>
                <w:rFonts w:ascii="Arial" w:hAnsi="Arial" w:cs="Arial"/>
                <w:color w:val="000000" w:themeColor="text1"/>
                <w:sz w:val="22"/>
              </w:rPr>
            </w:pPr>
          </w:p>
        </w:tc>
        <w:tc>
          <w:tcPr>
            <w:tcW w:w="2693" w:type="dxa"/>
            <w:vMerge/>
            <w:tcBorders>
              <w:left w:val="single" w:sz="4" w:space="0" w:color="auto"/>
              <w:bottom w:val="single" w:sz="4" w:space="0" w:color="auto"/>
            </w:tcBorders>
            <w:shd w:val="clear" w:color="auto" w:fill="FFFFFF"/>
            <w:vAlign w:val="center"/>
          </w:tcPr>
          <w:p w14:paraId="07957A8E" w14:textId="77777777" w:rsidR="00290F78" w:rsidRPr="009A39FE" w:rsidRDefault="00290F78" w:rsidP="00290F78">
            <w:pPr>
              <w:pStyle w:val="a7"/>
              <w:ind w:firstLine="0"/>
              <w:jc w:val="center"/>
              <w:rPr>
                <w:rFonts w:ascii="Arial" w:hAnsi="Arial" w:cs="Arial"/>
                <w:color w:val="000000" w:themeColor="text1"/>
                <w:szCs w:val="19"/>
              </w:rPr>
            </w:pPr>
          </w:p>
        </w:tc>
        <w:tc>
          <w:tcPr>
            <w:tcW w:w="2410" w:type="dxa"/>
            <w:tcBorders>
              <w:top w:val="single" w:sz="4" w:space="0" w:color="auto"/>
              <w:left w:val="single" w:sz="4" w:space="0" w:color="auto"/>
              <w:bottom w:val="single" w:sz="4" w:space="0" w:color="auto"/>
            </w:tcBorders>
            <w:shd w:val="clear" w:color="auto" w:fill="FFFFFF"/>
            <w:vAlign w:val="center"/>
          </w:tcPr>
          <w:p w14:paraId="0C8B4280" w14:textId="77777777" w:rsidR="00290F78" w:rsidRPr="009A39FE" w:rsidRDefault="00290F78" w:rsidP="00F61461">
            <w:pPr>
              <w:pStyle w:val="a7"/>
              <w:ind w:firstLine="0"/>
              <w:jc w:val="center"/>
              <w:rPr>
                <w:rFonts w:ascii="Arial" w:hAnsi="Arial" w:cs="Arial"/>
                <w:color w:val="000000" w:themeColor="text1"/>
              </w:rPr>
            </w:pPr>
            <w:r w:rsidRPr="009A39FE">
              <w:rPr>
                <w:rFonts w:ascii="Arial" w:hAnsi="Arial" w:cs="Arial"/>
                <w:color w:val="000000" w:themeColor="text1"/>
              </w:rPr>
              <w:t xml:space="preserve">Св. </w:t>
            </w:r>
            <w:r w:rsidR="00F61461" w:rsidRPr="009A39FE">
              <w:rPr>
                <w:rFonts w:ascii="Arial" w:hAnsi="Arial" w:cs="Arial"/>
                <w:color w:val="000000" w:themeColor="text1"/>
              </w:rPr>
              <w:t>5,0</w:t>
            </w:r>
            <w:r w:rsidRPr="009A39FE">
              <w:rPr>
                <w:rFonts w:ascii="Arial" w:hAnsi="Arial" w:cs="Arial"/>
                <w:color w:val="000000" w:themeColor="text1"/>
              </w:rPr>
              <w:t xml:space="preserve"> до 10,5</w:t>
            </w:r>
          </w:p>
        </w:tc>
        <w:tc>
          <w:tcPr>
            <w:tcW w:w="2716" w:type="dxa"/>
            <w:tcBorders>
              <w:top w:val="single" w:sz="4" w:space="0" w:color="auto"/>
              <w:left w:val="single" w:sz="4" w:space="0" w:color="auto"/>
              <w:bottom w:val="single" w:sz="4" w:space="0" w:color="auto"/>
              <w:right w:val="single" w:sz="4" w:space="0" w:color="auto"/>
            </w:tcBorders>
            <w:shd w:val="clear" w:color="auto" w:fill="FFFFFF"/>
            <w:vAlign w:val="center"/>
          </w:tcPr>
          <w:p w14:paraId="5582E2B8" w14:textId="77777777" w:rsidR="00290F78" w:rsidRPr="009A39FE" w:rsidRDefault="00F61461" w:rsidP="00F61461">
            <w:pPr>
              <w:pStyle w:val="a7"/>
              <w:spacing w:line="216" w:lineRule="auto"/>
              <w:ind w:firstLine="0"/>
              <w:jc w:val="center"/>
              <w:rPr>
                <w:rFonts w:ascii="Arial" w:hAnsi="Arial" w:cs="Arial"/>
                <w:color w:val="000000" w:themeColor="text1"/>
              </w:rPr>
            </w:pPr>
            <w:r w:rsidRPr="009A39FE">
              <w:rPr>
                <w:rFonts w:ascii="Arial" w:hAnsi="Arial" w:cs="Arial"/>
                <w:color w:val="000000" w:themeColor="text1"/>
              </w:rPr>
              <w:t xml:space="preserve">От </w:t>
            </w:r>
            <w:r w:rsidR="00290F78" w:rsidRPr="009A39FE">
              <w:rPr>
                <w:rFonts w:ascii="Arial" w:hAnsi="Arial" w:cs="Arial"/>
                <w:color w:val="000000" w:themeColor="text1"/>
              </w:rPr>
              <w:t>1000</w:t>
            </w:r>
            <w:r w:rsidRPr="009A39FE">
              <w:rPr>
                <w:rFonts w:ascii="Arial" w:hAnsi="Arial" w:cs="Arial"/>
                <w:color w:val="000000" w:themeColor="text1"/>
              </w:rPr>
              <w:t xml:space="preserve"> до 28</w:t>
            </w:r>
            <w:r w:rsidR="00290F78" w:rsidRPr="009A39FE">
              <w:rPr>
                <w:rFonts w:ascii="Arial" w:hAnsi="Arial" w:cs="Arial"/>
                <w:color w:val="000000" w:themeColor="text1"/>
              </w:rPr>
              <w:t>00</w:t>
            </w:r>
          </w:p>
        </w:tc>
      </w:tr>
      <w:tr w:rsidR="009A39FE" w:rsidRPr="009A39FE" w14:paraId="1E86116F" w14:textId="77777777" w:rsidTr="00802A70">
        <w:trPr>
          <w:trHeight w:val="304"/>
          <w:jc w:val="center"/>
        </w:trPr>
        <w:tc>
          <w:tcPr>
            <w:tcW w:w="1838" w:type="dxa"/>
            <w:tcBorders>
              <w:left w:val="single" w:sz="4" w:space="0" w:color="auto"/>
            </w:tcBorders>
            <w:shd w:val="clear" w:color="auto" w:fill="FFFFFF"/>
          </w:tcPr>
          <w:p w14:paraId="5C421052" w14:textId="77777777" w:rsidR="00F61461" w:rsidRPr="009A39FE" w:rsidRDefault="00F61461" w:rsidP="00290F78">
            <w:pPr>
              <w:rPr>
                <w:rFonts w:ascii="Arial" w:hAnsi="Arial" w:cs="Arial"/>
                <w:color w:val="000000" w:themeColor="text1"/>
                <w:sz w:val="22"/>
              </w:rPr>
            </w:pPr>
          </w:p>
        </w:tc>
        <w:tc>
          <w:tcPr>
            <w:tcW w:w="2693" w:type="dxa"/>
            <w:vMerge w:val="restart"/>
            <w:tcBorders>
              <w:top w:val="single" w:sz="4" w:space="0" w:color="auto"/>
              <w:left w:val="single" w:sz="4" w:space="0" w:color="auto"/>
            </w:tcBorders>
            <w:shd w:val="clear" w:color="auto" w:fill="FFFFFF"/>
            <w:vAlign w:val="center"/>
          </w:tcPr>
          <w:p w14:paraId="6D7909BB" w14:textId="77777777" w:rsidR="00F61461" w:rsidRPr="009A39FE" w:rsidRDefault="00F61461" w:rsidP="00290F78">
            <w:pPr>
              <w:pStyle w:val="a7"/>
              <w:ind w:firstLine="0"/>
              <w:jc w:val="center"/>
              <w:rPr>
                <w:rFonts w:ascii="Arial" w:hAnsi="Arial" w:cs="Arial"/>
                <w:color w:val="000000" w:themeColor="text1"/>
                <w:szCs w:val="19"/>
              </w:rPr>
            </w:pPr>
            <w:r w:rsidRPr="009A39FE">
              <w:rPr>
                <w:rFonts w:ascii="Arial" w:hAnsi="Arial" w:cs="Arial"/>
                <w:color w:val="000000" w:themeColor="text1"/>
              </w:rPr>
              <w:t>Д1, Д16, Д1А, Д16Б, Д16А</w:t>
            </w:r>
          </w:p>
        </w:tc>
        <w:tc>
          <w:tcPr>
            <w:tcW w:w="2410" w:type="dxa"/>
            <w:tcBorders>
              <w:top w:val="single" w:sz="4" w:space="0" w:color="auto"/>
              <w:left w:val="single" w:sz="4" w:space="0" w:color="auto"/>
              <w:bottom w:val="single" w:sz="4" w:space="0" w:color="auto"/>
            </w:tcBorders>
            <w:shd w:val="clear" w:color="auto" w:fill="FFFFFF"/>
            <w:vAlign w:val="center"/>
          </w:tcPr>
          <w:p w14:paraId="57773302" w14:textId="77777777" w:rsidR="00F61461" w:rsidRPr="009A39FE" w:rsidRDefault="00F61461" w:rsidP="00DB663B">
            <w:pPr>
              <w:pStyle w:val="a7"/>
              <w:ind w:firstLine="0"/>
              <w:jc w:val="center"/>
              <w:rPr>
                <w:rFonts w:ascii="Arial" w:hAnsi="Arial" w:cs="Arial"/>
                <w:color w:val="000000" w:themeColor="text1"/>
              </w:rPr>
            </w:pPr>
            <w:r w:rsidRPr="009A39FE">
              <w:rPr>
                <w:rFonts w:ascii="Arial" w:hAnsi="Arial" w:cs="Arial"/>
                <w:color w:val="000000" w:themeColor="text1"/>
              </w:rPr>
              <w:t>От 0,5 до 1,0</w:t>
            </w:r>
          </w:p>
        </w:tc>
        <w:tc>
          <w:tcPr>
            <w:tcW w:w="2716" w:type="dxa"/>
            <w:tcBorders>
              <w:top w:val="single" w:sz="4" w:space="0" w:color="auto"/>
              <w:left w:val="single" w:sz="4" w:space="0" w:color="auto"/>
              <w:bottom w:val="single" w:sz="4" w:space="0" w:color="auto"/>
              <w:right w:val="single" w:sz="4" w:space="0" w:color="auto"/>
            </w:tcBorders>
            <w:shd w:val="clear" w:color="auto" w:fill="FFFFFF"/>
            <w:vAlign w:val="center"/>
          </w:tcPr>
          <w:p w14:paraId="12ECB91C" w14:textId="77777777" w:rsidR="00F61461" w:rsidRPr="009A39FE" w:rsidRDefault="00336676" w:rsidP="00DB663B">
            <w:pPr>
              <w:pStyle w:val="a7"/>
              <w:spacing w:line="221" w:lineRule="auto"/>
              <w:ind w:firstLine="0"/>
              <w:jc w:val="center"/>
              <w:rPr>
                <w:rFonts w:ascii="Arial" w:hAnsi="Arial" w:cs="Arial"/>
                <w:color w:val="000000" w:themeColor="text1"/>
              </w:rPr>
            </w:pPr>
            <w:r w:rsidRPr="009A39FE">
              <w:rPr>
                <w:rFonts w:ascii="Arial" w:hAnsi="Arial" w:cs="Arial"/>
                <w:color w:val="000000" w:themeColor="text1"/>
              </w:rPr>
              <w:t>Д</w:t>
            </w:r>
            <w:r w:rsidR="00F61461" w:rsidRPr="009A39FE">
              <w:rPr>
                <w:rFonts w:ascii="Arial" w:hAnsi="Arial" w:cs="Arial"/>
                <w:color w:val="000000" w:themeColor="text1"/>
              </w:rPr>
              <w:t>о 2000</w:t>
            </w:r>
          </w:p>
        </w:tc>
      </w:tr>
      <w:tr w:rsidR="009A39FE" w:rsidRPr="009A39FE" w14:paraId="14C94311" w14:textId="77777777" w:rsidTr="00802A70">
        <w:trPr>
          <w:trHeight w:val="296"/>
          <w:jc w:val="center"/>
        </w:trPr>
        <w:tc>
          <w:tcPr>
            <w:tcW w:w="1838" w:type="dxa"/>
            <w:vMerge w:val="restart"/>
            <w:tcBorders>
              <w:left w:val="single" w:sz="4" w:space="0" w:color="auto"/>
            </w:tcBorders>
            <w:shd w:val="clear" w:color="auto" w:fill="FFFFFF"/>
          </w:tcPr>
          <w:p w14:paraId="185793E3" w14:textId="77777777" w:rsidR="00F61461" w:rsidRPr="009A39FE" w:rsidRDefault="00F61461" w:rsidP="00290F78">
            <w:pPr>
              <w:rPr>
                <w:rFonts w:ascii="Arial" w:hAnsi="Arial" w:cs="Arial"/>
                <w:color w:val="000000" w:themeColor="text1"/>
                <w:sz w:val="22"/>
              </w:rPr>
            </w:pPr>
          </w:p>
        </w:tc>
        <w:tc>
          <w:tcPr>
            <w:tcW w:w="2693" w:type="dxa"/>
            <w:vMerge/>
            <w:tcBorders>
              <w:left w:val="single" w:sz="4" w:space="0" w:color="auto"/>
            </w:tcBorders>
            <w:shd w:val="clear" w:color="auto" w:fill="FFFFFF"/>
            <w:vAlign w:val="center"/>
          </w:tcPr>
          <w:p w14:paraId="72D126A8" w14:textId="77777777" w:rsidR="00F61461" w:rsidRPr="009A39FE" w:rsidRDefault="00F61461" w:rsidP="00290F78">
            <w:pPr>
              <w:pStyle w:val="a7"/>
              <w:ind w:firstLine="0"/>
              <w:jc w:val="center"/>
              <w:rPr>
                <w:rFonts w:ascii="Arial" w:hAnsi="Arial" w:cs="Arial"/>
                <w:color w:val="000000" w:themeColor="text1"/>
                <w:szCs w:val="19"/>
              </w:rPr>
            </w:pPr>
          </w:p>
        </w:tc>
        <w:tc>
          <w:tcPr>
            <w:tcW w:w="2410" w:type="dxa"/>
            <w:tcBorders>
              <w:top w:val="single" w:sz="4" w:space="0" w:color="auto"/>
              <w:left w:val="single" w:sz="4" w:space="0" w:color="auto"/>
              <w:bottom w:val="single" w:sz="4" w:space="0" w:color="auto"/>
            </w:tcBorders>
            <w:shd w:val="clear" w:color="auto" w:fill="FFFFFF"/>
            <w:vAlign w:val="center"/>
          </w:tcPr>
          <w:p w14:paraId="5CC4E7E7" w14:textId="77777777" w:rsidR="00F61461" w:rsidRPr="009A39FE" w:rsidRDefault="00F61461" w:rsidP="00290F78">
            <w:pPr>
              <w:jc w:val="center"/>
              <w:rPr>
                <w:rFonts w:ascii="Arial" w:eastAsia="Times New Roman" w:hAnsi="Arial" w:cs="Arial"/>
                <w:color w:val="000000" w:themeColor="text1"/>
                <w:sz w:val="22"/>
                <w:szCs w:val="22"/>
              </w:rPr>
            </w:pPr>
            <w:r w:rsidRPr="009A39FE">
              <w:rPr>
                <w:rFonts w:ascii="Arial" w:eastAsia="Times New Roman" w:hAnsi="Arial" w:cs="Arial"/>
                <w:color w:val="000000" w:themeColor="text1"/>
                <w:sz w:val="22"/>
                <w:szCs w:val="22"/>
              </w:rPr>
              <w:t>Св. 1,0 до 5,0</w:t>
            </w:r>
          </w:p>
        </w:tc>
        <w:tc>
          <w:tcPr>
            <w:tcW w:w="2716" w:type="dxa"/>
            <w:tcBorders>
              <w:top w:val="single" w:sz="4" w:space="0" w:color="auto"/>
              <w:left w:val="single" w:sz="4" w:space="0" w:color="auto"/>
              <w:bottom w:val="single" w:sz="4" w:space="0" w:color="auto"/>
              <w:right w:val="single" w:sz="4" w:space="0" w:color="auto"/>
            </w:tcBorders>
            <w:shd w:val="clear" w:color="auto" w:fill="FFFFFF"/>
            <w:vAlign w:val="center"/>
          </w:tcPr>
          <w:p w14:paraId="09015FEA" w14:textId="77777777" w:rsidR="00F61461" w:rsidRPr="009A39FE" w:rsidRDefault="00336676" w:rsidP="00290F78">
            <w:pPr>
              <w:jc w:val="center"/>
              <w:rPr>
                <w:rFonts w:ascii="Arial" w:eastAsia="Times New Roman" w:hAnsi="Arial" w:cs="Arial"/>
                <w:color w:val="000000" w:themeColor="text1"/>
                <w:sz w:val="22"/>
                <w:szCs w:val="22"/>
              </w:rPr>
            </w:pPr>
            <w:r w:rsidRPr="009A39FE">
              <w:rPr>
                <w:rFonts w:ascii="Arial" w:eastAsia="Times New Roman" w:hAnsi="Arial" w:cs="Arial"/>
                <w:color w:val="000000" w:themeColor="text1"/>
                <w:sz w:val="22"/>
                <w:szCs w:val="22"/>
              </w:rPr>
              <w:t>Д</w:t>
            </w:r>
            <w:r w:rsidR="00DB663B" w:rsidRPr="009A39FE">
              <w:rPr>
                <w:rFonts w:ascii="Arial" w:eastAsia="Times New Roman" w:hAnsi="Arial" w:cs="Arial"/>
                <w:color w:val="000000" w:themeColor="text1"/>
                <w:sz w:val="22"/>
                <w:szCs w:val="22"/>
              </w:rPr>
              <w:t>о 2500</w:t>
            </w:r>
          </w:p>
        </w:tc>
      </w:tr>
      <w:tr w:rsidR="009A39FE" w:rsidRPr="009A39FE" w14:paraId="4EE8C752" w14:textId="77777777" w:rsidTr="00802A70">
        <w:trPr>
          <w:trHeight w:val="271"/>
          <w:jc w:val="center"/>
        </w:trPr>
        <w:tc>
          <w:tcPr>
            <w:tcW w:w="1838" w:type="dxa"/>
            <w:vMerge/>
            <w:tcBorders>
              <w:left w:val="single" w:sz="4" w:space="0" w:color="auto"/>
            </w:tcBorders>
            <w:shd w:val="clear" w:color="auto" w:fill="FFFFFF"/>
          </w:tcPr>
          <w:p w14:paraId="081E995A" w14:textId="77777777" w:rsidR="00F61461" w:rsidRPr="009A39FE" w:rsidRDefault="00F61461" w:rsidP="00290F78">
            <w:pPr>
              <w:rPr>
                <w:rFonts w:ascii="Arial" w:hAnsi="Arial" w:cs="Arial"/>
                <w:color w:val="000000" w:themeColor="text1"/>
                <w:sz w:val="22"/>
              </w:rPr>
            </w:pPr>
          </w:p>
        </w:tc>
        <w:tc>
          <w:tcPr>
            <w:tcW w:w="2693" w:type="dxa"/>
            <w:vMerge/>
            <w:tcBorders>
              <w:left w:val="single" w:sz="4" w:space="0" w:color="auto"/>
              <w:bottom w:val="single" w:sz="4" w:space="0" w:color="auto"/>
            </w:tcBorders>
            <w:shd w:val="clear" w:color="auto" w:fill="FFFFFF"/>
            <w:vAlign w:val="center"/>
          </w:tcPr>
          <w:p w14:paraId="18EDD1B0" w14:textId="77777777" w:rsidR="00F61461" w:rsidRPr="009A39FE" w:rsidRDefault="00F61461" w:rsidP="00290F78">
            <w:pPr>
              <w:pStyle w:val="a7"/>
              <w:ind w:firstLine="0"/>
              <w:jc w:val="center"/>
              <w:rPr>
                <w:rFonts w:ascii="Arial" w:hAnsi="Arial" w:cs="Arial"/>
                <w:color w:val="000000" w:themeColor="text1"/>
                <w:szCs w:val="19"/>
              </w:rPr>
            </w:pPr>
          </w:p>
        </w:tc>
        <w:tc>
          <w:tcPr>
            <w:tcW w:w="2410" w:type="dxa"/>
            <w:tcBorders>
              <w:top w:val="single" w:sz="4" w:space="0" w:color="auto"/>
              <w:left w:val="single" w:sz="4" w:space="0" w:color="auto"/>
              <w:bottom w:val="single" w:sz="4" w:space="0" w:color="auto"/>
            </w:tcBorders>
            <w:shd w:val="clear" w:color="auto" w:fill="FFFFFF"/>
            <w:vAlign w:val="center"/>
          </w:tcPr>
          <w:p w14:paraId="7692050E" w14:textId="77777777" w:rsidR="00F61461" w:rsidRPr="009A39FE" w:rsidRDefault="00F61461" w:rsidP="00290F78">
            <w:pPr>
              <w:jc w:val="center"/>
              <w:rPr>
                <w:rFonts w:ascii="Arial" w:eastAsia="Times New Roman" w:hAnsi="Arial" w:cs="Arial"/>
                <w:color w:val="000000" w:themeColor="text1"/>
                <w:sz w:val="22"/>
                <w:szCs w:val="22"/>
              </w:rPr>
            </w:pPr>
            <w:r w:rsidRPr="009A39FE">
              <w:rPr>
                <w:rFonts w:ascii="Arial" w:eastAsia="Times New Roman" w:hAnsi="Arial" w:cs="Arial"/>
                <w:color w:val="000000" w:themeColor="text1"/>
                <w:sz w:val="22"/>
                <w:szCs w:val="22"/>
              </w:rPr>
              <w:t>Св. 5,0 до 10,5</w:t>
            </w:r>
          </w:p>
        </w:tc>
        <w:tc>
          <w:tcPr>
            <w:tcW w:w="2716" w:type="dxa"/>
            <w:tcBorders>
              <w:top w:val="single" w:sz="4" w:space="0" w:color="auto"/>
              <w:left w:val="single" w:sz="4" w:space="0" w:color="auto"/>
              <w:bottom w:val="single" w:sz="4" w:space="0" w:color="auto"/>
              <w:right w:val="single" w:sz="4" w:space="0" w:color="auto"/>
            </w:tcBorders>
            <w:shd w:val="clear" w:color="auto" w:fill="FFFFFF"/>
            <w:vAlign w:val="center"/>
          </w:tcPr>
          <w:p w14:paraId="5AD8EC29" w14:textId="77777777" w:rsidR="00F61461" w:rsidRPr="009A39FE" w:rsidRDefault="00DB663B" w:rsidP="00290F78">
            <w:pPr>
              <w:jc w:val="center"/>
              <w:rPr>
                <w:rFonts w:ascii="Arial" w:eastAsia="Times New Roman" w:hAnsi="Arial" w:cs="Arial"/>
                <w:color w:val="000000" w:themeColor="text1"/>
                <w:sz w:val="22"/>
                <w:szCs w:val="22"/>
              </w:rPr>
            </w:pPr>
            <w:r w:rsidRPr="009A39FE">
              <w:rPr>
                <w:rFonts w:ascii="Arial" w:eastAsia="Times New Roman" w:hAnsi="Arial" w:cs="Arial"/>
                <w:color w:val="000000" w:themeColor="text1"/>
                <w:sz w:val="22"/>
                <w:szCs w:val="22"/>
              </w:rPr>
              <w:t>От 1000 до 2800</w:t>
            </w:r>
          </w:p>
        </w:tc>
      </w:tr>
      <w:tr w:rsidR="009A39FE" w:rsidRPr="009A39FE" w14:paraId="7ED6CD54" w14:textId="77777777" w:rsidTr="00802A70">
        <w:trPr>
          <w:trHeight w:val="246"/>
          <w:jc w:val="center"/>
        </w:trPr>
        <w:tc>
          <w:tcPr>
            <w:tcW w:w="1838" w:type="dxa"/>
            <w:vMerge w:val="restart"/>
            <w:tcBorders>
              <w:left w:val="single" w:sz="4" w:space="0" w:color="auto"/>
            </w:tcBorders>
            <w:shd w:val="clear" w:color="auto" w:fill="FFFFFF"/>
          </w:tcPr>
          <w:p w14:paraId="53337A3E" w14:textId="77777777" w:rsidR="00A439E9" w:rsidRPr="009A39FE" w:rsidRDefault="00A439E9" w:rsidP="00290F78">
            <w:pPr>
              <w:rPr>
                <w:rFonts w:ascii="Arial" w:hAnsi="Arial" w:cs="Arial"/>
                <w:color w:val="000000" w:themeColor="text1"/>
                <w:sz w:val="22"/>
              </w:rPr>
            </w:pPr>
          </w:p>
        </w:tc>
        <w:tc>
          <w:tcPr>
            <w:tcW w:w="2693" w:type="dxa"/>
            <w:vMerge w:val="restart"/>
            <w:tcBorders>
              <w:top w:val="single" w:sz="4" w:space="0" w:color="auto"/>
              <w:left w:val="single" w:sz="4" w:space="0" w:color="auto"/>
            </w:tcBorders>
            <w:shd w:val="clear" w:color="auto" w:fill="FFFFFF"/>
            <w:vAlign w:val="center"/>
          </w:tcPr>
          <w:p w14:paraId="78E5741D" w14:textId="77777777" w:rsidR="00A439E9" w:rsidRPr="009A39FE" w:rsidRDefault="00A439E9" w:rsidP="00290F78">
            <w:pPr>
              <w:pStyle w:val="a7"/>
              <w:ind w:firstLine="0"/>
              <w:jc w:val="center"/>
              <w:rPr>
                <w:rFonts w:ascii="Arial" w:hAnsi="Arial" w:cs="Arial"/>
                <w:color w:val="000000" w:themeColor="text1"/>
                <w:szCs w:val="19"/>
              </w:rPr>
            </w:pPr>
            <w:r w:rsidRPr="009A39FE">
              <w:rPr>
                <w:rFonts w:ascii="Arial" w:hAnsi="Arial" w:cs="Arial"/>
                <w:color w:val="000000" w:themeColor="text1"/>
              </w:rPr>
              <w:t>АМг5, АМг6Б, АМг6</w:t>
            </w:r>
          </w:p>
        </w:tc>
        <w:tc>
          <w:tcPr>
            <w:tcW w:w="2410" w:type="dxa"/>
            <w:tcBorders>
              <w:top w:val="single" w:sz="4" w:space="0" w:color="auto"/>
              <w:left w:val="single" w:sz="4" w:space="0" w:color="auto"/>
              <w:bottom w:val="single" w:sz="4" w:space="0" w:color="auto"/>
            </w:tcBorders>
            <w:shd w:val="clear" w:color="auto" w:fill="FFFFFF"/>
            <w:vAlign w:val="center"/>
          </w:tcPr>
          <w:p w14:paraId="15A46357" w14:textId="77777777" w:rsidR="00A439E9" w:rsidRPr="009A39FE" w:rsidRDefault="00A439E9" w:rsidP="00A439E9">
            <w:pPr>
              <w:pStyle w:val="a7"/>
              <w:ind w:firstLine="0"/>
              <w:jc w:val="center"/>
              <w:rPr>
                <w:rFonts w:ascii="Arial" w:hAnsi="Arial" w:cs="Arial"/>
                <w:color w:val="000000" w:themeColor="text1"/>
              </w:rPr>
            </w:pPr>
            <w:r w:rsidRPr="009A39FE">
              <w:rPr>
                <w:rFonts w:ascii="Arial" w:hAnsi="Arial" w:cs="Arial"/>
                <w:color w:val="000000" w:themeColor="text1"/>
              </w:rPr>
              <w:t>От 0,5 до 1,0</w:t>
            </w:r>
          </w:p>
        </w:tc>
        <w:tc>
          <w:tcPr>
            <w:tcW w:w="2716" w:type="dxa"/>
            <w:tcBorders>
              <w:top w:val="single" w:sz="4" w:space="0" w:color="auto"/>
              <w:left w:val="single" w:sz="4" w:space="0" w:color="auto"/>
              <w:bottom w:val="single" w:sz="4" w:space="0" w:color="auto"/>
              <w:right w:val="single" w:sz="4" w:space="0" w:color="auto"/>
            </w:tcBorders>
            <w:shd w:val="clear" w:color="auto" w:fill="FFFFFF"/>
            <w:vAlign w:val="center"/>
          </w:tcPr>
          <w:p w14:paraId="5E83BC2C" w14:textId="77777777" w:rsidR="00A439E9" w:rsidRPr="009A39FE" w:rsidRDefault="00336676" w:rsidP="00290F78">
            <w:pPr>
              <w:jc w:val="center"/>
              <w:rPr>
                <w:rFonts w:ascii="Arial" w:eastAsia="Times New Roman" w:hAnsi="Arial" w:cs="Arial"/>
                <w:color w:val="000000" w:themeColor="text1"/>
                <w:sz w:val="22"/>
                <w:szCs w:val="22"/>
              </w:rPr>
            </w:pPr>
            <w:r w:rsidRPr="009A39FE">
              <w:rPr>
                <w:rFonts w:ascii="Arial" w:eastAsia="Times New Roman" w:hAnsi="Arial" w:cs="Arial"/>
                <w:color w:val="000000" w:themeColor="text1"/>
                <w:sz w:val="22"/>
                <w:szCs w:val="22"/>
              </w:rPr>
              <w:t>До</w:t>
            </w:r>
            <w:r w:rsidR="00A439E9" w:rsidRPr="009A39FE">
              <w:rPr>
                <w:rFonts w:ascii="Arial" w:eastAsia="Times New Roman" w:hAnsi="Arial" w:cs="Arial"/>
                <w:color w:val="000000" w:themeColor="text1"/>
                <w:sz w:val="22"/>
                <w:szCs w:val="22"/>
              </w:rPr>
              <w:t xml:space="preserve"> 2000</w:t>
            </w:r>
          </w:p>
        </w:tc>
      </w:tr>
      <w:tr w:rsidR="009A39FE" w:rsidRPr="009A39FE" w14:paraId="23F70F2F" w14:textId="77777777" w:rsidTr="00802A70">
        <w:trPr>
          <w:trHeight w:val="264"/>
          <w:jc w:val="center"/>
        </w:trPr>
        <w:tc>
          <w:tcPr>
            <w:tcW w:w="1838" w:type="dxa"/>
            <w:vMerge/>
            <w:tcBorders>
              <w:left w:val="single" w:sz="4" w:space="0" w:color="auto"/>
            </w:tcBorders>
            <w:shd w:val="clear" w:color="auto" w:fill="FFFFFF"/>
          </w:tcPr>
          <w:p w14:paraId="11901E8F" w14:textId="77777777" w:rsidR="00A439E9" w:rsidRPr="009A39FE" w:rsidRDefault="00A439E9" w:rsidP="00290F78">
            <w:pPr>
              <w:rPr>
                <w:rFonts w:ascii="Arial" w:hAnsi="Arial" w:cs="Arial"/>
                <w:color w:val="000000" w:themeColor="text1"/>
                <w:sz w:val="22"/>
              </w:rPr>
            </w:pPr>
          </w:p>
        </w:tc>
        <w:tc>
          <w:tcPr>
            <w:tcW w:w="2693" w:type="dxa"/>
            <w:vMerge/>
            <w:tcBorders>
              <w:left w:val="single" w:sz="4" w:space="0" w:color="auto"/>
            </w:tcBorders>
            <w:shd w:val="clear" w:color="auto" w:fill="FFFFFF"/>
            <w:vAlign w:val="center"/>
          </w:tcPr>
          <w:p w14:paraId="60F0FDFB" w14:textId="77777777" w:rsidR="00A439E9" w:rsidRPr="009A39FE" w:rsidRDefault="00A439E9" w:rsidP="00290F78">
            <w:pPr>
              <w:pStyle w:val="a7"/>
              <w:ind w:firstLine="0"/>
              <w:jc w:val="center"/>
              <w:rPr>
                <w:rFonts w:ascii="Arial" w:hAnsi="Arial" w:cs="Arial"/>
                <w:color w:val="000000" w:themeColor="text1"/>
              </w:rPr>
            </w:pPr>
          </w:p>
        </w:tc>
        <w:tc>
          <w:tcPr>
            <w:tcW w:w="2410" w:type="dxa"/>
            <w:tcBorders>
              <w:top w:val="single" w:sz="4" w:space="0" w:color="auto"/>
              <w:left w:val="single" w:sz="4" w:space="0" w:color="auto"/>
              <w:bottom w:val="single" w:sz="4" w:space="0" w:color="auto"/>
            </w:tcBorders>
            <w:shd w:val="clear" w:color="auto" w:fill="FFFFFF"/>
            <w:vAlign w:val="center"/>
          </w:tcPr>
          <w:p w14:paraId="184C8291" w14:textId="77777777" w:rsidR="00A439E9" w:rsidRPr="009A39FE" w:rsidRDefault="00A439E9" w:rsidP="00290F78">
            <w:pPr>
              <w:pStyle w:val="a7"/>
              <w:ind w:firstLine="0"/>
              <w:jc w:val="center"/>
              <w:rPr>
                <w:rFonts w:ascii="Arial" w:hAnsi="Arial" w:cs="Arial"/>
                <w:color w:val="000000" w:themeColor="text1"/>
              </w:rPr>
            </w:pPr>
            <w:r w:rsidRPr="009A39FE">
              <w:rPr>
                <w:rFonts w:ascii="Arial" w:hAnsi="Arial" w:cs="Arial"/>
                <w:color w:val="000000" w:themeColor="text1"/>
              </w:rPr>
              <w:t>Св. 1,0 до 5,0</w:t>
            </w:r>
          </w:p>
        </w:tc>
        <w:tc>
          <w:tcPr>
            <w:tcW w:w="2716" w:type="dxa"/>
            <w:tcBorders>
              <w:top w:val="single" w:sz="4" w:space="0" w:color="auto"/>
              <w:left w:val="single" w:sz="4" w:space="0" w:color="auto"/>
              <w:bottom w:val="single" w:sz="4" w:space="0" w:color="auto"/>
              <w:right w:val="single" w:sz="4" w:space="0" w:color="auto"/>
            </w:tcBorders>
            <w:shd w:val="clear" w:color="auto" w:fill="FFFFFF"/>
            <w:vAlign w:val="center"/>
          </w:tcPr>
          <w:p w14:paraId="4A39BC3B" w14:textId="77777777" w:rsidR="00A439E9" w:rsidRPr="009A39FE" w:rsidRDefault="00336676" w:rsidP="00290F78">
            <w:pPr>
              <w:jc w:val="center"/>
              <w:rPr>
                <w:rFonts w:ascii="Arial" w:eastAsia="Times New Roman" w:hAnsi="Arial" w:cs="Arial"/>
                <w:color w:val="000000" w:themeColor="text1"/>
                <w:sz w:val="22"/>
                <w:szCs w:val="22"/>
              </w:rPr>
            </w:pPr>
            <w:r w:rsidRPr="009A39FE">
              <w:rPr>
                <w:rFonts w:ascii="Arial" w:eastAsia="Times New Roman" w:hAnsi="Arial" w:cs="Arial"/>
                <w:color w:val="000000" w:themeColor="text1"/>
                <w:sz w:val="22"/>
                <w:szCs w:val="22"/>
              </w:rPr>
              <w:t>До</w:t>
            </w:r>
            <w:r w:rsidR="00A439E9" w:rsidRPr="009A39FE">
              <w:rPr>
                <w:rFonts w:ascii="Arial" w:eastAsia="Times New Roman" w:hAnsi="Arial" w:cs="Arial"/>
                <w:color w:val="000000" w:themeColor="text1"/>
                <w:sz w:val="22"/>
                <w:szCs w:val="22"/>
              </w:rPr>
              <w:t xml:space="preserve"> 2500</w:t>
            </w:r>
          </w:p>
        </w:tc>
      </w:tr>
      <w:tr w:rsidR="009A39FE" w:rsidRPr="009A39FE" w14:paraId="0E104D74" w14:textId="77777777" w:rsidTr="00802A70">
        <w:trPr>
          <w:trHeight w:val="282"/>
          <w:jc w:val="center"/>
        </w:trPr>
        <w:tc>
          <w:tcPr>
            <w:tcW w:w="1838" w:type="dxa"/>
            <w:tcBorders>
              <w:left w:val="single" w:sz="4" w:space="0" w:color="auto"/>
            </w:tcBorders>
            <w:shd w:val="clear" w:color="auto" w:fill="FFFFFF"/>
          </w:tcPr>
          <w:p w14:paraId="580E3931" w14:textId="77777777" w:rsidR="00A439E9" w:rsidRPr="009A39FE" w:rsidRDefault="00A439E9" w:rsidP="00290F78">
            <w:pPr>
              <w:rPr>
                <w:rFonts w:ascii="Arial" w:hAnsi="Arial" w:cs="Arial"/>
                <w:color w:val="000000" w:themeColor="text1"/>
                <w:sz w:val="22"/>
              </w:rPr>
            </w:pPr>
          </w:p>
        </w:tc>
        <w:tc>
          <w:tcPr>
            <w:tcW w:w="2693" w:type="dxa"/>
            <w:vMerge/>
            <w:tcBorders>
              <w:left w:val="single" w:sz="4" w:space="0" w:color="auto"/>
              <w:bottom w:val="single" w:sz="4" w:space="0" w:color="auto"/>
            </w:tcBorders>
            <w:shd w:val="clear" w:color="auto" w:fill="FFFFFF"/>
            <w:vAlign w:val="center"/>
          </w:tcPr>
          <w:p w14:paraId="34B4F2B4" w14:textId="77777777" w:rsidR="00A439E9" w:rsidRPr="009A39FE" w:rsidRDefault="00A439E9" w:rsidP="00290F78">
            <w:pPr>
              <w:pStyle w:val="a7"/>
              <w:ind w:firstLine="0"/>
              <w:jc w:val="center"/>
              <w:rPr>
                <w:rFonts w:ascii="Arial" w:hAnsi="Arial" w:cs="Arial"/>
                <w:color w:val="000000" w:themeColor="text1"/>
                <w:szCs w:val="19"/>
              </w:rPr>
            </w:pPr>
          </w:p>
        </w:tc>
        <w:tc>
          <w:tcPr>
            <w:tcW w:w="2410" w:type="dxa"/>
            <w:tcBorders>
              <w:top w:val="single" w:sz="4" w:space="0" w:color="auto"/>
              <w:left w:val="single" w:sz="4" w:space="0" w:color="auto"/>
              <w:bottom w:val="single" w:sz="4" w:space="0" w:color="auto"/>
            </w:tcBorders>
            <w:shd w:val="clear" w:color="auto" w:fill="FFFFFF"/>
            <w:vAlign w:val="center"/>
          </w:tcPr>
          <w:p w14:paraId="1CCFBE6E" w14:textId="77777777" w:rsidR="00A439E9" w:rsidRPr="009A39FE" w:rsidRDefault="00A439E9" w:rsidP="00A439E9">
            <w:pPr>
              <w:pStyle w:val="a7"/>
              <w:ind w:firstLine="0"/>
              <w:jc w:val="center"/>
              <w:rPr>
                <w:rFonts w:ascii="Arial" w:hAnsi="Arial" w:cs="Arial"/>
                <w:color w:val="000000" w:themeColor="text1"/>
              </w:rPr>
            </w:pPr>
            <w:r w:rsidRPr="009A39FE">
              <w:rPr>
                <w:rFonts w:ascii="Arial" w:hAnsi="Arial" w:cs="Arial"/>
                <w:color w:val="000000" w:themeColor="text1"/>
              </w:rPr>
              <w:t>Св. 5,0 до 10,5</w:t>
            </w:r>
          </w:p>
        </w:tc>
        <w:tc>
          <w:tcPr>
            <w:tcW w:w="2716" w:type="dxa"/>
            <w:tcBorders>
              <w:top w:val="single" w:sz="4" w:space="0" w:color="auto"/>
              <w:left w:val="single" w:sz="4" w:space="0" w:color="auto"/>
              <w:bottom w:val="single" w:sz="4" w:space="0" w:color="auto"/>
              <w:right w:val="single" w:sz="4" w:space="0" w:color="auto"/>
            </w:tcBorders>
            <w:shd w:val="clear" w:color="auto" w:fill="FFFFFF"/>
            <w:vAlign w:val="center"/>
          </w:tcPr>
          <w:p w14:paraId="68C95009" w14:textId="77777777" w:rsidR="00A439E9" w:rsidRPr="009A39FE" w:rsidRDefault="00A439E9" w:rsidP="00290F78">
            <w:pPr>
              <w:jc w:val="center"/>
              <w:rPr>
                <w:rFonts w:ascii="Arial" w:eastAsia="Times New Roman" w:hAnsi="Arial" w:cs="Arial"/>
                <w:color w:val="000000" w:themeColor="text1"/>
                <w:sz w:val="22"/>
                <w:szCs w:val="22"/>
              </w:rPr>
            </w:pPr>
            <w:r w:rsidRPr="009A39FE">
              <w:rPr>
                <w:rFonts w:ascii="Arial" w:eastAsia="Times New Roman" w:hAnsi="Arial" w:cs="Arial"/>
                <w:color w:val="000000" w:themeColor="text1"/>
                <w:sz w:val="22"/>
                <w:szCs w:val="22"/>
              </w:rPr>
              <w:t>От 1000 до 2800</w:t>
            </w:r>
          </w:p>
        </w:tc>
      </w:tr>
      <w:tr w:rsidR="009A39FE" w:rsidRPr="009A39FE" w14:paraId="13E076C2" w14:textId="77777777" w:rsidTr="00D35B29">
        <w:trPr>
          <w:trHeight w:val="272"/>
          <w:jc w:val="center"/>
        </w:trPr>
        <w:tc>
          <w:tcPr>
            <w:tcW w:w="1838" w:type="dxa"/>
            <w:vMerge w:val="restart"/>
            <w:tcBorders>
              <w:left w:val="single" w:sz="4" w:space="0" w:color="auto"/>
            </w:tcBorders>
            <w:shd w:val="clear" w:color="auto" w:fill="FFFFFF"/>
          </w:tcPr>
          <w:p w14:paraId="22780900" w14:textId="77777777" w:rsidR="001A3BE0" w:rsidRPr="009A39FE" w:rsidRDefault="001A3BE0" w:rsidP="00290F78">
            <w:pPr>
              <w:rPr>
                <w:rFonts w:ascii="Arial" w:hAnsi="Arial" w:cs="Arial"/>
                <w:color w:val="000000" w:themeColor="text1"/>
                <w:sz w:val="22"/>
              </w:rPr>
            </w:pPr>
          </w:p>
        </w:tc>
        <w:tc>
          <w:tcPr>
            <w:tcW w:w="2693" w:type="dxa"/>
            <w:vMerge w:val="restart"/>
            <w:tcBorders>
              <w:top w:val="single" w:sz="4" w:space="0" w:color="auto"/>
              <w:left w:val="single" w:sz="4" w:space="0" w:color="auto"/>
            </w:tcBorders>
            <w:shd w:val="clear" w:color="auto" w:fill="FFFFFF"/>
            <w:vAlign w:val="center"/>
          </w:tcPr>
          <w:p w14:paraId="71FDFEC4" w14:textId="77777777" w:rsidR="001A3BE0" w:rsidRPr="009A39FE" w:rsidRDefault="001A3BE0" w:rsidP="00290F78">
            <w:pPr>
              <w:pStyle w:val="a7"/>
              <w:ind w:firstLine="0"/>
              <w:jc w:val="center"/>
              <w:rPr>
                <w:rFonts w:ascii="Arial" w:hAnsi="Arial" w:cs="Arial"/>
                <w:color w:val="000000" w:themeColor="text1"/>
                <w:szCs w:val="19"/>
              </w:rPr>
            </w:pPr>
            <w:r w:rsidRPr="009A39FE">
              <w:rPr>
                <w:rFonts w:ascii="Arial" w:hAnsi="Arial" w:cs="Arial"/>
                <w:color w:val="000000" w:themeColor="text1"/>
              </w:rPr>
              <w:t>В95-1, В95-1А</w:t>
            </w:r>
          </w:p>
        </w:tc>
        <w:tc>
          <w:tcPr>
            <w:tcW w:w="2410" w:type="dxa"/>
            <w:tcBorders>
              <w:top w:val="single" w:sz="4" w:space="0" w:color="auto"/>
              <w:left w:val="single" w:sz="4" w:space="0" w:color="auto"/>
              <w:bottom w:val="single" w:sz="4" w:space="0" w:color="auto"/>
            </w:tcBorders>
            <w:shd w:val="clear" w:color="auto" w:fill="FFFFFF"/>
            <w:vAlign w:val="center"/>
          </w:tcPr>
          <w:p w14:paraId="3823A721" w14:textId="77777777" w:rsidR="001A3BE0" w:rsidRPr="009A39FE" w:rsidRDefault="001A3BE0" w:rsidP="001A3BE0">
            <w:pPr>
              <w:pStyle w:val="a7"/>
              <w:ind w:firstLine="0"/>
              <w:jc w:val="center"/>
              <w:rPr>
                <w:rFonts w:ascii="Arial" w:hAnsi="Arial" w:cs="Arial"/>
                <w:color w:val="000000" w:themeColor="text1"/>
              </w:rPr>
            </w:pPr>
            <w:r w:rsidRPr="009A39FE">
              <w:rPr>
                <w:rFonts w:ascii="Arial" w:hAnsi="Arial" w:cs="Arial"/>
                <w:color w:val="000000" w:themeColor="text1"/>
              </w:rPr>
              <w:t>От 0,8 до 1,0</w:t>
            </w:r>
          </w:p>
        </w:tc>
        <w:tc>
          <w:tcPr>
            <w:tcW w:w="2716" w:type="dxa"/>
            <w:tcBorders>
              <w:top w:val="single" w:sz="4" w:space="0" w:color="auto"/>
              <w:left w:val="single" w:sz="4" w:space="0" w:color="auto"/>
              <w:bottom w:val="single" w:sz="4" w:space="0" w:color="auto"/>
              <w:right w:val="single" w:sz="4" w:space="0" w:color="auto"/>
            </w:tcBorders>
            <w:shd w:val="clear" w:color="auto" w:fill="FFFFFF"/>
            <w:vAlign w:val="center"/>
          </w:tcPr>
          <w:p w14:paraId="4ACF75A1" w14:textId="77777777" w:rsidR="001A3BE0" w:rsidRPr="009A39FE" w:rsidRDefault="00336676" w:rsidP="001A3BE0">
            <w:pPr>
              <w:pStyle w:val="a7"/>
              <w:ind w:firstLine="0"/>
              <w:jc w:val="center"/>
              <w:rPr>
                <w:rFonts w:ascii="Arial" w:hAnsi="Arial" w:cs="Arial"/>
                <w:color w:val="000000" w:themeColor="text1"/>
              </w:rPr>
            </w:pPr>
            <w:r w:rsidRPr="009A39FE">
              <w:rPr>
                <w:rFonts w:ascii="Arial" w:hAnsi="Arial" w:cs="Arial"/>
                <w:color w:val="000000" w:themeColor="text1"/>
              </w:rPr>
              <w:t>До</w:t>
            </w:r>
            <w:r w:rsidR="001A3BE0" w:rsidRPr="009A39FE">
              <w:rPr>
                <w:rFonts w:ascii="Arial" w:hAnsi="Arial" w:cs="Arial"/>
                <w:color w:val="000000" w:themeColor="text1"/>
              </w:rPr>
              <w:t xml:space="preserve"> 2000</w:t>
            </w:r>
          </w:p>
        </w:tc>
      </w:tr>
      <w:tr w:rsidR="009A39FE" w:rsidRPr="009A39FE" w14:paraId="0579E07B" w14:textId="77777777" w:rsidTr="00D35B29">
        <w:trPr>
          <w:trHeight w:val="276"/>
          <w:jc w:val="center"/>
        </w:trPr>
        <w:tc>
          <w:tcPr>
            <w:tcW w:w="1838" w:type="dxa"/>
            <w:vMerge/>
            <w:tcBorders>
              <w:left w:val="single" w:sz="4" w:space="0" w:color="auto"/>
            </w:tcBorders>
            <w:shd w:val="clear" w:color="auto" w:fill="FFFFFF"/>
          </w:tcPr>
          <w:p w14:paraId="2538BF14" w14:textId="77777777" w:rsidR="001A3BE0" w:rsidRPr="009A39FE" w:rsidRDefault="001A3BE0" w:rsidP="00290F78">
            <w:pPr>
              <w:rPr>
                <w:rFonts w:ascii="Arial" w:hAnsi="Arial" w:cs="Arial"/>
                <w:color w:val="000000" w:themeColor="text1"/>
                <w:sz w:val="22"/>
              </w:rPr>
            </w:pPr>
          </w:p>
        </w:tc>
        <w:tc>
          <w:tcPr>
            <w:tcW w:w="2693" w:type="dxa"/>
            <w:vMerge/>
            <w:tcBorders>
              <w:left w:val="single" w:sz="4" w:space="0" w:color="auto"/>
            </w:tcBorders>
            <w:shd w:val="clear" w:color="auto" w:fill="FFFFFF"/>
            <w:vAlign w:val="center"/>
          </w:tcPr>
          <w:p w14:paraId="0D072A80" w14:textId="77777777" w:rsidR="001A3BE0" w:rsidRPr="009A39FE" w:rsidRDefault="001A3BE0" w:rsidP="00290F78">
            <w:pPr>
              <w:pStyle w:val="a7"/>
              <w:ind w:firstLine="0"/>
              <w:jc w:val="center"/>
              <w:rPr>
                <w:rFonts w:ascii="Arial" w:hAnsi="Arial" w:cs="Arial"/>
                <w:color w:val="000000" w:themeColor="text1"/>
              </w:rPr>
            </w:pPr>
          </w:p>
        </w:tc>
        <w:tc>
          <w:tcPr>
            <w:tcW w:w="2410" w:type="dxa"/>
            <w:tcBorders>
              <w:top w:val="single" w:sz="4" w:space="0" w:color="auto"/>
              <w:left w:val="single" w:sz="4" w:space="0" w:color="auto"/>
              <w:bottom w:val="single" w:sz="4" w:space="0" w:color="auto"/>
            </w:tcBorders>
            <w:shd w:val="clear" w:color="auto" w:fill="FFFFFF"/>
            <w:vAlign w:val="center"/>
          </w:tcPr>
          <w:p w14:paraId="66F627DF" w14:textId="77777777" w:rsidR="001A3BE0" w:rsidRPr="009A39FE" w:rsidRDefault="001A3BE0" w:rsidP="00290F78">
            <w:pPr>
              <w:pStyle w:val="a7"/>
              <w:ind w:firstLine="0"/>
              <w:jc w:val="center"/>
              <w:rPr>
                <w:rFonts w:ascii="Arial" w:hAnsi="Arial" w:cs="Arial"/>
                <w:color w:val="000000" w:themeColor="text1"/>
              </w:rPr>
            </w:pPr>
            <w:r w:rsidRPr="009A39FE">
              <w:rPr>
                <w:rFonts w:ascii="Arial" w:hAnsi="Arial" w:cs="Arial"/>
                <w:color w:val="000000" w:themeColor="text1"/>
              </w:rPr>
              <w:t>Св. 1,0 до 5,0</w:t>
            </w:r>
          </w:p>
        </w:tc>
        <w:tc>
          <w:tcPr>
            <w:tcW w:w="2716" w:type="dxa"/>
            <w:tcBorders>
              <w:top w:val="single" w:sz="4" w:space="0" w:color="auto"/>
              <w:left w:val="single" w:sz="4" w:space="0" w:color="auto"/>
              <w:bottom w:val="single" w:sz="4" w:space="0" w:color="auto"/>
              <w:right w:val="single" w:sz="4" w:space="0" w:color="auto"/>
            </w:tcBorders>
            <w:shd w:val="clear" w:color="auto" w:fill="FFFFFF"/>
            <w:vAlign w:val="center"/>
          </w:tcPr>
          <w:p w14:paraId="0C6478C5" w14:textId="77777777" w:rsidR="001A3BE0" w:rsidRPr="009A39FE" w:rsidRDefault="00CF23C2" w:rsidP="00290F78">
            <w:pPr>
              <w:pStyle w:val="a7"/>
              <w:ind w:firstLine="0"/>
              <w:jc w:val="center"/>
              <w:rPr>
                <w:rFonts w:ascii="Arial" w:hAnsi="Arial" w:cs="Arial"/>
                <w:color w:val="000000" w:themeColor="text1"/>
              </w:rPr>
            </w:pPr>
            <w:r w:rsidRPr="009A39FE">
              <w:rPr>
                <w:rFonts w:ascii="Arial" w:hAnsi="Arial" w:cs="Arial"/>
                <w:color w:val="000000" w:themeColor="text1"/>
              </w:rPr>
              <w:t>До</w:t>
            </w:r>
            <w:r w:rsidR="001A3BE0" w:rsidRPr="009A39FE">
              <w:rPr>
                <w:rFonts w:ascii="Arial" w:hAnsi="Arial" w:cs="Arial"/>
                <w:color w:val="000000" w:themeColor="text1"/>
              </w:rPr>
              <w:t xml:space="preserve"> 2500</w:t>
            </w:r>
          </w:p>
        </w:tc>
      </w:tr>
      <w:tr w:rsidR="009A39FE" w:rsidRPr="009A39FE" w14:paraId="077026A9" w14:textId="77777777" w:rsidTr="00D35B29">
        <w:trPr>
          <w:trHeight w:val="280"/>
          <w:jc w:val="center"/>
        </w:trPr>
        <w:tc>
          <w:tcPr>
            <w:tcW w:w="1838" w:type="dxa"/>
            <w:tcBorders>
              <w:left w:val="single" w:sz="4" w:space="0" w:color="auto"/>
            </w:tcBorders>
            <w:shd w:val="clear" w:color="auto" w:fill="FFFFFF"/>
          </w:tcPr>
          <w:p w14:paraId="2FA58A07" w14:textId="77777777" w:rsidR="001A3BE0" w:rsidRPr="009A39FE" w:rsidRDefault="001A3BE0" w:rsidP="00290F78">
            <w:pPr>
              <w:rPr>
                <w:rFonts w:ascii="Arial" w:hAnsi="Arial" w:cs="Arial"/>
                <w:color w:val="000000" w:themeColor="text1"/>
                <w:sz w:val="22"/>
              </w:rPr>
            </w:pPr>
          </w:p>
        </w:tc>
        <w:tc>
          <w:tcPr>
            <w:tcW w:w="2693" w:type="dxa"/>
            <w:vMerge/>
            <w:tcBorders>
              <w:left w:val="single" w:sz="4" w:space="0" w:color="auto"/>
              <w:bottom w:val="single" w:sz="4" w:space="0" w:color="auto"/>
            </w:tcBorders>
            <w:shd w:val="clear" w:color="auto" w:fill="FFFFFF"/>
            <w:vAlign w:val="center"/>
          </w:tcPr>
          <w:p w14:paraId="7CAD02FC" w14:textId="77777777" w:rsidR="001A3BE0" w:rsidRPr="009A39FE" w:rsidRDefault="001A3BE0" w:rsidP="00290F78">
            <w:pPr>
              <w:pStyle w:val="a7"/>
              <w:ind w:firstLine="0"/>
              <w:jc w:val="center"/>
              <w:rPr>
                <w:rFonts w:ascii="Arial" w:hAnsi="Arial" w:cs="Arial"/>
                <w:color w:val="000000" w:themeColor="text1"/>
                <w:szCs w:val="19"/>
              </w:rPr>
            </w:pPr>
          </w:p>
        </w:tc>
        <w:tc>
          <w:tcPr>
            <w:tcW w:w="2410" w:type="dxa"/>
            <w:tcBorders>
              <w:top w:val="single" w:sz="4" w:space="0" w:color="auto"/>
              <w:left w:val="single" w:sz="4" w:space="0" w:color="auto"/>
              <w:bottom w:val="single" w:sz="4" w:space="0" w:color="auto"/>
            </w:tcBorders>
            <w:shd w:val="clear" w:color="auto" w:fill="FFFFFF"/>
            <w:vAlign w:val="center"/>
          </w:tcPr>
          <w:p w14:paraId="14587296" w14:textId="77777777" w:rsidR="001A3BE0" w:rsidRPr="009A39FE" w:rsidRDefault="001A3BE0" w:rsidP="001A3BE0">
            <w:pPr>
              <w:pStyle w:val="a7"/>
              <w:ind w:firstLine="0"/>
              <w:jc w:val="center"/>
              <w:rPr>
                <w:rFonts w:ascii="Arial" w:hAnsi="Arial" w:cs="Arial"/>
                <w:color w:val="000000" w:themeColor="text1"/>
              </w:rPr>
            </w:pPr>
            <w:r w:rsidRPr="009A39FE">
              <w:rPr>
                <w:rFonts w:ascii="Arial" w:hAnsi="Arial" w:cs="Arial"/>
                <w:color w:val="000000" w:themeColor="text1"/>
              </w:rPr>
              <w:t>Св. 5,0 до 10,5</w:t>
            </w:r>
          </w:p>
        </w:tc>
        <w:tc>
          <w:tcPr>
            <w:tcW w:w="2716" w:type="dxa"/>
            <w:tcBorders>
              <w:top w:val="single" w:sz="4" w:space="0" w:color="auto"/>
              <w:left w:val="single" w:sz="4" w:space="0" w:color="auto"/>
              <w:bottom w:val="single" w:sz="4" w:space="0" w:color="auto"/>
              <w:right w:val="single" w:sz="4" w:space="0" w:color="auto"/>
            </w:tcBorders>
            <w:shd w:val="clear" w:color="auto" w:fill="FFFFFF"/>
            <w:vAlign w:val="center"/>
          </w:tcPr>
          <w:p w14:paraId="2030B3D8" w14:textId="77777777" w:rsidR="001A3BE0" w:rsidRPr="009A39FE" w:rsidRDefault="001A3BE0" w:rsidP="00290F78">
            <w:pPr>
              <w:pStyle w:val="a7"/>
              <w:spacing w:line="221" w:lineRule="auto"/>
              <w:ind w:firstLine="0"/>
              <w:jc w:val="center"/>
              <w:rPr>
                <w:rFonts w:ascii="Arial" w:hAnsi="Arial" w:cs="Arial"/>
                <w:color w:val="000000" w:themeColor="text1"/>
              </w:rPr>
            </w:pPr>
            <w:r w:rsidRPr="009A39FE">
              <w:rPr>
                <w:rFonts w:ascii="Arial" w:hAnsi="Arial" w:cs="Arial"/>
                <w:color w:val="000000" w:themeColor="text1"/>
              </w:rPr>
              <w:t>От 1000 до 2800</w:t>
            </w:r>
          </w:p>
        </w:tc>
      </w:tr>
      <w:tr w:rsidR="009A39FE" w:rsidRPr="009A39FE" w14:paraId="3A0A98EC" w14:textId="77777777" w:rsidTr="00D35B29">
        <w:trPr>
          <w:trHeight w:val="270"/>
          <w:jc w:val="center"/>
        </w:trPr>
        <w:tc>
          <w:tcPr>
            <w:tcW w:w="1838" w:type="dxa"/>
            <w:tcBorders>
              <w:left w:val="single" w:sz="4" w:space="0" w:color="auto"/>
            </w:tcBorders>
            <w:shd w:val="clear" w:color="auto" w:fill="FFFFFF"/>
          </w:tcPr>
          <w:p w14:paraId="7487D5EB" w14:textId="77777777" w:rsidR="00290F78" w:rsidRPr="009A39FE" w:rsidRDefault="00290F78" w:rsidP="00290F78">
            <w:pPr>
              <w:rPr>
                <w:rFonts w:ascii="Arial" w:hAnsi="Arial" w:cs="Arial"/>
                <w:color w:val="000000" w:themeColor="text1"/>
                <w:sz w:val="22"/>
              </w:rPr>
            </w:pPr>
          </w:p>
        </w:tc>
        <w:tc>
          <w:tcPr>
            <w:tcW w:w="2693" w:type="dxa"/>
            <w:vMerge w:val="restart"/>
            <w:tcBorders>
              <w:top w:val="single" w:sz="4" w:space="0" w:color="auto"/>
              <w:left w:val="single" w:sz="4" w:space="0" w:color="auto"/>
            </w:tcBorders>
            <w:shd w:val="clear" w:color="auto" w:fill="FFFFFF"/>
            <w:vAlign w:val="center"/>
          </w:tcPr>
          <w:p w14:paraId="1A267EE0" w14:textId="77777777" w:rsidR="00290F78" w:rsidRPr="009A39FE" w:rsidRDefault="00290F78" w:rsidP="00290F78">
            <w:pPr>
              <w:pStyle w:val="a7"/>
              <w:ind w:firstLine="0"/>
              <w:jc w:val="center"/>
              <w:rPr>
                <w:rFonts w:ascii="Arial" w:hAnsi="Arial" w:cs="Arial"/>
                <w:color w:val="000000" w:themeColor="text1"/>
              </w:rPr>
            </w:pPr>
            <w:r w:rsidRPr="009A39FE">
              <w:rPr>
                <w:rFonts w:ascii="Arial" w:hAnsi="Arial" w:cs="Arial"/>
                <w:color w:val="000000" w:themeColor="text1"/>
              </w:rPr>
              <w:t>1915</w:t>
            </w:r>
          </w:p>
        </w:tc>
        <w:tc>
          <w:tcPr>
            <w:tcW w:w="2410" w:type="dxa"/>
            <w:tcBorders>
              <w:top w:val="single" w:sz="4" w:space="0" w:color="auto"/>
              <w:left w:val="single" w:sz="4" w:space="0" w:color="auto"/>
              <w:bottom w:val="single" w:sz="4" w:space="0" w:color="auto"/>
            </w:tcBorders>
            <w:shd w:val="clear" w:color="auto" w:fill="FFFFFF"/>
            <w:vAlign w:val="center"/>
          </w:tcPr>
          <w:p w14:paraId="51DE1D6F" w14:textId="77777777" w:rsidR="00290F78" w:rsidRPr="009A39FE" w:rsidRDefault="001A3BE0" w:rsidP="00290F78">
            <w:pPr>
              <w:jc w:val="center"/>
              <w:rPr>
                <w:rFonts w:ascii="Arial" w:eastAsia="Times New Roman" w:hAnsi="Arial" w:cs="Arial"/>
                <w:color w:val="000000" w:themeColor="text1"/>
                <w:sz w:val="22"/>
                <w:szCs w:val="22"/>
              </w:rPr>
            </w:pPr>
            <w:r w:rsidRPr="009A39FE">
              <w:rPr>
                <w:rFonts w:ascii="Arial" w:eastAsia="Times New Roman" w:hAnsi="Arial" w:cs="Arial"/>
                <w:color w:val="000000" w:themeColor="text1"/>
                <w:sz w:val="22"/>
                <w:szCs w:val="22"/>
              </w:rPr>
              <w:t xml:space="preserve">От </w:t>
            </w:r>
            <w:r w:rsidR="00290F78" w:rsidRPr="009A39FE">
              <w:rPr>
                <w:rFonts w:ascii="Arial" w:eastAsia="Times New Roman" w:hAnsi="Arial" w:cs="Arial"/>
                <w:color w:val="000000" w:themeColor="text1"/>
                <w:sz w:val="22"/>
                <w:szCs w:val="22"/>
              </w:rPr>
              <w:t>0,8</w:t>
            </w:r>
            <w:r w:rsidRPr="009A39FE">
              <w:rPr>
                <w:rFonts w:ascii="Arial" w:eastAsia="Times New Roman" w:hAnsi="Arial" w:cs="Arial"/>
                <w:color w:val="000000" w:themeColor="text1"/>
                <w:sz w:val="22"/>
                <w:szCs w:val="22"/>
              </w:rPr>
              <w:t xml:space="preserve"> до 1,0</w:t>
            </w:r>
          </w:p>
        </w:tc>
        <w:tc>
          <w:tcPr>
            <w:tcW w:w="2716" w:type="dxa"/>
            <w:tcBorders>
              <w:top w:val="single" w:sz="4" w:space="0" w:color="auto"/>
              <w:left w:val="single" w:sz="4" w:space="0" w:color="auto"/>
              <w:bottom w:val="single" w:sz="4" w:space="0" w:color="auto"/>
              <w:right w:val="single" w:sz="4" w:space="0" w:color="auto"/>
            </w:tcBorders>
            <w:shd w:val="clear" w:color="auto" w:fill="FFFFFF"/>
            <w:vAlign w:val="center"/>
          </w:tcPr>
          <w:p w14:paraId="511BFECB" w14:textId="77777777" w:rsidR="00290F78" w:rsidRPr="009A39FE" w:rsidRDefault="00CF23C2" w:rsidP="00290F78">
            <w:pPr>
              <w:jc w:val="center"/>
              <w:rPr>
                <w:rFonts w:ascii="Arial" w:eastAsia="Times New Roman" w:hAnsi="Arial" w:cs="Arial"/>
                <w:color w:val="000000" w:themeColor="text1"/>
                <w:sz w:val="22"/>
                <w:szCs w:val="22"/>
              </w:rPr>
            </w:pPr>
            <w:r w:rsidRPr="009A39FE">
              <w:rPr>
                <w:rFonts w:ascii="Arial" w:eastAsia="Times New Roman" w:hAnsi="Arial" w:cs="Arial"/>
                <w:color w:val="000000" w:themeColor="text1"/>
                <w:sz w:val="22"/>
                <w:szCs w:val="22"/>
              </w:rPr>
              <w:t>Д</w:t>
            </w:r>
            <w:r w:rsidR="001A3BE0" w:rsidRPr="009A39FE">
              <w:rPr>
                <w:rFonts w:ascii="Arial" w:eastAsia="Times New Roman" w:hAnsi="Arial" w:cs="Arial"/>
                <w:color w:val="000000" w:themeColor="text1"/>
                <w:sz w:val="22"/>
                <w:szCs w:val="22"/>
              </w:rPr>
              <w:t>о 2000</w:t>
            </w:r>
          </w:p>
        </w:tc>
      </w:tr>
      <w:tr w:rsidR="009A39FE" w:rsidRPr="009A39FE" w14:paraId="24B59BF6" w14:textId="77777777" w:rsidTr="00D35B29">
        <w:trPr>
          <w:trHeight w:val="260"/>
          <w:jc w:val="center"/>
        </w:trPr>
        <w:tc>
          <w:tcPr>
            <w:tcW w:w="1838" w:type="dxa"/>
            <w:tcBorders>
              <w:left w:val="single" w:sz="4" w:space="0" w:color="auto"/>
            </w:tcBorders>
            <w:shd w:val="clear" w:color="auto" w:fill="FFFFFF"/>
          </w:tcPr>
          <w:p w14:paraId="43997425" w14:textId="77777777" w:rsidR="00290F78" w:rsidRPr="009A39FE" w:rsidRDefault="00290F78" w:rsidP="00290F78">
            <w:pPr>
              <w:rPr>
                <w:rFonts w:ascii="Arial" w:hAnsi="Arial" w:cs="Arial"/>
                <w:color w:val="000000" w:themeColor="text1"/>
                <w:sz w:val="22"/>
              </w:rPr>
            </w:pPr>
          </w:p>
        </w:tc>
        <w:tc>
          <w:tcPr>
            <w:tcW w:w="2693" w:type="dxa"/>
            <w:vMerge/>
            <w:tcBorders>
              <w:left w:val="single" w:sz="4" w:space="0" w:color="auto"/>
              <w:bottom w:val="single" w:sz="4" w:space="0" w:color="auto"/>
            </w:tcBorders>
            <w:shd w:val="clear" w:color="auto" w:fill="FFFFFF"/>
            <w:vAlign w:val="center"/>
          </w:tcPr>
          <w:p w14:paraId="7109842F" w14:textId="77777777" w:rsidR="00290F78" w:rsidRPr="009A39FE" w:rsidRDefault="00290F78" w:rsidP="00290F78">
            <w:pPr>
              <w:pStyle w:val="a7"/>
              <w:ind w:firstLine="0"/>
              <w:jc w:val="center"/>
              <w:rPr>
                <w:rFonts w:ascii="Arial" w:hAnsi="Arial" w:cs="Arial"/>
                <w:color w:val="000000" w:themeColor="text1"/>
                <w:szCs w:val="19"/>
              </w:rPr>
            </w:pPr>
          </w:p>
        </w:tc>
        <w:tc>
          <w:tcPr>
            <w:tcW w:w="2410" w:type="dxa"/>
            <w:tcBorders>
              <w:top w:val="single" w:sz="4" w:space="0" w:color="auto"/>
              <w:left w:val="single" w:sz="4" w:space="0" w:color="auto"/>
              <w:bottom w:val="single" w:sz="4" w:space="0" w:color="auto"/>
            </w:tcBorders>
            <w:shd w:val="clear" w:color="auto" w:fill="FFFFFF"/>
            <w:vAlign w:val="center"/>
          </w:tcPr>
          <w:p w14:paraId="1520E9A0" w14:textId="77777777" w:rsidR="00290F78" w:rsidRPr="009A39FE" w:rsidRDefault="00290F78" w:rsidP="00290F78">
            <w:pPr>
              <w:jc w:val="center"/>
              <w:rPr>
                <w:rFonts w:ascii="Arial" w:eastAsia="Times New Roman" w:hAnsi="Arial" w:cs="Arial"/>
                <w:color w:val="000000" w:themeColor="text1"/>
                <w:sz w:val="22"/>
                <w:szCs w:val="22"/>
              </w:rPr>
            </w:pPr>
            <w:r w:rsidRPr="009A39FE">
              <w:rPr>
                <w:rFonts w:ascii="Arial" w:eastAsia="Times New Roman" w:hAnsi="Arial" w:cs="Arial"/>
                <w:color w:val="000000" w:themeColor="text1"/>
                <w:sz w:val="22"/>
                <w:szCs w:val="22"/>
              </w:rPr>
              <w:t>От 1,0 до 4,5</w:t>
            </w:r>
          </w:p>
        </w:tc>
        <w:tc>
          <w:tcPr>
            <w:tcW w:w="2716" w:type="dxa"/>
            <w:tcBorders>
              <w:top w:val="single" w:sz="4" w:space="0" w:color="auto"/>
              <w:left w:val="single" w:sz="4" w:space="0" w:color="auto"/>
              <w:bottom w:val="single" w:sz="4" w:space="0" w:color="auto"/>
              <w:right w:val="single" w:sz="4" w:space="0" w:color="auto"/>
            </w:tcBorders>
            <w:shd w:val="clear" w:color="auto" w:fill="FFFFFF"/>
            <w:vAlign w:val="center"/>
          </w:tcPr>
          <w:p w14:paraId="2AAF5DFE" w14:textId="77777777" w:rsidR="00290F78" w:rsidRPr="009A39FE" w:rsidRDefault="00CF23C2" w:rsidP="001A3BE0">
            <w:pPr>
              <w:jc w:val="center"/>
              <w:rPr>
                <w:rFonts w:ascii="Arial" w:eastAsia="Times New Roman" w:hAnsi="Arial" w:cs="Arial"/>
                <w:color w:val="000000" w:themeColor="text1"/>
                <w:sz w:val="22"/>
                <w:szCs w:val="22"/>
              </w:rPr>
            </w:pPr>
            <w:r w:rsidRPr="009A39FE">
              <w:rPr>
                <w:rFonts w:ascii="Arial" w:eastAsia="Times New Roman" w:hAnsi="Arial" w:cs="Arial"/>
                <w:color w:val="000000" w:themeColor="text1"/>
                <w:sz w:val="22"/>
                <w:szCs w:val="22"/>
              </w:rPr>
              <w:t>Д</w:t>
            </w:r>
            <w:r w:rsidR="001A3BE0" w:rsidRPr="009A39FE">
              <w:rPr>
                <w:rFonts w:ascii="Arial" w:eastAsia="Times New Roman" w:hAnsi="Arial" w:cs="Arial"/>
                <w:color w:val="000000" w:themeColor="text1"/>
                <w:sz w:val="22"/>
                <w:szCs w:val="22"/>
              </w:rPr>
              <w:t>о 2</w:t>
            </w:r>
            <w:r w:rsidR="00290F78" w:rsidRPr="009A39FE">
              <w:rPr>
                <w:rFonts w:ascii="Arial" w:eastAsia="Times New Roman" w:hAnsi="Arial" w:cs="Arial"/>
                <w:color w:val="000000" w:themeColor="text1"/>
                <w:sz w:val="22"/>
                <w:szCs w:val="22"/>
              </w:rPr>
              <w:t>500</w:t>
            </w:r>
          </w:p>
        </w:tc>
      </w:tr>
      <w:tr w:rsidR="009A39FE" w:rsidRPr="009A39FE" w14:paraId="006350C4" w14:textId="77777777" w:rsidTr="00D35B29">
        <w:trPr>
          <w:trHeight w:val="278"/>
          <w:jc w:val="center"/>
        </w:trPr>
        <w:tc>
          <w:tcPr>
            <w:tcW w:w="1838" w:type="dxa"/>
            <w:vMerge w:val="restart"/>
            <w:tcBorders>
              <w:left w:val="single" w:sz="4" w:space="0" w:color="auto"/>
            </w:tcBorders>
            <w:shd w:val="clear" w:color="auto" w:fill="FFFFFF"/>
          </w:tcPr>
          <w:p w14:paraId="662CF92B" w14:textId="77777777" w:rsidR="001914D4" w:rsidRPr="009A39FE" w:rsidRDefault="001914D4" w:rsidP="00290F78">
            <w:pPr>
              <w:rPr>
                <w:rFonts w:ascii="Arial" w:hAnsi="Arial" w:cs="Arial"/>
                <w:color w:val="000000" w:themeColor="text1"/>
                <w:sz w:val="22"/>
              </w:rPr>
            </w:pPr>
          </w:p>
        </w:tc>
        <w:tc>
          <w:tcPr>
            <w:tcW w:w="2693" w:type="dxa"/>
            <w:vMerge w:val="restart"/>
            <w:tcBorders>
              <w:top w:val="single" w:sz="4" w:space="0" w:color="auto"/>
              <w:left w:val="single" w:sz="4" w:space="0" w:color="auto"/>
            </w:tcBorders>
            <w:shd w:val="clear" w:color="auto" w:fill="FFFFFF"/>
            <w:vAlign w:val="center"/>
          </w:tcPr>
          <w:p w14:paraId="665FC76D" w14:textId="77777777" w:rsidR="001914D4" w:rsidRPr="009A39FE" w:rsidRDefault="001914D4" w:rsidP="00290F78">
            <w:pPr>
              <w:pStyle w:val="a7"/>
              <w:ind w:firstLine="0"/>
              <w:jc w:val="center"/>
              <w:rPr>
                <w:rFonts w:ascii="Arial" w:hAnsi="Arial" w:cs="Arial"/>
                <w:color w:val="000000" w:themeColor="text1"/>
                <w:szCs w:val="19"/>
              </w:rPr>
            </w:pPr>
            <w:r w:rsidRPr="009A39FE">
              <w:rPr>
                <w:rFonts w:ascii="Arial" w:hAnsi="Arial" w:cs="Arial"/>
                <w:color w:val="000000" w:themeColor="text1"/>
              </w:rPr>
              <w:t>Д12</w:t>
            </w:r>
          </w:p>
        </w:tc>
        <w:tc>
          <w:tcPr>
            <w:tcW w:w="2410" w:type="dxa"/>
            <w:tcBorders>
              <w:top w:val="single" w:sz="4" w:space="0" w:color="auto"/>
              <w:left w:val="single" w:sz="4" w:space="0" w:color="auto"/>
              <w:bottom w:val="single" w:sz="4" w:space="0" w:color="auto"/>
            </w:tcBorders>
            <w:shd w:val="clear" w:color="auto" w:fill="FFFFFF"/>
            <w:vAlign w:val="center"/>
          </w:tcPr>
          <w:p w14:paraId="03729484" w14:textId="77777777" w:rsidR="001914D4" w:rsidRPr="009A39FE" w:rsidRDefault="001914D4" w:rsidP="001914D4">
            <w:pPr>
              <w:jc w:val="center"/>
              <w:rPr>
                <w:rFonts w:ascii="Arial" w:eastAsia="Times New Roman" w:hAnsi="Arial" w:cs="Arial"/>
                <w:color w:val="000000" w:themeColor="text1"/>
                <w:sz w:val="22"/>
                <w:szCs w:val="22"/>
              </w:rPr>
            </w:pPr>
            <w:r w:rsidRPr="009A39FE">
              <w:rPr>
                <w:rFonts w:ascii="Arial" w:eastAsia="Times New Roman" w:hAnsi="Arial" w:cs="Arial"/>
                <w:color w:val="000000" w:themeColor="text1"/>
                <w:sz w:val="22"/>
                <w:szCs w:val="22"/>
              </w:rPr>
              <w:t>От 0,5 до 1,0</w:t>
            </w:r>
          </w:p>
        </w:tc>
        <w:tc>
          <w:tcPr>
            <w:tcW w:w="2716" w:type="dxa"/>
            <w:tcBorders>
              <w:top w:val="single" w:sz="4" w:space="0" w:color="auto"/>
              <w:left w:val="single" w:sz="4" w:space="0" w:color="auto"/>
              <w:bottom w:val="single" w:sz="4" w:space="0" w:color="auto"/>
              <w:right w:val="single" w:sz="4" w:space="0" w:color="auto"/>
            </w:tcBorders>
            <w:shd w:val="clear" w:color="auto" w:fill="FFFFFF"/>
            <w:vAlign w:val="center"/>
          </w:tcPr>
          <w:p w14:paraId="5DB83F5A" w14:textId="77777777" w:rsidR="001914D4" w:rsidRPr="009A39FE" w:rsidRDefault="00CF23C2" w:rsidP="001914D4">
            <w:pPr>
              <w:jc w:val="center"/>
              <w:rPr>
                <w:rFonts w:ascii="Arial" w:eastAsia="Times New Roman" w:hAnsi="Arial" w:cs="Arial"/>
                <w:color w:val="000000" w:themeColor="text1"/>
                <w:sz w:val="22"/>
                <w:szCs w:val="22"/>
              </w:rPr>
            </w:pPr>
            <w:r w:rsidRPr="009A39FE">
              <w:rPr>
                <w:rFonts w:ascii="Arial" w:eastAsia="Times New Roman" w:hAnsi="Arial" w:cs="Arial"/>
                <w:color w:val="000000" w:themeColor="text1"/>
                <w:sz w:val="22"/>
                <w:szCs w:val="22"/>
              </w:rPr>
              <w:t>До</w:t>
            </w:r>
            <w:r w:rsidR="001914D4" w:rsidRPr="009A39FE">
              <w:rPr>
                <w:rFonts w:ascii="Arial" w:eastAsia="Times New Roman" w:hAnsi="Arial" w:cs="Arial"/>
                <w:color w:val="000000" w:themeColor="text1"/>
                <w:sz w:val="22"/>
                <w:szCs w:val="22"/>
              </w:rPr>
              <w:t xml:space="preserve"> 2000</w:t>
            </w:r>
          </w:p>
        </w:tc>
      </w:tr>
      <w:tr w:rsidR="009A39FE" w:rsidRPr="009A39FE" w14:paraId="4A81AEBB" w14:textId="77777777" w:rsidTr="00D35B29">
        <w:trPr>
          <w:trHeight w:val="282"/>
          <w:jc w:val="center"/>
        </w:trPr>
        <w:tc>
          <w:tcPr>
            <w:tcW w:w="1838" w:type="dxa"/>
            <w:vMerge/>
            <w:tcBorders>
              <w:left w:val="single" w:sz="4" w:space="0" w:color="auto"/>
            </w:tcBorders>
            <w:shd w:val="clear" w:color="auto" w:fill="FFFFFF"/>
          </w:tcPr>
          <w:p w14:paraId="7D1E2659" w14:textId="77777777" w:rsidR="001914D4" w:rsidRPr="009A39FE" w:rsidRDefault="001914D4" w:rsidP="00290F78">
            <w:pPr>
              <w:rPr>
                <w:rFonts w:ascii="Arial" w:hAnsi="Arial" w:cs="Arial"/>
                <w:color w:val="000000" w:themeColor="text1"/>
                <w:sz w:val="22"/>
              </w:rPr>
            </w:pPr>
          </w:p>
        </w:tc>
        <w:tc>
          <w:tcPr>
            <w:tcW w:w="2693" w:type="dxa"/>
            <w:vMerge/>
            <w:tcBorders>
              <w:left w:val="single" w:sz="4" w:space="0" w:color="auto"/>
              <w:bottom w:val="single" w:sz="4" w:space="0" w:color="auto"/>
            </w:tcBorders>
            <w:shd w:val="clear" w:color="auto" w:fill="FFFFFF"/>
            <w:vAlign w:val="center"/>
          </w:tcPr>
          <w:p w14:paraId="08B2188D" w14:textId="77777777" w:rsidR="001914D4" w:rsidRPr="009A39FE" w:rsidRDefault="001914D4" w:rsidP="00290F78">
            <w:pPr>
              <w:pStyle w:val="a7"/>
              <w:ind w:firstLine="0"/>
              <w:jc w:val="center"/>
              <w:rPr>
                <w:rFonts w:ascii="Arial" w:hAnsi="Arial" w:cs="Arial"/>
                <w:color w:val="000000" w:themeColor="text1"/>
              </w:rPr>
            </w:pPr>
          </w:p>
        </w:tc>
        <w:tc>
          <w:tcPr>
            <w:tcW w:w="2410" w:type="dxa"/>
            <w:tcBorders>
              <w:top w:val="single" w:sz="4" w:space="0" w:color="auto"/>
              <w:left w:val="single" w:sz="4" w:space="0" w:color="auto"/>
              <w:bottom w:val="single" w:sz="4" w:space="0" w:color="auto"/>
            </w:tcBorders>
            <w:shd w:val="clear" w:color="auto" w:fill="FFFFFF"/>
            <w:vAlign w:val="center"/>
          </w:tcPr>
          <w:p w14:paraId="33649099" w14:textId="77777777" w:rsidR="001914D4" w:rsidRPr="009A39FE" w:rsidRDefault="001914D4" w:rsidP="001914D4">
            <w:pPr>
              <w:jc w:val="center"/>
              <w:rPr>
                <w:rFonts w:ascii="Arial" w:eastAsia="Times New Roman" w:hAnsi="Arial" w:cs="Arial"/>
                <w:color w:val="000000" w:themeColor="text1"/>
                <w:sz w:val="22"/>
                <w:szCs w:val="22"/>
              </w:rPr>
            </w:pPr>
            <w:r w:rsidRPr="009A39FE">
              <w:rPr>
                <w:rFonts w:ascii="Arial" w:eastAsia="Times New Roman" w:hAnsi="Arial" w:cs="Arial"/>
                <w:color w:val="000000" w:themeColor="text1"/>
                <w:sz w:val="22"/>
                <w:szCs w:val="22"/>
              </w:rPr>
              <w:t>Св.1,0 до 4,0</w:t>
            </w:r>
          </w:p>
        </w:tc>
        <w:tc>
          <w:tcPr>
            <w:tcW w:w="2716" w:type="dxa"/>
            <w:tcBorders>
              <w:top w:val="single" w:sz="4" w:space="0" w:color="auto"/>
              <w:left w:val="single" w:sz="4" w:space="0" w:color="auto"/>
              <w:bottom w:val="single" w:sz="4" w:space="0" w:color="auto"/>
              <w:right w:val="single" w:sz="4" w:space="0" w:color="auto"/>
            </w:tcBorders>
            <w:shd w:val="clear" w:color="auto" w:fill="FFFFFF"/>
            <w:vAlign w:val="center"/>
          </w:tcPr>
          <w:p w14:paraId="340BF9FA" w14:textId="77777777" w:rsidR="001914D4" w:rsidRPr="009A39FE" w:rsidRDefault="00CF23C2" w:rsidP="001914D4">
            <w:pPr>
              <w:jc w:val="center"/>
              <w:rPr>
                <w:rFonts w:ascii="Arial" w:eastAsia="Times New Roman" w:hAnsi="Arial" w:cs="Arial"/>
                <w:color w:val="000000" w:themeColor="text1"/>
                <w:sz w:val="22"/>
                <w:szCs w:val="22"/>
              </w:rPr>
            </w:pPr>
            <w:r w:rsidRPr="009A39FE">
              <w:rPr>
                <w:rFonts w:ascii="Arial" w:eastAsia="Times New Roman" w:hAnsi="Arial" w:cs="Arial"/>
                <w:color w:val="000000" w:themeColor="text1"/>
                <w:sz w:val="22"/>
                <w:szCs w:val="22"/>
              </w:rPr>
              <w:t>До</w:t>
            </w:r>
            <w:r w:rsidR="001914D4" w:rsidRPr="009A39FE">
              <w:rPr>
                <w:rFonts w:ascii="Arial" w:eastAsia="Times New Roman" w:hAnsi="Arial" w:cs="Arial"/>
                <w:color w:val="000000" w:themeColor="text1"/>
                <w:sz w:val="22"/>
                <w:szCs w:val="22"/>
              </w:rPr>
              <w:t xml:space="preserve"> 2500</w:t>
            </w:r>
          </w:p>
        </w:tc>
      </w:tr>
      <w:tr w:rsidR="009A39FE" w:rsidRPr="009A39FE" w14:paraId="4A907EFB" w14:textId="77777777" w:rsidTr="00D35B29">
        <w:trPr>
          <w:trHeight w:val="258"/>
          <w:jc w:val="center"/>
        </w:trPr>
        <w:tc>
          <w:tcPr>
            <w:tcW w:w="1838" w:type="dxa"/>
            <w:vMerge w:val="restart"/>
            <w:tcBorders>
              <w:left w:val="single" w:sz="4" w:space="0" w:color="auto"/>
            </w:tcBorders>
            <w:shd w:val="clear" w:color="auto" w:fill="FFFFFF"/>
          </w:tcPr>
          <w:p w14:paraId="6C191DA3" w14:textId="77777777" w:rsidR="001914D4" w:rsidRPr="009A39FE" w:rsidRDefault="001914D4" w:rsidP="00290F78">
            <w:pPr>
              <w:rPr>
                <w:rFonts w:ascii="Arial" w:hAnsi="Arial" w:cs="Arial"/>
                <w:color w:val="000000" w:themeColor="text1"/>
                <w:sz w:val="22"/>
              </w:rPr>
            </w:pPr>
          </w:p>
        </w:tc>
        <w:tc>
          <w:tcPr>
            <w:tcW w:w="2693" w:type="dxa"/>
            <w:vMerge w:val="restart"/>
            <w:tcBorders>
              <w:top w:val="single" w:sz="4" w:space="0" w:color="auto"/>
              <w:left w:val="single" w:sz="4" w:space="0" w:color="auto"/>
            </w:tcBorders>
            <w:shd w:val="clear" w:color="auto" w:fill="FFFFFF"/>
            <w:vAlign w:val="center"/>
          </w:tcPr>
          <w:p w14:paraId="1A92F106" w14:textId="77777777" w:rsidR="001914D4" w:rsidRPr="009A39FE" w:rsidRDefault="001914D4" w:rsidP="00290F78">
            <w:pPr>
              <w:pStyle w:val="a7"/>
              <w:ind w:firstLine="0"/>
              <w:jc w:val="center"/>
              <w:rPr>
                <w:rFonts w:ascii="Arial" w:hAnsi="Arial" w:cs="Arial"/>
                <w:color w:val="000000" w:themeColor="text1"/>
              </w:rPr>
            </w:pPr>
            <w:r w:rsidRPr="009A39FE">
              <w:rPr>
                <w:rFonts w:ascii="Arial" w:hAnsi="Arial" w:cs="Arial"/>
                <w:color w:val="000000" w:themeColor="text1"/>
              </w:rPr>
              <w:t>В95А</w:t>
            </w:r>
          </w:p>
        </w:tc>
        <w:tc>
          <w:tcPr>
            <w:tcW w:w="2410" w:type="dxa"/>
            <w:tcBorders>
              <w:top w:val="single" w:sz="4" w:space="0" w:color="auto"/>
              <w:left w:val="single" w:sz="4" w:space="0" w:color="auto"/>
              <w:bottom w:val="single" w:sz="4" w:space="0" w:color="auto"/>
            </w:tcBorders>
            <w:shd w:val="clear" w:color="auto" w:fill="FFFFFF"/>
            <w:vAlign w:val="center"/>
          </w:tcPr>
          <w:p w14:paraId="123541EF" w14:textId="77777777" w:rsidR="001914D4" w:rsidRPr="009A39FE" w:rsidRDefault="001914D4" w:rsidP="009E3E20">
            <w:pPr>
              <w:jc w:val="center"/>
              <w:rPr>
                <w:rFonts w:ascii="Arial" w:eastAsia="Times New Roman" w:hAnsi="Arial" w:cs="Arial"/>
                <w:color w:val="000000" w:themeColor="text1"/>
                <w:sz w:val="22"/>
                <w:szCs w:val="22"/>
              </w:rPr>
            </w:pPr>
            <w:r w:rsidRPr="009A39FE">
              <w:rPr>
                <w:rFonts w:ascii="Arial" w:eastAsia="Times New Roman" w:hAnsi="Arial" w:cs="Arial"/>
                <w:color w:val="000000" w:themeColor="text1"/>
                <w:sz w:val="22"/>
                <w:szCs w:val="22"/>
              </w:rPr>
              <w:t>От 0,5 до 1,0</w:t>
            </w:r>
          </w:p>
        </w:tc>
        <w:tc>
          <w:tcPr>
            <w:tcW w:w="2716" w:type="dxa"/>
            <w:tcBorders>
              <w:top w:val="single" w:sz="4" w:space="0" w:color="auto"/>
              <w:left w:val="single" w:sz="4" w:space="0" w:color="auto"/>
              <w:bottom w:val="single" w:sz="4" w:space="0" w:color="auto"/>
              <w:right w:val="single" w:sz="4" w:space="0" w:color="auto"/>
            </w:tcBorders>
            <w:shd w:val="clear" w:color="auto" w:fill="FFFFFF"/>
            <w:vAlign w:val="center"/>
          </w:tcPr>
          <w:p w14:paraId="202F1DA1" w14:textId="77777777" w:rsidR="001914D4" w:rsidRPr="009A39FE" w:rsidRDefault="00CF23C2" w:rsidP="001914D4">
            <w:pPr>
              <w:jc w:val="center"/>
              <w:rPr>
                <w:rFonts w:ascii="Arial" w:eastAsia="Times New Roman" w:hAnsi="Arial" w:cs="Arial"/>
                <w:color w:val="000000" w:themeColor="text1"/>
                <w:sz w:val="22"/>
                <w:szCs w:val="22"/>
              </w:rPr>
            </w:pPr>
            <w:r w:rsidRPr="009A39FE">
              <w:rPr>
                <w:rFonts w:ascii="Arial" w:eastAsia="Times New Roman" w:hAnsi="Arial" w:cs="Arial"/>
                <w:color w:val="000000" w:themeColor="text1"/>
                <w:sz w:val="22"/>
                <w:szCs w:val="22"/>
              </w:rPr>
              <w:t>До</w:t>
            </w:r>
            <w:r w:rsidR="001914D4" w:rsidRPr="009A39FE">
              <w:rPr>
                <w:rFonts w:ascii="Arial" w:eastAsia="Times New Roman" w:hAnsi="Arial" w:cs="Arial"/>
                <w:color w:val="000000" w:themeColor="text1"/>
                <w:sz w:val="22"/>
                <w:szCs w:val="22"/>
              </w:rPr>
              <w:t xml:space="preserve"> 2000</w:t>
            </w:r>
          </w:p>
        </w:tc>
      </w:tr>
      <w:tr w:rsidR="009A39FE" w:rsidRPr="009A39FE" w14:paraId="35841133" w14:textId="77777777" w:rsidTr="00D35B29">
        <w:trPr>
          <w:trHeight w:val="290"/>
          <w:jc w:val="center"/>
        </w:trPr>
        <w:tc>
          <w:tcPr>
            <w:tcW w:w="1838" w:type="dxa"/>
            <w:vMerge/>
            <w:tcBorders>
              <w:left w:val="single" w:sz="4" w:space="0" w:color="auto"/>
            </w:tcBorders>
            <w:shd w:val="clear" w:color="auto" w:fill="FFFFFF"/>
          </w:tcPr>
          <w:p w14:paraId="246446B1" w14:textId="77777777" w:rsidR="001914D4" w:rsidRPr="009A39FE" w:rsidRDefault="001914D4" w:rsidP="00290F78">
            <w:pPr>
              <w:rPr>
                <w:rFonts w:ascii="Arial" w:hAnsi="Arial" w:cs="Arial"/>
                <w:color w:val="000000" w:themeColor="text1"/>
                <w:sz w:val="22"/>
              </w:rPr>
            </w:pPr>
          </w:p>
        </w:tc>
        <w:tc>
          <w:tcPr>
            <w:tcW w:w="2693" w:type="dxa"/>
            <w:vMerge/>
            <w:tcBorders>
              <w:left w:val="single" w:sz="4" w:space="0" w:color="auto"/>
            </w:tcBorders>
            <w:shd w:val="clear" w:color="auto" w:fill="FFFFFF"/>
            <w:vAlign w:val="center"/>
          </w:tcPr>
          <w:p w14:paraId="35F8B02B" w14:textId="77777777" w:rsidR="001914D4" w:rsidRPr="009A39FE" w:rsidRDefault="001914D4" w:rsidP="00290F78">
            <w:pPr>
              <w:pStyle w:val="a7"/>
              <w:ind w:firstLine="0"/>
              <w:jc w:val="center"/>
              <w:rPr>
                <w:rFonts w:ascii="Arial" w:hAnsi="Arial" w:cs="Arial"/>
                <w:color w:val="000000" w:themeColor="text1"/>
              </w:rPr>
            </w:pPr>
          </w:p>
        </w:tc>
        <w:tc>
          <w:tcPr>
            <w:tcW w:w="2410" w:type="dxa"/>
            <w:tcBorders>
              <w:top w:val="single" w:sz="4" w:space="0" w:color="auto"/>
              <w:left w:val="single" w:sz="4" w:space="0" w:color="auto"/>
              <w:bottom w:val="single" w:sz="4" w:space="0" w:color="auto"/>
            </w:tcBorders>
            <w:shd w:val="clear" w:color="auto" w:fill="FFFFFF"/>
            <w:vAlign w:val="center"/>
          </w:tcPr>
          <w:p w14:paraId="208B407C" w14:textId="77777777" w:rsidR="001914D4" w:rsidRPr="009A39FE" w:rsidRDefault="001914D4" w:rsidP="009E3E20">
            <w:pPr>
              <w:jc w:val="center"/>
              <w:rPr>
                <w:rFonts w:ascii="Arial" w:eastAsia="Times New Roman" w:hAnsi="Arial" w:cs="Arial"/>
                <w:color w:val="000000" w:themeColor="text1"/>
                <w:sz w:val="22"/>
                <w:szCs w:val="22"/>
              </w:rPr>
            </w:pPr>
            <w:r w:rsidRPr="009A39FE">
              <w:rPr>
                <w:rFonts w:ascii="Arial" w:eastAsia="Times New Roman" w:hAnsi="Arial" w:cs="Arial"/>
                <w:color w:val="000000" w:themeColor="text1"/>
                <w:sz w:val="22"/>
                <w:szCs w:val="22"/>
              </w:rPr>
              <w:t>Св. 1,0 до 5,0</w:t>
            </w:r>
          </w:p>
        </w:tc>
        <w:tc>
          <w:tcPr>
            <w:tcW w:w="2716" w:type="dxa"/>
            <w:tcBorders>
              <w:top w:val="single" w:sz="4" w:space="0" w:color="auto"/>
              <w:left w:val="single" w:sz="4" w:space="0" w:color="auto"/>
              <w:bottom w:val="single" w:sz="4" w:space="0" w:color="auto"/>
              <w:right w:val="single" w:sz="4" w:space="0" w:color="auto"/>
            </w:tcBorders>
            <w:shd w:val="clear" w:color="auto" w:fill="FFFFFF"/>
            <w:vAlign w:val="center"/>
          </w:tcPr>
          <w:p w14:paraId="193586E0" w14:textId="77777777" w:rsidR="001914D4" w:rsidRPr="009A39FE" w:rsidRDefault="00CF23C2" w:rsidP="001914D4">
            <w:pPr>
              <w:jc w:val="center"/>
              <w:rPr>
                <w:rFonts w:ascii="Arial" w:eastAsia="Times New Roman" w:hAnsi="Arial" w:cs="Arial"/>
                <w:color w:val="000000" w:themeColor="text1"/>
                <w:sz w:val="22"/>
                <w:szCs w:val="22"/>
              </w:rPr>
            </w:pPr>
            <w:r w:rsidRPr="009A39FE">
              <w:rPr>
                <w:rFonts w:ascii="Arial" w:eastAsia="Times New Roman" w:hAnsi="Arial" w:cs="Arial"/>
                <w:color w:val="000000" w:themeColor="text1"/>
                <w:sz w:val="22"/>
                <w:szCs w:val="22"/>
              </w:rPr>
              <w:t>До</w:t>
            </w:r>
            <w:r w:rsidR="001914D4" w:rsidRPr="009A39FE">
              <w:rPr>
                <w:rFonts w:ascii="Arial" w:eastAsia="Times New Roman" w:hAnsi="Arial" w:cs="Arial"/>
                <w:color w:val="000000" w:themeColor="text1"/>
                <w:sz w:val="22"/>
                <w:szCs w:val="22"/>
              </w:rPr>
              <w:t xml:space="preserve"> 2500</w:t>
            </w:r>
          </w:p>
        </w:tc>
      </w:tr>
      <w:tr w:rsidR="009A39FE" w:rsidRPr="009A39FE" w14:paraId="42CFB9EF" w14:textId="77777777" w:rsidTr="00D35B29">
        <w:trPr>
          <w:trHeight w:val="266"/>
          <w:jc w:val="center"/>
        </w:trPr>
        <w:tc>
          <w:tcPr>
            <w:tcW w:w="1838" w:type="dxa"/>
            <w:tcBorders>
              <w:left w:val="single" w:sz="4" w:space="0" w:color="auto"/>
              <w:bottom w:val="single" w:sz="4" w:space="0" w:color="auto"/>
            </w:tcBorders>
            <w:shd w:val="clear" w:color="auto" w:fill="FFFFFF"/>
          </w:tcPr>
          <w:p w14:paraId="2694927E" w14:textId="77777777" w:rsidR="001914D4" w:rsidRPr="009A39FE" w:rsidRDefault="001914D4" w:rsidP="00290F78">
            <w:pPr>
              <w:rPr>
                <w:rFonts w:ascii="Arial" w:hAnsi="Arial" w:cs="Arial"/>
                <w:color w:val="000000" w:themeColor="text1"/>
                <w:sz w:val="22"/>
              </w:rPr>
            </w:pPr>
          </w:p>
        </w:tc>
        <w:tc>
          <w:tcPr>
            <w:tcW w:w="2693" w:type="dxa"/>
            <w:vMerge/>
            <w:tcBorders>
              <w:left w:val="single" w:sz="4" w:space="0" w:color="auto"/>
              <w:bottom w:val="single" w:sz="4" w:space="0" w:color="auto"/>
            </w:tcBorders>
            <w:shd w:val="clear" w:color="auto" w:fill="FFFFFF"/>
            <w:vAlign w:val="center"/>
          </w:tcPr>
          <w:p w14:paraId="2CC4B1C2" w14:textId="77777777" w:rsidR="001914D4" w:rsidRPr="009A39FE" w:rsidRDefault="001914D4" w:rsidP="00290F78">
            <w:pPr>
              <w:pStyle w:val="a7"/>
              <w:ind w:firstLine="0"/>
              <w:jc w:val="center"/>
              <w:rPr>
                <w:rFonts w:ascii="Arial" w:hAnsi="Arial" w:cs="Arial"/>
                <w:color w:val="000000" w:themeColor="text1"/>
                <w:szCs w:val="19"/>
              </w:rPr>
            </w:pPr>
          </w:p>
        </w:tc>
        <w:tc>
          <w:tcPr>
            <w:tcW w:w="2410" w:type="dxa"/>
            <w:tcBorders>
              <w:top w:val="single" w:sz="4" w:space="0" w:color="auto"/>
              <w:left w:val="single" w:sz="4" w:space="0" w:color="auto"/>
              <w:bottom w:val="single" w:sz="4" w:space="0" w:color="auto"/>
            </w:tcBorders>
            <w:shd w:val="clear" w:color="auto" w:fill="FFFFFF"/>
            <w:vAlign w:val="center"/>
          </w:tcPr>
          <w:p w14:paraId="10E42BFB" w14:textId="77777777" w:rsidR="001914D4" w:rsidRPr="009A39FE" w:rsidRDefault="001914D4" w:rsidP="009E3E20">
            <w:pPr>
              <w:jc w:val="center"/>
              <w:rPr>
                <w:rFonts w:ascii="Arial" w:eastAsia="Times New Roman" w:hAnsi="Arial" w:cs="Arial"/>
                <w:color w:val="000000" w:themeColor="text1"/>
                <w:sz w:val="22"/>
                <w:szCs w:val="22"/>
              </w:rPr>
            </w:pPr>
            <w:r w:rsidRPr="009A39FE">
              <w:rPr>
                <w:rFonts w:ascii="Arial" w:eastAsia="Times New Roman" w:hAnsi="Arial" w:cs="Arial"/>
                <w:color w:val="000000" w:themeColor="text1"/>
                <w:sz w:val="22"/>
                <w:szCs w:val="22"/>
              </w:rPr>
              <w:t>Св. 5,0 до 10,5</w:t>
            </w:r>
          </w:p>
        </w:tc>
        <w:tc>
          <w:tcPr>
            <w:tcW w:w="2716" w:type="dxa"/>
            <w:tcBorders>
              <w:top w:val="single" w:sz="4" w:space="0" w:color="auto"/>
              <w:left w:val="single" w:sz="4" w:space="0" w:color="auto"/>
              <w:bottom w:val="single" w:sz="4" w:space="0" w:color="auto"/>
              <w:right w:val="single" w:sz="4" w:space="0" w:color="auto"/>
            </w:tcBorders>
            <w:shd w:val="clear" w:color="auto" w:fill="FFFFFF"/>
            <w:vAlign w:val="center"/>
          </w:tcPr>
          <w:p w14:paraId="1C78011F" w14:textId="77777777" w:rsidR="001914D4" w:rsidRPr="009A39FE" w:rsidRDefault="001914D4" w:rsidP="001914D4">
            <w:pPr>
              <w:jc w:val="center"/>
              <w:rPr>
                <w:rFonts w:ascii="Arial" w:eastAsia="Times New Roman" w:hAnsi="Arial" w:cs="Arial"/>
                <w:color w:val="000000" w:themeColor="text1"/>
                <w:sz w:val="22"/>
                <w:szCs w:val="22"/>
              </w:rPr>
            </w:pPr>
            <w:r w:rsidRPr="009A39FE">
              <w:rPr>
                <w:rFonts w:ascii="Arial" w:eastAsia="Times New Roman" w:hAnsi="Arial" w:cs="Arial"/>
                <w:color w:val="000000" w:themeColor="text1"/>
                <w:sz w:val="22"/>
                <w:szCs w:val="22"/>
              </w:rPr>
              <w:t>От 1000 до 2800</w:t>
            </w:r>
          </w:p>
        </w:tc>
      </w:tr>
      <w:tr w:rsidR="009A39FE" w:rsidRPr="009A39FE" w14:paraId="1AF2A3BE" w14:textId="77777777" w:rsidTr="00D35B29">
        <w:trPr>
          <w:trHeight w:val="270"/>
          <w:jc w:val="center"/>
        </w:trPr>
        <w:tc>
          <w:tcPr>
            <w:tcW w:w="1838" w:type="dxa"/>
            <w:vMerge w:val="restart"/>
            <w:tcBorders>
              <w:top w:val="single" w:sz="4" w:space="0" w:color="auto"/>
              <w:left w:val="single" w:sz="4" w:space="0" w:color="auto"/>
              <w:bottom w:val="single" w:sz="4" w:space="0" w:color="auto"/>
            </w:tcBorders>
            <w:shd w:val="clear" w:color="auto" w:fill="FFFFFF"/>
          </w:tcPr>
          <w:p w14:paraId="361CDE17" w14:textId="77777777" w:rsidR="00290F78" w:rsidRPr="009A39FE" w:rsidRDefault="00290F78" w:rsidP="00290F78">
            <w:pPr>
              <w:rPr>
                <w:rFonts w:ascii="Arial" w:hAnsi="Arial" w:cs="Arial"/>
                <w:color w:val="000000" w:themeColor="text1"/>
                <w:sz w:val="22"/>
              </w:rPr>
            </w:pPr>
            <w:r w:rsidRPr="009A39FE">
              <w:rPr>
                <w:rFonts w:ascii="Arial" w:hAnsi="Arial" w:cs="Arial"/>
                <w:color w:val="000000" w:themeColor="text1"/>
                <w:sz w:val="22"/>
                <w:szCs w:val="22"/>
              </w:rPr>
              <w:t>Четвертьнагартованное</w:t>
            </w:r>
          </w:p>
        </w:tc>
        <w:tc>
          <w:tcPr>
            <w:tcW w:w="2693" w:type="dxa"/>
            <w:vMerge w:val="restart"/>
            <w:tcBorders>
              <w:top w:val="single" w:sz="4" w:space="0" w:color="auto"/>
              <w:left w:val="single" w:sz="4" w:space="0" w:color="auto"/>
            </w:tcBorders>
            <w:shd w:val="clear" w:color="auto" w:fill="FFFFFF"/>
            <w:vAlign w:val="center"/>
          </w:tcPr>
          <w:p w14:paraId="0C80F126" w14:textId="77777777" w:rsidR="00290F78" w:rsidRPr="009A39FE" w:rsidRDefault="00290F78" w:rsidP="00A610C1">
            <w:pPr>
              <w:pStyle w:val="a7"/>
              <w:ind w:firstLine="0"/>
              <w:jc w:val="center"/>
              <w:rPr>
                <w:rFonts w:ascii="Arial" w:hAnsi="Arial" w:cs="Arial"/>
                <w:color w:val="000000" w:themeColor="text1"/>
                <w:szCs w:val="19"/>
              </w:rPr>
            </w:pPr>
            <w:r w:rsidRPr="009A39FE">
              <w:rPr>
                <w:rFonts w:ascii="Arial" w:hAnsi="Arial" w:cs="Arial"/>
                <w:color w:val="000000" w:themeColor="text1"/>
              </w:rPr>
              <w:t>АМг2</w:t>
            </w:r>
            <w:r w:rsidR="00C00C17" w:rsidRPr="009A39FE">
              <w:rPr>
                <w:rFonts w:ascii="Arial" w:hAnsi="Arial" w:cs="Arial"/>
                <w:color w:val="000000" w:themeColor="text1"/>
              </w:rPr>
              <w:t xml:space="preserve">, </w:t>
            </w:r>
            <w:r w:rsidR="00877AC1" w:rsidRPr="009A39FE">
              <w:rPr>
                <w:rFonts w:ascii="Arial" w:hAnsi="Arial" w:cs="Arial"/>
                <w:color w:val="000000" w:themeColor="text1"/>
              </w:rPr>
              <w:t>EN AW-</w:t>
            </w:r>
            <w:r w:rsidR="00C00C17" w:rsidRPr="009A39FE">
              <w:rPr>
                <w:rFonts w:ascii="Arial" w:hAnsi="Arial" w:cs="Arial"/>
                <w:color w:val="000000" w:themeColor="text1"/>
              </w:rPr>
              <w:t>8011А</w:t>
            </w:r>
          </w:p>
        </w:tc>
        <w:tc>
          <w:tcPr>
            <w:tcW w:w="2410" w:type="dxa"/>
            <w:tcBorders>
              <w:top w:val="single" w:sz="4" w:space="0" w:color="auto"/>
              <w:left w:val="single" w:sz="4" w:space="0" w:color="auto"/>
              <w:bottom w:val="single" w:sz="4" w:space="0" w:color="auto"/>
            </w:tcBorders>
            <w:shd w:val="clear" w:color="auto" w:fill="FFFFFF"/>
            <w:vAlign w:val="center"/>
          </w:tcPr>
          <w:p w14:paraId="49AFFBA5" w14:textId="77777777" w:rsidR="00290F78" w:rsidRPr="009A39FE" w:rsidRDefault="00290F78" w:rsidP="009E3E20">
            <w:pPr>
              <w:pStyle w:val="a7"/>
              <w:ind w:firstLine="0"/>
              <w:jc w:val="center"/>
              <w:rPr>
                <w:rFonts w:ascii="Arial" w:hAnsi="Arial" w:cs="Arial"/>
                <w:color w:val="000000" w:themeColor="text1"/>
              </w:rPr>
            </w:pPr>
            <w:r w:rsidRPr="009A39FE">
              <w:rPr>
                <w:rFonts w:ascii="Arial" w:hAnsi="Arial" w:cs="Arial"/>
                <w:color w:val="000000" w:themeColor="text1"/>
              </w:rPr>
              <w:t xml:space="preserve">От 0,3 до </w:t>
            </w:r>
            <w:r w:rsidR="009E3E20" w:rsidRPr="009A39FE">
              <w:rPr>
                <w:rFonts w:ascii="Arial" w:hAnsi="Arial" w:cs="Arial"/>
                <w:color w:val="000000" w:themeColor="text1"/>
              </w:rPr>
              <w:t>1,0</w:t>
            </w:r>
          </w:p>
        </w:tc>
        <w:tc>
          <w:tcPr>
            <w:tcW w:w="2716" w:type="dxa"/>
            <w:tcBorders>
              <w:top w:val="single" w:sz="4" w:space="0" w:color="auto"/>
              <w:left w:val="single" w:sz="4" w:space="0" w:color="auto"/>
              <w:bottom w:val="single" w:sz="4" w:space="0" w:color="auto"/>
              <w:right w:val="single" w:sz="4" w:space="0" w:color="auto"/>
            </w:tcBorders>
            <w:shd w:val="clear" w:color="auto" w:fill="FFFFFF"/>
            <w:vAlign w:val="center"/>
          </w:tcPr>
          <w:p w14:paraId="7F55D5A9" w14:textId="77777777" w:rsidR="00290F78" w:rsidRPr="009A39FE" w:rsidRDefault="00CF23C2" w:rsidP="00290F78">
            <w:pPr>
              <w:pStyle w:val="a7"/>
              <w:ind w:firstLine="0"/>
              <w:jc w:val="center"/>
              <w:rPr>
                <w:rFonts w:ascii="Arial" w:hAnsi="Arial" w:cs="Arial"/>
                <w:color w:val="000000" w:themeColor="text1"/>
              </w:rPr>
            </w:pPr>
            <w:r w:rsidRPr="009A39FE">
              <w:rPr>
                <w:rFonts w:ascii="Arial" w:hAnsi="Arial" w:cs="Arial"/>
                <w:color w:val="000000" w:themeColor="text1"/>
              </w:rPr>
              <w:t>Д</w:t>
            </w:r>
            <w:r w:rsidR="009E3E20" w:rsidRPr="009A39FE">
              <w:rPr>
                <w:rFonts w:ascii="Arial" w:hAnsi="Arial" w:cs="Arial"/>
                <w:color w:val="000000" w:themeColor="text1"/>
              </w:rPr>
              <w:t>о 2000</w:t>
            </w:r>
          </w:p>
        </w:tc>
      </w:tr>
      <w:tr w:rsidR="009A39FE" w:rsidRPr="009A39FE" w14:paraId="110F4363" w14:textId="77777777" w:rsidTr="00D35B29">
        <w:trPr>
          <w:trHeight w:val="274"/>
          <w:jc w:val="center"/>
        </w:trPr>
        <w:tc>
          <w:tcPr>
            <w:tcW w:w="1838" w:type="dxa"/>
            <w:vMerge/>
            <w:tcBorders>
              <w:left w:val="single" w:sz="4" w:space="0" w:color="auto"/>
              <w:bottom w:val="single" w:sz="4" w:space="0" w:color="auto"/>
            </w:tcBorders>
            <w:shd w:val="clear" w:color="auto" w:fill="FFFFFF"/>
          </w:tcPr>
          <w:p w14:paraId="69806080" w14:textId="77777777" w:rsidR="00290F78" w:rsidRPr="009A39FE" w:rsidRDefault="00290F78" w:rsidP="00290F78">
            <w:pPr>
              <w:rPr>
                <w:rFonts w:ascii="Arial" w:hAnsi="Arial" w:cs="Arial"/>
                <w:color w:val="000000" w:themeColor="text1"/>
                <w:sz w:val="22"/>
              </w:rPr>
            </w:pPr>
          </w:p>
        </w:tc>
        <w:tc>
          <w:tcPr>
            <w:tcW w:w="2693" w:type="dxa"/>
            <w:vMerge/>
            <w:tcBorders>
              <w:left w:val="single" w:sz="4" w:space="0" w:color="auto"/>
              <w:bottom w:val="single" w:sz="4" w:space="0" w:color="auto"/>
            </w:tcBorders>
            <w:shd w:val="clear" w:color="auto" w:fill="FFFFFF"/>
            <w:vAlign w:val="center"/>
          </w:tcPr>
          <w:p w14:paraId="7D02FC57" w14:textId="77777777" w:rsidR="00290F78" w:rsidRPr="009A39FE" w:rsidRDefault="00290F78" w:rsidP="00A610C1">
            <w:pPr>
              <w:pStyle w:val="a7"/>
              <w:ind w:firstLine="0"/>
              <w:jc w:val="center"/>
              <w:rPr>
                <w:rFonts w:ascii="Arial" w:hAnsi="Arial" w:cs="Arial"/>
                <w:color w:val="000000" w:themeColor="text1"/>
                <w:szCs w:val="19"/>
              </w:rPr>
            </w:pPr>
          </w:p>
        </w:tc>
        <w:tc>
          <w:tcPr>
            <w:tcW w:w="2410" w:type="dxa"/>
            <w:tcBorders>
              <w:top w:val="single" w:sz="4" w:space="0" w:color="auto"/>
              <w:left w:val="single" w:sz="4" w:space="0" w:color="auto"/>
              <w:bottom w:val="single" w:sz="4" w:space="0" w:color="auto"/>
            </w:tcBorders>
            <w:shd w:val="clear" w:color="auto" w:fill="FFFFFF"/>
            <w:vAlign w:val="center"/>
          </w:tcPr>
          <w:p w14:paraId="7697A0BF" w14:textId="77777777" w:rsidR="00290F78" w:rsidRPr="009A39FE" w:rsidRDefault="00290F78" w:rsidP="009E3E20">
            <w:pPr>
              <w:pStyle w:val="a7"/>
              <w:ind w:firstLine="0"/>
              <w:jc w:val="center"/>
              <w:rPr>
                <w:rFonts w:ascii="Arial" w:hAnsi="Arial" w:cs="Arial"/>
                <w:color w:val="000000" w:themeColor="text1"/>
              </w:rPr>
            </w:pPr>
            <w:r w:rsidRPr="009A39FE">
              <w:rPr>
                <w:rFonts w:ascii="Arial" w:hAnsi="Arial" w:cs="Arial"/>
                <w:color w:val="000000" w:themeColor="text1"/>
              </w:rPr>
              <w:t xml:space="preserve">Св. </w:t>
            </w:r>
            <w:r w:rsidR="009E3E20" w:rsidRPr="009A39FE">
              <w:rPr>
                <w:rFonts w:ascii="Arial" w:hAnsi="Arial" w:cs="Arial"/>
                <w:color w:val="000000" w:themeColor="text1"/>
              </w:rPr>
              <w:t>1,0</w:t>
            </w:r>
            <w:r w:rsidRPr="009A39FE">
              <w:rPr>
                <w:rFonts w:ascii="Arial" w:hAnsi="Arial" w:cs="Arial"/>
                <w:color w:val="000000" w:themeColor="text1"/>
              </w:rPr>
              <w:t xml:space="preserve"> до 4,0</w:t>
            </w:r>
          </w:p>
        </w:tc>
        <w:tc>
          <w:tcPr>
            <w:tcW w:w="2716" w:type="dxa"/>
            <w:tcBorders>
              <w:top w:val="single" w:sz="4" w:space="0" w:color="auto"/>
              <w:left w:val="single" w:sz="4" w:space="0" w:color="auto"/>
              <w:bottom w:val="single" w:sz="4" w:space="0" w:color="auto"/>
              <w:right w:val="single" w:sz="4" w:space="0" w:color="auto"/>
            </w:tcBorders>
            <w:shd w:val="clear" w:color="auto" w:fill="FFFFFF"/>
            <w:vAlign w:val="center"/>
          </w:tcPr>
          <w:p w14:paraId="31FEA511" w14:textId="77777777" w:rsidR="00290F78" w:rsidRPr="009A39FE" w:rsidRDefault="00CF23C2" w:rsidP="009E3E20">
            <w:pPr>
              <w:pStyle w:val="a7"/>
              <w:ind w:firstLine="0"/>
              <w:jc w:val="center"/>
              <w:rPr>
                <w:rFonts w:ascii="Arial" w:hAnsi="Arial" w:cs="Arial"/>
                <w:color w:val="000000" w:themeColor="text1"/>
              </w:rPr>
            </w:pPr>
            <w:r w:rsidRPr="009A39FE">
              <w:rPr>
                <w:rFonts w:ascii="Arial" w:hAnsi="Arial" w:cs="Arial"/>
                <w:color w:val="000000" w:themeColor="text1"/>
              </w:rPr>
              <w:t>Д</w:t>
            </w:r>
            <w:r w:rsidR="009E3E20" w:rsidRPr="009A39FE">
              <w:rPr>
                <w:rFonts w:ascii="Arial" w:hAnsi="Arial" w:cs="Arial"/>
                <w:color w:val="000000" w:themeColor="text1"/>
              </w:rPr>
              <w:t>о 2500</w:t>
            </w:r>
          </w:p>
        </w:tc>
      </w:tr>
      <w:tr w:rsidR="009A39FE" w:rsidRPr="009A39FE" w14:paraId="7C85FA38" w14:textId="77777777" w:rsidTr="00D35B29">
        <w:trPr>
          <w:trHeight w:val="278"/>
          <w:jc w:val="center"/>
        </w:trPr>
        <w:tc>
          <w:tcPr>
            <w:tcW w:w="1838" w:type="dxa"/>
            <w:vMerge w:val="restart"/>
            <w:tcBorders>
              <w:top w:val="single" w:sz="4" w:space="0" w:color="auto"/>
              <w:left w:val="single" w:sz="4" w:space="0" w:color="auto"/>
            </w:tcBorders>
            <w:shd w:val="clear" w:color="auto" w:fill="FFFFFF"/>
            <w:vAlign w:val="center"/>
          </w:tcPr>
          <w:p w14:paraId="1198E803" w14:textId="77777777" w:rsidR="00BC5000" w:rsidRPr="009A39FE" w:rsidRDefault="00BC5000" w:rsidP="005216E4">
            <w:pPr>
              <w:pStyle w:val="a7"/>
              <w:ind w:firstLine="0"/>
              <w:rPr>
                <w:rFonts w:ascii="Arial" w:hAnsi="Arial" w:cs="Arial"/>
                <w:color w:val="000000" w:themeColor="text1"/>
                <w:szCs w:val="17"/>
              </w:rPr>
            </w:pPr>
            <w:r w:rsidRPr="009A39FE">
              <w:rPr>
                <w:rFonts w:ascii="Arial" w:hAnsi="Arial" w:cs="Arial"/>
                <w:color w:val="000000" w:themeColor="text1"/>
              </w:rPr>
              <w:t>Полунагартованное</w:t>
            </w:r>
          </w:p>
        </w:tc>
        <w:tc>
          <w:tcPr>
            <w:tcW w:w="2693" w:type="dxa"/>
            <w:vMerge w:val="restart"/>
            <w:tcBorders>
              <w:top w:val="single" w:sz="4" w:space="0" w:color="auto"/>
              <w:left w:val="single" w:sz="4" w:space="0" w:color="auto"/>
            </w:tcBorders>
            <w:shd w:val="clear" w:color="auto" w:fill="FFFFFF"/>
            <w:vAlign w:val="center"/>
          </w:tcPr>
          <w:p w14:paraId="320973A9" w14:textId="77777777" w:rsidR="00BC5000" w:rsidRPr="009A39FE" w:rsidRDefault="00BC5000" w:rsidP="00877AC1">
            <w:pPr>
              <w:pStyle w:val="a7"/>
              <w:ind w:firstLine="0"/>
              <w:jc w:val="center"/>
              <w:rPr>
                <w:rFonts w:ascii="Arial" w:hAnsi="Arial" w:cs="Arial"/>
                <w:color w:val="000000" w:themeColor="text1"/>
              </w:rPr>
            </w:pPr>
            <w:r w:rsidRPr="009A39FE">
              <w:rPr>
                <w:rFonts w:ascii="Arial" w:hAnsi="Arial" w:cs="Arial"/>
                <w:color w:val="000000" w:themeColor="text1"/>
              </w:rPr>
              <w:t>АМц, АМцС, АМг2</w:t>
            </w:r>
            <w:r w:rsidR="005A5938" w:rsidRPr="009A39FE">
              <w:rPr>
                <w:rFonts w:ascii="Arial" w:hAnsi="Arial" w:cs="Arial"/>
                <w:color w:val="000000" w:themeColor="text1"/>
              </w:rPr>
              <w:t xml:space="preserve">, </w:t>
            </w:r>
            <w:r w:rsidR="0011257F" w:rsidRPr="009A39FE">
              <w:rPr>
                <w:rFonts w:ascii="Arial" w:hAnsi="Arial" w:cs="Arial"/>
                <w:color w:val="000000" w:themeColor="text1"/>
              </w:rPr>
              <w:br/>
            </w:r>
            <w:r w:rsidR="0011257F" w:rsidRPr="009A39FE">
              <w:rPr>
                <w:rFonts w:ascii="Arial" w:hAnsi="Arial" w:cs="Arial"/>
                <w:color w:val="000000" w:themeColor="text1"/>
                <w:lang w:val="en-US"/>
              </w:rPr>
              <w:t>AW</w:t>
            </w:r>
            <w:r w:rsidR="0011257F" w:rsidRPr="009A39FE">
              <w:rPr>
                <w:rFonts w:ascii="Arial" w:hAnsi="Arial" w:cs="Arial"/>
                <w:color w:val="000000" w:themeColor="text1"/>
              </w:rPr>
              <w:t>-</w:t>
            </w:r>
            <w:r w:rsidR="00C00C17" w:rsidRPr="009A39FE">
              <w:rPr>
                <w:rFonts w:ascii="Arial" w:hAnsi="Arial" w:cs="Arial"/>
                <w:color w:val="000000" w:themeColor="text1"/>
              </w:rPr>
              <w:t xml:space="preserve">3003, </w:t>
            </w:r>
            <w:r w:rsidR="005A5938" w:rsidRPr="009A39FE">
              <w:rPr>
                <w:rFonts w:ascii="Arial" w:hAnsi="Arial" w:cs="Arial"/>
                <w:color w:val="000000" w:themeColor="text1"/>
              </w:rPr>
              <w:t>8011</w:t>
            </w:r>
          </w:p>
        </w:tc>
        <w:tc>
          <w:tcPr>
            <w:tcW w:w="2410" w:type="dxa"/>
            <w:tcBorders>
              <w:top w:val="single" w:sz="4" w:space="0" w:color="auto"/>
              <w:left w:val="single" w:sz="4" w:space="0" w:color="auto"/>
              <w:bottom w:val="single" w:sz="4" w:space="0" w:color="auto"/>
            </w:tcBorders>
            <w:shd w:val="clear" w:color="auto" w:fill="FFFFFF"/>
            <w:vAlign w:val="center"/>
          </w:tcPr>
          <w:p w14:paraId="2FA6F98E" w14:textId="77777777" w:rsidR="00BC5000" w:rsidRPr="009A39FE" w:rsidRDefault="00BC5000" w:rsidP="00070A64">
            <w:pPr>
              <w:jc w:val="center"/>
              <w:rPr>
                <w:rFonts w:ascii="Arial" w:eastAsia="Times New Roman" w:hAnsi="Arial" w:cs="Arial"/>
                <w:color w:val="000000" w:themeColor="text1"/>
                <w:sz w:val="22"/>
                <w:szCs w:val="17"/>
              </w:rPr>
            </w:pPr>
            <w:r w:rsidRPr="009A39FE">
              <w:rPr>
                <w:rFonts w:ascii="Arial" w:eastAsia="Times New Roman" w:hAnsi="Arial" w:cs="Arial"/>
                <w:color w:val="000000" w:themeColor="text1"/>
                <w:sz w:val="22"/>
                <w:szCs w:val="17"/>
              </w:rPr>
              <w:t>От 0,3 до 1,0</w:t>
            </w:r>
          </w:p>
        </w:tc>
        <w:tc>
          <w:tcPr>
            <w:tcW w:w="2716" w:type="dxa"/>
            <w:tcBorders>
              <w:top w:val="single" w:sz="4" w:space="0" w:color="auto"/>
              <w:left w:val="single" w:sz="4" w:space="0" w:color="auto"/>
              <w:bottom w:val="single" w:sz="4" w:space="0" w:color="auto"/>
              <w:right w:val="single" w:sz="4" w:space="0" w:color="auto"/>
            </w:tcBorders>
            <w:shd w:val="clear" w:color="auto" w:fill="FFFFFF"/>
            <w:vAlign w:val="center"/>
          </w:tcPr>
          <w:p w14:paraId="33C08A4A" w14:textId="77777777" w:rsidR="00BC5000" w:rsidRPr="009A39FE" w:rsidRDefault="00CF23C2" w:rsidP="00290F78">
            <w:pPr>
              <w:jc w:val="center"/>
              <w:rPr>
                <w:rFonts w:ascii="Arial" w:eastAsia="Times New Roman" w:hAnsi="Arial" w:cs="Arial"/>
                <w:color w:val="000000" w:themeColor="text1"/>
                <w:sz w:val="22"/>
                <w:szCs w:val="17"/>
              </w:rPr>
            </w:pPr>
            <w:r w:rsidRPr="009A39FE">
              <w:rPr>
                <w:rFonts w:ascii="Arial" w:eastAsia="Times New Roman" w:hAnsi="Arial" w:cs="Arial"/>
                <w:color w:val="000000" w:themeColor="text1"/>
                <w:sz w:val="22"/>
                <w:szCs w:val="17"/>
              </w:rPr>
              <w:t>Д</w:t>
            </w:r>
            <w:r w:rsidR="00BC5000" w:rsidRPr="009A39FE">
              <w:rPr>
                <w:rFonts w:ascii="Arial" w:eastAsia="Times New Roman" w:hAnsi="Arial" w:cs="Arial"/>
                <w:color w:val="000000" w:themeColor="text1"/>
                <w:sz w:val="22"/>
                <w:szCs w:val="17"/>
              </w:rPr>
              <w:t>о 2000</w:t>
            </w:r>
          </w:p>
        </w:tc>
      </w:tr>
      <w:tr w:rsidR="009A39FE" w:rsidRPr="009A39FE" w14:paraId="56A60012" w14:textId="77777777" w:rsidTr="00D35B29">
        <w:trPr>
          <w:trHeight w:val="268"/>
          <w:jc w:val="center"/>
        </w:trPr>
        <w:tc>
          <w:tcPr>
            <w:tcW w:w="1838" w:type="dxa"/>
            <w:vMerge/>
            <w:tcBorders>
              <w:left w:val="single" w:sz="4" w:space="0" w:color="auto"/>
            </w:tcBorders>
            <w:shd w:val="clear" w:color="auto" w:fill="FFFFFF"/>
            <w:vAlign w:val="center"/>
          </w:tcPr>
          <w:p w14:paraId="3ADD1F2B" w14:textId="77777777" w:rsidR="00BC5000" w:rsidRPr="009A39FE" w:rsidRDefault="00BC5000" w:rsidP="00290F78">
            <w:pPr>
              <w:pStyle w:val="a7"/>
              <w:ind w:firstLine="360"/>
              <w:rPr>
                <w:rFonts w:ascii="Arial" w:hAnsi="Arial" w:cs="Arial"/>
                <w:color w:val="000000" w:themeColor="text1"/>
                <w:szCs w:val="17"/>
              </w:rPr>
            </w:pPr>
          </w:p>
        </w:tc>
        <w:tc>
          <w:tcPr>
            <w:tcW w:w="2693" w:type="dxa"/>
            <w:vMerge/>
            <w:tcBorders>
              <w:left w:val="single" w:sz="4" w:space="0" w:color="auto"/>
              <w:bottom w:val="single" w:sz="4" w:space="0" w:color="auto"/>
            </w:tcBorders>
            <w:shd w:val="clear" w:color="auto" w:fill="FFFFFF"/>
            <w:vAlign w:val="center"/>
          </w:tcPr>
          <w:p w14:paraId="500192F5" w14:textId="77777777" w:rsidR="00BC5000" w:rsidRPr="009A39FE" w:rsidRDefault="00BC5000" w:rsidP="00A610C1">
            <w:pPr>
              <w:pStyle w:val="a7"/>
              <w:spacing w:line="228" w:lineRule="auto"/>
              <w:ind w:firstLine="0"/>
              <w:jc w:val="center"/>
              <w:rPr>
                <w:rFonts w:ascii="Arial" w:hAnsi="Arial" w:cs="Arial"/>
                <w:color w:val="000000" w:themeColor="text1"/>
                <w:szCs w:val="17"/>
              </w:rPr>
            </w:pPr>
          </w:p>
        </w:tc>
        <w:tc>
          <w:tcPr>
            <w:tcW w:w="2410" w:type="dxa"/>
            <w:tcBorders>
              <w:top w:val="single" w:sz="4" w:space="0" w:color="auto"/>
              <w:left w:val="single" w:sz="4" w:space="0" w:color="auto"/>
              <w:bottom w:val="single" w:sz="4" w:space="0" w:color="auto"/>
            </w:tcBorders>
            <w:shd w:val="clear" w:color="auto" w:fill="FFFFFF"/>
            <w:vAlign w:val="center"/>
          </w:tcPr>
          <w:p w14:paraId="676F8EC7" w14:textId="77777777" w:rsidR="00BC5000" w:rsidRPr="009A39FE" w:rsidRDefault="00BC5000" w:rsidP="00070A64">
            <w:pPr>
              <w:jc w:val="center"/>
              <w:rPr>
                <w:rFonts w:ascii="Arial" w:eastAsia="Times New Roman" w:hAnsi="Arial" w:cs="Arial"/>
                <w:color w:val="000000" w:themeColor="text1"/>
                <w:sz w:val="22"/>
                <w:szCs w:val="17"/>
              </w:rPr>
            </w:pPr>
            <w:r w:rsidRPr="009A39FE">
              <w:rPr>
                <w:rFonts w:ascii="Arial" w:eastAsia="Times New Roman" w:hAnsi="Arial" w:cs="Arial"/>
                <w:color w:val="000000" w:themeColor="text1"/>
                <w:sz w:val="22"/>
                <w:szCs w:val="17"/>
              </w:rPr>
              <w:t>Св. 1,0 до 4,0</w:t>
            </w:r>
          </w:p>
        </w:tc>
        <w:tc>
          <w:tcPr>
            <w:tcW w:w="2716" w:type="dxa"/>
            <w:tcBorders>
              <w:top w:val="single" w:sz="4" w:space="0" w:color="auto"/>
              <w:left w:val="single" w:sz="4" w:space="0" w:color="auto"/>
              <w:bottom w:val="single" w:sz="4" w:space="0" w:color="auto"/>
              <w:right w:val="single" w:sz="4" w:space="0" w:color="auto"/>
            </w:tcBorders>
            <w:shd w:val="clear" w:color="auto" w:fill="FFFFFF"/>
            <w:vAlign w:val="center"/>
          </w:tcPr>
          <w:p w14:paraId="3DC556F6" w14:textId="77777777" w:rsidR="00BC5000" w:rsidRPr="009A39FE" w:rsidRDefault="00CF23C2" w:rsidP="00070A64">
            <w:pPr>
              <w:jc w:val="center"/>
              <w:rPr>
                <w:rFonts w:ascii="Arial" w:eastAsia="Times New Roman" w:hAnsi="Arial" w:cs="Arial"/>
                <w:color w:val="000000" w:themeColor="text1"/>
                <w:sz w:val="22"/>
                <w:szCs w:val="17"/>
              </w:rPr>
            </w:pPr>
            <w:r w:rsidRPr="009A39FE">
              <w:rPr>
                <w:rFonts w:ascii="Arial" w:eastAsia="Times New Roman" w:hAnsi="Arial" w:cs="Arial"/>
                <w:color w:val="000000" w:themeColor="text1"/>
                <w:sz w:val="22"/>
                <w:szCs w:val="17"/>
              </w:rPr>
              <w:t>До</w:t>
            </w:r>
            <w:r w:rsidR="00BC5000" w:rsidRPr="009A39FE">
              <w:rPr>
                <w:rFonts w:ascii="Arial" w:eastAsia="Times New Roman" w:hAnsi="Arial" w:cs="Arial"/>
                <w:color w:val="000000" w:themeColor="text1"/>
                <w:sz w:val="22"/>
                <w:szCs w:val="17"/>
              </w:rPr>
              <w:t xml:space="preserve"> 2500</w:t>
            </w:r>
          </w:p>
        </w:tc>
      </w:tr>
      <w:tr w:rsidR="009A39FE" w:rsidRPr="009A39FE" w14:paraId="508CE0D1" w14:textId="77777777" w:rsidTr="00D35B29">
        <w:trPr>
          <w:trHeight w:val="286"/>
          <w:jc w:val="center"/>
        </w:trPr>
        <w:tc>
          <w:tcPr>
            <w:tcW w:w="1838" w:type="dxa"/>
            <w:vMerge/>
            <w:tcBorders>
              <w:left w:val="single" w:sz="4" w:space="0" w:color="auto"/>
            </w:tcBorders>
            <w:shd w:val="clear" w:color="auto" w:fill="FFFFFF"/>
            <w:vAlign w:val="center"/>
          </w:tcPr>
          <w:p w14:paraId="395D912D" w14:textId="77777777" w:rsidR="00BC5000" w:rsidRPr="009A39FE" w:rsidRDefault="00BC5000" w:rsidP="00290F78">
            <w:pPr>
              <w:pStyle w:val="a7"/>
              <w:ind w:firstLine="360"/>
              <w:rPr>
                <w:rFonts w:ascii="Arial" w:hAnsi="Arial" w:cs="Arial"/>
                <w:color w:val="000000" w:themeColor="text1"/>
                <w:szCs w:val="17"/>
              </w:rPr>
            </w:pPr>
          </w:p>
        </w:tc>
        <w:tc>
          <w:tcPr>
            <w:tcW w:w="2693" w:type="dxa"/>
            <w:vMerge w:val="restart"/>
            <w:tcBorders>
              <w:top w:val="single" w:sz="4" w:space="0" w:color="auto"/>
              <w:left w:val="single" w:sz="4" w:space="0" w:color="auto"/>
            </w:tcBorders>
            <w:shd w:val="clear" w:color="auto" w:fill="FFFFFF"/>
            <w:vAlign w:val="center"/>
          </w:tcPr>
          <w:p w14:paraId="55972EA2" w14:textId="77777777" w:rsidR="00BC5000" w:rsidRPr="009A39FE" w:rsidRDefault="00BC5000" w:rsidP="00A610C1">
            <w:pPr>
              <w:pStyle w:val="a7"/>
              <w:ind w:firstLine="0"/>
              <w:jc w:val="center"/>
              <w:rPr>
                <w:rFonts w:ascii="Arial" w:hAnsi="Arial" w:cs="Arial"/>
                <w:color w:val="000000" w:themeColor="text1"/>
              </w:rPr>
            </w:pPr>
            <w:r w:rsidRPr="009A39FE">
              <w:rPr>
                <w:rFonts w:ascii="Arial" w:hAnsi="Arial" w:cs="Arial"/>
                <w:color w:val="000000" w:themeColor="text1"/>
              </w:rPr>
              <w:t>АМгЗ</w:t>
            </w:r>
          </w:p>
          <w:p w14:paraId="23E4DB0A" w14:textId="77777777" w:rsidR="00BC5000" w:rsidRPr="009A39FE" w:rsidRDefault="00BC5000" w:rsidP="00A610C1">
            <w:pPr>
              <w:pStyle w:val="a7"/>
              <w:spacing w:line="228" w:lineRule="auto"/>
              <w:ind w:firstLine="0"/>
              <w:jc w:val="center"/>
              <w:rPr>
                <w:rFonts w:ascii="Arial" w:hAnsi="Arial" w:cs="Arial"/>
                <w:color w:val="000000" w:themeColor="text1"/>
                <w:szCs w:val="17"/>
              </w:rPr>
            </w:pPr>
          </w:p>
        </w:tc>
        <w:tc>
          <w:tcPr>
            <w:tcW w:w="2410" w:type="dxa"/>
            <w:tcBorders>
              <w:top w:val="single" w:sz="4" w:space="0" w:color="auto"/>
              <w:left w:val="single" w:sz="4" w:space="0" w:color="auto"/>
              <w:bottom w:val="single" w:sz="4" w:space="0" w:color="auto"/>
            </w:tcBorders>
            <w:shd w:val="clear" w:color="auto" w:fill="FFFFFF"/>
            <w:vAlign w:val="center"/>
          </w:tcPr>
          <w:p w14:paraId="1DB3CE79" w14:textId="77777777" w:rsidR="00BC5000" w:rsidRPr="009A39FE" w:rsidRDefault="00BC5000" w:rsidP="00BC5000">
            <w:pPr>
              <w:jc w:val="center"/>
              <w:rPr>
                <w:rFonts w:ascii="Arial" w:eastAsia="Times New Roman" w:hAnsi="Arial" w:cs="Arial"/>
                <w:color w:val="000000" w:themeColor="text1"/>
                <w:sz w:val="22"/>
                <w:szCs w:val="17"/>
              </w:rPr>
            </w:pPr>
            <w:r w:rsidRPr="009A39FE">
              <w:rPr>
                <w:rFonts w:ascii="Arial" w:eastAsia="Times New Roman" w:hAnsi="Arial" w:cs="Arial"/>
                <w:color w:val="000000" w:themeColor="text1"/>
                <w:sz w:val="22"/>
                <w:szCs w:val="17"/>
              </w:rPr>
              <w:t>Св. 0,7 до 1,0</w:t>
            </w:r>
          </w:p>
        </w:tc>
        <w:tc>
          <w:tcPr>
            <w:tcW w:w="2716" w:type="dxa"/>
            <w:tcBorders>
              <w:top w:val="single" w:sz="4" w:space="0" w:color="auto"/>
              <w:left w:val="single" w:sz="4" w:space="0" w:color="auto"/>
              <w:bottom w:val="single" w:sz="4" w:space="0" w:color="auto"/>
              <w:right w:val="single" w:sz="4" w:space="0" w:color="auto"/>
            </w:tcBorders>
            <w:shd w:val="clear" w:color="auto" w:fill="FFFFFF"/>
            <w:vAlign w:val="center"/>
          </w:tcPr>
          <w:p w14:paraId="1604C882" w14:textId="77777777" w:rsidR="00BC5000" w:rsidRPr="009A39FE" w:rsidRDefault="00CF23C2" w:rsidP="00CF23C2">
            <w:pPr>
              <w:jc w:val="center"/>
              <w:rPr>
                <w:rFonts w:ascii="Arial" w:eastAsia="Times New Roman" w:hAnsi="Arial" w:cs="Arial"/>
                <w:color w:val="000000" w:themeColor="text1"/>
                <w:sz w:val="22"/>
                <w:szCs w:val="17"/>
              </w:rPr>
            </w:pPr>
            <w:r w:rsidRPr="009A39FE">
              <w:rPr>
                <w:rFonts w:ascii="Arial" w:eastAsia="Times New Roman" w:hAnsi="Arial" w:cs="Arial"/>
                <w:color w:val="000000" w:themeColor="text1"/>
                <w:sz w:val="22"/>
                <w:szCs w:val="17"/>
              </w:rPr>
              <w:t>До</w:t>
            </w:r>
            <w:r w:rsidR="00BC5000" w:rsidRPr="009A39FE">
              <w:rPr>
                <w:rFonts w:ascii="Arial" w:eastAsia="Times New Roman" w:hAnsi="Arial" w:cs="Arial"/>
                <w:color w:val="000000" w:themeColor="text1"/>
                <w:sz w:val="22"/>
                <w:szCs w:val="17"/>
              </w:rPr>
              <w:t xml:space="preserve"> 2000</w:t>
            </w:r>
          </w:p>
        </w:tc>
      </w:tr>
      <w:tr w:rsidR="009A39FE" w:rsidRPr="009A39FE" w14:paraId="2DB03204" w14:textId="77777777" w:rsidTr="00D35B29">
        <w:trPr>
          <w:trHeight w:val="262"/>
          <w:jc w:val="center"/>
        </w:trPr>
        <w:tc>
          <w:tcPr>
            <w:tcW w:w="1838" w:type="dxa"/>
            <w:vMerge/>
            <w:tcBorders>
              <w:left w:val="single" w:sz="4" w:space="0" w:color="auto"/>
            </w:tcBorders>
            <w:shd w:val="clear" w:color="auto" w:fill="FFFFFF"/>
            <w:vAlign w:val="center"/>
          </w:tcPr>
          <w:p w14:paraId="4799979A" w14:textId="77777777" w:rsidR="00BC5000" w:rsidRPr="009A39FE" w:rsidRDefault="00BC5000" w:rsidP="00290F78">
            <w:pPr>
              <w:pStyle w:val="a7"/>
              <w:ind w:firstLine="360"/>
              <w:rPr>
                <w:rFonts w:ascii="Arial" w:hAnsi="Arial" w:cs="Arial"/>
                <w:color w:val="000000" w:themeColor="text1"/>
                <w:szCs w:val="17"/>
              </w:rPr>
            </w:pPr>
          </w:p>
        </w:tc>
        <w:tc>
          <w:tcPr>
            <w:tcW w:w="2693" w:type="dxa"/>
            <w:vMerge/>
            <w:tcBorders>
              <w:left w:val="single" w:sz="4" w:space="0" w:color="auto"/>
              <w:bottom w:val="single" w:sz="4" w:space="0" w:color="auto"/>
            </w:tcBorders>
            <w:shd w:val="clear" w:color="auto" w:fill="FFFFFF"/>
            <w:vAlign w:val="center"/>
          </w:tcPr>
          <w:p w14:paraId="6A59DB70" w14:textId="77777777" w:rsidR="00BC5000" w:rsidRPr="009A39FE" w:rsidRDefault="00BC5000" w:rsidP="00A610C1">
            <w:pPr>
              <w:pStyle w:val="a7"/>
              <w:ind w:firstLine="0"/>
              <w:jc w:val="center"/>
              <w:rPr>
                <w:rFonts w:ascii="Arial" w:hAnsi="Arial" w:cs="Arial"/>
                <w:color w:val="000000" w:themeColor="text1"/>
              </w:rPr>
            </w:pPr>
          </w:p>
        </w:tc>
        <w:tc>
          <w:tcPr>
            <w:tcW w:w="2410" w:type="dxa"/>
            <w:tcBorders>
              <w:top w:val="single" w:sz="4" w:space="0" w:color="auto"/>
              <w:left w:val="single" w:sz="4" w:space="0" w:color="auto"/>
              <w:bottom w:val="single" w:sz="4" w:space="0" w:color="auto"/>
            </w:tcBorders>
            <w:shd w:val="clear" w:color="auto" w:fill="FFFFFF"/>
            <w:vAlign w:val="center"/>
          </w:tcPr>
          <w:p w14:paraId="1444587E" w14:textId="77777777" w:rsidR="00BC5000" w:rsidRPr="009A39FE" w:rsidRDefault="00BC5000" w:rsidP="00290F78">
            <w:pPr>
              <w:jc w:val="center"/>
              <w:rPr>
                <w:rFonts w:ascii="Arial" w:eastAsia="Times New Roman" w:hAnsi="Arial" w:cs="Arial"/>
                <w:color w:val="000000" w:themeColor="text1"/>
                <w:sz w:val="22"/>
                <w:szCs w:val="17"/>
              </w:rPr>
            </w:pPr>
            <w:r w:rsidRPr="009A39FE">
              <w:rPr>
                <w:rFonts w:ascii="Arial" w:eastAsia="Times New Roman" w:hAnsi="Arial" w:cs="Arial"/>
                <w:color w:val="000000" w:themeColor="text1"/>
                <w:sz w:val="22"/>
                <w:szCs w:val="17"/>
              </w:rPr>
              <w:t>Св. 1,0 до 4,0</w:t>
            </w:r>
          </w:p>
        </w:tc>
        <w:tc>
          <w:tcPr>
            <w:tcW w:w="2716" w:type="dxa"/>
            <w:tcBorders>
              <w:top w:val="single" w:sz="4" w:space="0" w:color="auto"/>
              <w:left w:val="single" w:sz="4" w:space="0" w:color="auto"/>
              <w:bottom w:val="single" w:sz="4" w:space="0" w:color="auto"/>
              <w:right w:val="single" w:sz="4" w:space="0" w:color="auto"/>
            </w:tcBorders>
            <w:shd w:val="clear" w:color="auto" w:fill="FFFFFF"/>
            <w:vAlign w:val="center"/>
          </w:tcPr>
          <w:p w14:paraId="1D039678" w14:textId="77777777" w:rsidR="00BC5000" w:rsidRPr="009A39FE" w:rsidRDefault="00CF23C2" w:rsidP="00290F78">
            <w:pPr>
              <w:jc w:val="center"/>
              <w:rPr>
                <w:rFonts w:ascii="Arial" w:eastAsia="Times New Roman" w:hAnsi="Arial" w:cs="Arial"/>
                <w:color w:val="000000" w:themeColor="text1"/>
                <w:sz w:val="22"/>
                <w:szCs w:val="17"/>
              </w:rPr>
            </w:pPr>
            <w:r w:rsidRPr="009A39FE">
              <w:rPr>
                <w:rFonts w:ascii="Arial" w:eastAsia="Times New Roman" w:hAnsi="Arial" w:cs="Arial"/>
                <w:color w:val="000000" w:themeColor="text1"/>
                <w:sz w:val="22"/>
                <w:szCs w:val="17"/>
              </w:rPr>
              <w:t>Д</w:t>
            </w:r>
            <w:r w:rsidR="00BC5000" w:rsidRPr="009A39FE">
              <w:rPr>
                <w:rFonts w:ascii="Arial" w:eastAsia="Times New Roman" w:hAnsi="Arial" w:cs="Arial"/>
                <w:color w:val="000000" w:themeColor="text1"/>
                <w:sz w:val="22"/>
                <w:szCs w:val="17"/>
              </w:rPr>
              <w:t>о 2500</w:t>
            </w:r>
          </w:p>
        </w:tc>
      </w:tr>
      <w:tr w:rsidR="009A39FE" w:rsidRPr="009A39FE" w14:paraId="6928267E" w14:textId="77777777" w:rsidTr="00D35B29">
        <w:trPr>
          <w:trHeight w:val="250"/>
          <w:jc w:val="center"/>
        </w:trPr>
        <w:tc>
          <w:tcPr>
            <w:tcW w:w="1838" w:type="dxa"/>
            <w:vMerge/>
            <w:tcBorders>
              <w:left w:val="single" w:sz="4" w:space="0" w:color="auto"/>
            </w:tcBorders>
            <w:shd w:val="clear" w:color="auto" w:fill="FFFFFF"/>
            <w:vAlign w:val="center"/>
          </w:tcPr>
          <w:p w14:paraId="5B7B94AD" w14:textId="77777777" w:rsidR="00BC5000" w:rsidRPr="009A39FE" w:rsidRDefault="00BC5000" w:rsidP="00290F78">
            <w:pPr>
              <w:pStyle w:val="a7"/>
              <w:ind w:firstLine="360"/>
              <w:rPr>
                <w:rFonts w:ascii="Arial" w:hAnsi="Arial" w:cs="Arial"/>
                <w:color w:val="000000" w:themeColor="text1"/>
                <w:szCs w:val="17"/>
              </w:rPr>
            </w:pPr>
          </w:p>
        </w:tc>
        <w:tc>
          <w:tcPr>
            <w:tcW w:w="2693" w:type="dxa"/>
            <w:vMerge w:val="restart"/>
            <w:tcBorders>
              <w:top w:val="single" w:sz="4" w:space="0" w:color="auto"/>
              <w:left w:val="single" w:sz="4" w:space="0" w:color="auto"/>
            </w:tcBorders>
            <w:shd w:val="clear" w:color="auto" w:fill="FFFFFF"/>
            <w:vAlign w:val="center"/>
          </w:tcPr>
          <w:p w14:paraId="2F0386CB" w14:textId="77777777" w:rsidR="00BC5000" w:rsidRPr="009A39FE" w:rsidRDefault="00BC5000" w:rsidP="00A610C1">
            <w:pPr>
              <w:pStyle w:val="a7"/>
              <w:spacing w:line="228" w:lineRule="auto"/>
              <w:ind w:firstLine="0"/>
              <w:jc w:val="center"/>
              <w:rPr>
                <w:rFonts w:ascii="Arial" w:hAnsi="Arial" w:cs="Arial"/>
                <w:color w:val="000000" w:themeColor="text1"/>
                <w:szCs w:val="17"/>
              </w:rPr>
            </w:pPr>
            <w:r w:rsidRPr="009A39FE">
              <w:rPr>
                <w:rFonts w:ascii="Arial" w:hAnsi="Arial" w:cs="Arial"/>
                <w:color w:val="000000" w:themeColor="text1"/>
              </w:rPr>
              <w:t>Д12</w:t>
            </w:r>
          </w:p>
        </w:tc>
        <w:tc>
          <w:tcPr>
            <w:tcW w:w="2410" w:type="dxa"/>
            <w:tcBorders>
              <w:top w:val="single" w:sz="4" w:space="0" w:color="auto"/>
              <w:left w:val="single" w:sz="4" w:space="0" w:color="auto"/>
              <w:bottom w:val="single" w:sz="4" w:space="0" w:color="auto"/>
            </w:tcBorders>
            <w:shd w:val="clear" w:color="auto" w:fill="FFFFFF"/>
            <w:vAlign w:val="center"/>
          </w:tcPr>
          <w:p w14:paraId="3556DA56" w14:textId="77777777" w:rsidR="00BC5000" w:rsidRPr="009A39FE" w:rsidRDefault="00BC5000" w:rsidP="00BC5000">
            <w:pPr>
              <w:jc w:val="center"/>
              <w:rPr>
                <w:rFonts w:ascii="Arial" w:eastAsia="Times New Roman" w:hAnsi="Arial" w:cs="Arial"/>
                <w:color w:val="000000" w:themeColor="text1"/>
                <w:sz w:val="22"/>
                <w:szCs w:val="17"/>
              </w:rPr>
            </w:pPr>
            <w:r w:rsidRPr="009A39FE">
              <w:rPr>
                <w:rFonts w:ascii="Arial" w:eastAsia="Times New Roman" w:hAnsi="Arial" w:cs="Arial"/>
                <w:color w:val="000000" w:themeColor="text1"/>
                <w:sz w:val="22"/>
                <w:szCs w:val="17"/>
              </w:rPr>
              <w:t>От 0,5 до 1,0</w:t>
            </w:r>
          </w:p>
        </w:tc>
        <w:tc>
          <w:tcPr>
            <w:tcW w:w="2716" w:type="dxa"/>
            <w:tcBorders>
              <w:top w:val="single" w:sz="4" w:space="0" w:color="auto"/>
              <w:left w:val="single" w:sz="4" w:space="0" w:color="auto"/>
              <w:bottom w:val="single" w:sz="4" w:space="0" w:color="auto"/>
              <w:right w:val="single" w:sz="4" w:space="0" w:color="auto"/>
            </w:tcBorders>
            <w:shd w:val="clear" w:color="auto" w:fill="FFFFFF"/>
            <w:vAlign w:val="center"/>
          </w:tcPr>
          <w:p w14:paraId="6002DEBF" w14:textId="77777777" w:rsidR="00BC5000" w:rsidRPr="009A39FE" w:rsidRDefault="00CF23C2" w:rsidP="00BC5000">
            <w:pPr>
              <w:jc w:val="center"/>
              <w:rPr>
                <w:rFonts w:ascii="Arial" w:eastAsia="Times New Roman" w:hAnsi="Arial" w:cs="Arial"/>
                <w:color w:val="000000" w:themeColor="text1"/>
                <w:sz w:val="22"/>
                <w:szCs w:val="17"/>
              </w:rPr>
            </w:pPr>
            <w:r w:rsidRPr="009A39FE">
              <w:rPr>
                <w:rFonts w:ascii="Arial" w:eastAsia="Times New Roman" w:hAnsi="Arial" w:cs="Arial"/>
                <w:color w:val="000000" w:themeColor="text1"/>
                <w:sz w:val="22"/>
                <w:szCs w:val="17"/>
              </w:rPr>
              <w:t>До</w:t>
            </w:r>
            <w:r w:rsidR="00BC5000" w:rsidRPr="009A39FE">
              <w:rPr>
                <w:rFonts w:ascii="Arial" w:eastAsia="Times New Roman" w:hAnsi="Arial" w:cs="Arial"/>
                <w:color w:val="000000" w:themeColor="text1"/>
                <w:sz w:val="22"/>
                <w:szCs w:val="17"/>
              </w:rPr>
              <w:t xml:space="preserve"> 2000</w:t>
            </w:r>
          </w:p>
        </w:tc>
      </w:tr>
      <w:tr w:rsidR="009A39FE" w:rsidRPr="009A39FE" w14:paraId="109ACFA1" w14:textId="77777777" w:rsidTr="00D35B29">
        <w:trPr>
          <w:trHeight w:val="268"/>
          <w:jc w:val="center"/>
        </w:trPr>
        <w:tc>
          <w:tcPr>
            <w:tcW w:w="1838" w:type="dxa"/>
            <w:vMerge/>
            <w:tcBorders>
              <w:left w:val="single" w:sz="4" w:space="0" w:color="auto"/>
            </w:tcBorders>
            <w:shd w:val="clear" w:color="auto" w:fill="FFFFFF"/>
            <w:vAlign w:val="center"/>
          </w:tcPr>
          <w:p w14:paraId="44599933" w14:textId="77777777" w:rsidR="00BC5000" w:rsidRPr="009A39FE" w:rsidRDefault="00BC5000" w:rsidP="00290F78">
            <w:pPr>
              <w:pStyle w:val="a7"/>
              <w:ind w:firstLine="360"/>
              <w:rPr>
                <w:rFonts w:ascii="Arial" w:hAnsi="Arial" w:cs="Arial"/>
                <w:color w:val="000000" w:themeColor="text1"/>
                <w:szCs w:val="17"/>
              </w:rPr>
            </w:pPr>
          </w:p>
        </w:tc>
        <w:tc>
          <w:tcPr>
            <w:tcW w:w="2693" w:type="dxa"/>
            <w:vMerge/>
            <w:tcBorders>
              <w:left w:val="single" w:sz="4" w:space="0" w:color="auto"/>
              <w:bottom w:val="single" w:sz="4" w:space="0" w:color="auto"/>
            </w:tcBorders>
            <w:shd w:val="clear" w:color="auto" w:fill="FFFFFF"/>
            <w:vAlign w:val="center"/>
          </w:tcPr>
          <w:p w14:paraId="3C5702CF" w14:textId="77777777" w:rsidR="00BC5000" w:rsidRPr="009A39FE" w:rsidRDefault="00BC5000" w:rsidP="00A610C1">
            <w:pPr>
              <w:pStyle w:val="a7"/>
              <w:spacing w:line="228" w:lineRule="auto"/>
              <w:ind w:firstLine="0"/>
              <w:jc w:val="center"/>
              <w:rPr>
                <w:rFonts w:ascii="Arial" w:hAnsi="Arial" w:cs="Arial"/>
                <w:color w:val="000000" w:themeColor="text1"/>
              </w:rPr>
            </w:pPr>
          </w:p>
        </w:tc>
        <w:tc>
          <w:tcPr>
            <w:tcW w:w="2410" w:type="dxa"/>
            <w:tcBorders>
              <w:top w:val="single" w:sz="4" w:space="0" w:color="auto"/>
              <w:left w:val="single" w:sz="4" w:space="0" w:color="auto"/>
              <w:bottom w:val="single" w:sz="4" w:space="0" w:color="auto"/>
            </w:tcBorders>
            <w:shd w:val="clear" w:color="auto" w:fill="FFFFFF"/>
            <w:vAlign w:val="center"/>
          </w:tcPr>
          <w:p w14:paraId="71138B66" w14:textId="77777777" w:rsidR="00BC5000" w:rsidRPr="009A39FE" w:rsidRDefault="00BC5000" w:rsidP="00290F78">
            <w:pPr>
              <w:jc w:val="center"/>
              <w:rPr>
                <w:rFonts w:ascii="Arial" w:eastAsia="Times New Roman" w:hAnsi="Arial" w:cs="Arial"/>
                <w:color w:val="000000" w:themeColor="text1"/>
                <w:sz w:val="22"/>
                <w:szCs w:val="17"/>
              </w:rPr>
            </w:pPr>
            <w:r w:rsidRPr="009A39FE">
              <w:rPr>
                <w:rFonts w:ascii="Arial" w:eastAsia="Times New Roman" w:hAnsi="Arial" w:cs="Arial"/>
                <w:color w:val="000000" w:themeColor="text1"/>
                <w:sz w:val="22"/>
                <w:szCs w:val="17"/>
              </w:rPr>
              <w:t>Св. 1,0 до 4,0</w:t>
            </w:r>
          </w:p>
        </w:tc>
        <w:tc>
          <w:tcPr>
            <w:tcW w:w="2716" w:type="dxa"/>
            <w:tcBorders>
              <w:top w:val="single" w:sz="4" w:space="0" w:color="auto"/>
              <w:left w:val="single" w:sz="4" w:space="0" w:color="auto"/>
              <w:bottom w:val="single" w:sz="4" w:space="0" w:color="auto"/>
              <w:right w:val="single" w:sz="4" w:space="0" w:color="auto"/>
            </w:tcBorders>
            <w:shd w:val="clear" w:color="auto" w:fill="FFFFFF"/>
            <w:vAlign w:val="center"/>
          </w:tcPr>
          <w:p w14:paraId="15D7BDD8" w14:textId="77777777" w:rsidR="00BC5000" w:rsidRPr="009A39FE" w:rsidRDefault="00CF23C2" w:rsidP="00290F78">
            <w:pPr>
              <w:jc w:val="center"/>
              <w:rPr>
                <w:rFonts w:ascii="Arial" w:eastAsia="Times New Roman" w:hAnsi="Arial" w:cs="Arial"/>
                <w:color w:val="000000" w:themeColor="text1"/>
                <w:sz w:val="22"/>
                <w:szCs w:val="17"/>
              </w:rPr>
            </w:pPr>
            <w:r w:rsidRPr="009A39FE">
              <w:rPr>
                <w:rFonts w:ascii="Arial" w:eastAsia="Times New Roman" w:hAnsi="Arial" w:cs="Arial"/>
                <w:color w:val="000000" w:themeColor="text1"/>
                <w:sz w:val="22"/>
                <w:szCs w:val="17"/>
              </w:rPr>
              <w:t>До 2500</w:t>
            </w:r>
          </w:p>
        </w:tc>
      </w:tr>
      <w:tr w:rsidR="009A39FE" w:rsidRPr="009A39FE" w14:paraId="2CED1483" w14:textId="77777777" w:rsidTr="00D35B29">
        <w:trPr>
          <w:trHeight w:val="272"/>
          <w:jc w:val="center"/>
        </w:trPr>
        <w:tc>
          <w:tcPr>
            <w:tcW w:w="1838" w:type="dxa"/>
            <w:vMerge/>
            <w:tcBorders>
              <w:left w:val="single" w:sz="4" w:space="0" w:color="auto"/>
            </w:tcBorders>
            <w:shd w:val="clear" w:color="auto" w:fill="FFFFFF"/>
            <w:vAlign w:val="center"/>
          </w:tcPr>
          <w:p w14:paraId="1E1C03E5" w14:textId="77777777" w:rsidR="00BC5000" w:rsidRPr="009A39FE" w:rsidRDefault="00BC5000" w:rsidP="00290F78">
            <w:pPr>
              <w:pStyle w:val="a7"/>
              <w:ind w:firstLine="360"/>
              <w:rPr>
                <w:rFonts w:ascii="Arial" w:hAnsi="Arial" w:cs="Arial"/>
                <w:color w:val="000000" w:themeColor="text1"/>
                <w:szCs w:val="17"/>
              </w:rPr>
            </w:pPr>
          </w:p>
        </w:tc>
        <w:tc>
          <w:tcPr>
            <w:tcW w:w="2693" w:type="dxa"/>
            <w:vMerge w:val="restart"/>
            <w:tcBorders>
              <w:top w:val="single" w:sz="4" w:space="0" w:color="auto"/>
              <w:left w:val="single" w:sz="4" w:space="0" w:color="auto"/>
            </w:tcBorders>
            <w:shd w:val="clear" w:color="auto" w:fill="FFFFFF"/>
            <w:vAlign w:val="center"/>
          </w:tcPr>
          <w:p w14:paraId="33CE28B5" w14:textId="77777777" w:rsidR="00BC5000" w:rsidRPr="009A39FE" w:rsidRDefault="00BC5000" w:rsidP="00A610C1">
            <w:pPr>
              <w:pStyle w:val="a7"/>
              <w:ind w:firstLine="0"/>
              <w:jc w:val="center"/>
              <w:rPr>
                <w:rFonts w:ascii="Arial" w:hAnsi="Arial" w:cs="Arial"/>
                <w:color w:val="000000" w:themeColor="text1"/>
              </w:rPr>
            </w:pPr>
            <w:r w:rsidRPr="009A39FE">
              <w:rPr>
                <w:rFonts w:ascii="Arial" w:hAnsi="Arial" w:cs="Arial"/>
                <w:color w:val="000000" w:themeColor="text1"/>
              </w:rPr>
              <w:t>А7, А6, А5, А0, АД0, АД1,</w:t>
            </w:r>
          </w:p>
          <w:p w14:paraId="06FC6A4B" w14:textId="77777777" w:rsidR="00BC5000" w:rsidRPr="009A39FE" w:rsidRDefault="00BC5000" w:rsidP="00A610C1">
            <w:pPr>
              <w:pStyle w:val="a7"/>
              <w:spacing w:line="228" w:lineRule="auto"/>
              <w:ind w:firstLine="0"/>
              <w:jc w:val="center"/>
              <w:rPr>
                <w:rFonts w:ascii="Arial" w:hAnsi="Arial" w:cs="Arial"/>
                <w:color w:val="000000" w:themeColor="text1"/>
                <w:szCs w:val="17"/>
              </w:rPr>
            </w:pPr>
            <w:r w:rsidRPr="009A39FE">
              <w:rPr>
                <w:rFonts w:ascii="Arial" w:hAnsi="Arial" w:cs="Arial"/>
                <w:color w:val="000000" w:themeColor="text1"/>
              </w:rPr>
              <w:t>АД, АД00</w:t>
            </w:r>
            <w:r w:rsidR="00143D4E" w:rsidRPr="009A39FE">
              <w:rPr>
                <w:rFonts w:ascii="Arial" w:hAnsi="Arial" w:cs="Arial"/>
                <w:color w:val="000000" w:themeColor="text1"/>
              </w:rPr>
              <w:t>, 1050</w:t>
            </w:r>
          </w:p>
        </w:tc>
        <w:tc>
          <w:tcPr>
            <w:tcW w:w="2410" w:type="dxa"/>
            <w:tcBorders>
              <w:top w:val="single" w:sz="4" w:space="0" w:color="auto"/>
              <w:left w:val="single" w:sz="4" w:space="0" w:color="auto"/>
              <w:bottom w:val="single" w:sz="4" w:space="0" w:color="auto"/>
            </w:tcBorders>
            <w:shd w:val="clear" w:color="auto" w:fill="FFFFFF"/>
            <w:vAlign w:val="center"/>
          </w:tcPr>
          <w:p w14:paraId="1C867E1D" w14:textId="77777777" w:rsidR="00BC5000" w:rsidRPr="009A39FE" w:rsidRDefault="00BC5000" w:rsidP="005A5938">
            <w:pPr>
              <w:jc w:val="center"/>
              <w:rPr>
                <w:rFonts w:ascii="Arial" w:eastAsia="Times New Roman" w:hAnsi="Arial" w:cs="Arial"/>
                <w:color w:val="000000" w:themeColor="text1"/>
                <w:sz w:val="22"/>
                <w:szCs w:val="17"/>
              </w:rPr>
            </w:pPr>
            <w:r w:rsidRPr="009A39FE">
              <w:rPr>
                <w:rFonts w:ascii="Arial" w:eastAsia="Times New Roman" w:hAnsi="Arial" w:cs="Arial"/>
                <w:color w:val="000000" w:themeColor="text1"/>
                <w:sz w:val="22"/>
                <w:szCs w:val="17"/>
              </w:rPr>
              <w:t>От 0,</w:t>
            </w:r>
            <w:r w:rsidR="005A5938" w:rsidRPr="009A39FE">
              <w:rPr>
                <w:rFonts w:ascii="Arial" w:eastAsia="Times New Roman" w:hAnsi="Arial" w:cs="Arial"/>
                <w:color w:val="000000" w:themeColor="text1"/>
                <w:sz w:val="22"/>
                <w:szCs w:val="17"/>
              </w:rPr>
              <w:t>2</w:t>
            </w:r>
            <w:r w:rsidRPr="009A39FE">
              <w:rPr>
                <w:rFonts w:ascii="Arial" w:eastAsia="Times New Roman" w:hAnsi="Arial" w:cs="Arial"/>
                <w:color w:val="000000" w:themeColor="text1"/>
                <w:sz w:val="22"/>
                <w:szCs w:val="17"/>
              </w:rPr>
              <w:t xml:space="preserve"> до 1,0</w:t>
            </w:r>
          </w:p>
        </w:tc>
        <w:tc>
          <w:tcPr>
            <w:tcW w:w="2716" w:type="dxa"/>
            <w:tcBorders>
              <w:top w:val="single" w:sz="4" w:space="0" w:color="auto"/>
              <w:left w:val="single" w:sz="4" w:space="0" w:color="auto"/>
              <w:bottom w:val="single" w:sz="4" w:space="0" w:color="auto"/>
              <w:right w:val="single" w:sz="4" w:space="0" w:color="auto"/>
            </w:tcBorders>
            <w:shd w:val="clear" w:color="auto" w:fill="FFFFFF"/>
            <w:vAlign w:val="center"/>
          </w:tcPr>
          <w:p w14:paraId="6EA0E138" w14:textId="77777777" w:rsidR="00BC5000" w:rsidRPr="009A39FE" w:rsidRDefault="00CF23C2" w:rsidP="00290F78">
            <w:pPr>
              <w:jc w:val="center"/>
              <w:rPr>
                <w:rFonts w:ascii="Arial" w:eastAsia="Times New Roman" w:hAnsi="Arial" w:cs="Arial"/>
                <w:color w:val="000000" w:themeColor="text1"/>
                <w:sz w:val="22"/>
                <w:szCs w:val="17"/>
              </w:rPr>
            </w:pPr>
            <w:r w:rsidRPr="009A39FE">
              <w:rPr>
                <w:rFonts w:ascii="Arial" w:eastAsia="Times New Roman" w:hAnsi="Arial" w:cs="Arial"/>
                <w:color w:val="000000" w:themeColor="text1"/>
                <w:sz w:val="22"/>
                <w:szCs w:val="17"/>
              </w:rPr>
              <w:t>Д</w:t>
            </w:r>
            <w:r w:rsidR="00BC5000" w:rsidRPr="009A39FE">
              <w:rPr>
                <w:rFonts w:ascii="Arial" w:eastAsia="Times New Roman" w:hAnsi="Arial" w:cs="Arial"/>
                <w:color w:val="000000" w:themeColor="text1"/>
                <w:sz w:val="22"/>
                <w:szCs w:val="17"/>
              </w:rPr>
              <w:t>о 2000</w:t>
            </w:r>
          </w:p>
        </w:tc>
      </w:tr>
      <w:tr w:rsidR="009A39FE" w:rsidRPr="009A39FE" w14:paraId="43D11122" w14:textId="77777777" w:rsidTr="00D35B29">
        <w:trPr>
          <w:trHeight w:val="262"/>
          <w:jc w:val="center"/>
        </w:trPr>
        <w:tc>
          <w:tcPr>
            <w:tcW w:w="1838" w:type="dxa"/>
            <w:vMerge/>
            <w:tcBorders>
              <w:left w:val="single" w:sz="4" w:space="0" w:color="auto"/>
              <w:bottom w:val="single" w:sz="4" w:space="0" w:color="auto"/>
            </w:tcBorders>
            <w:shd w:val="clear" w:color="auto" w:fill="FFFFFF"/>
            <w:vAlign w:val="center"/>
          </w:tcPr>
          <w:p w14:paraId="1E38A01C" w14:textId="77777777" w:rsidR="00BC5000" w:rsidRPr="009A39FE" w:rsidRDefault="00BC5000" w:rsidP="00290F78">
            <w:pPr>
              <w:pStyle w:val="a7"/>
              <w:ind w:firstLine="360"/>
              <w:rPr>
                <w:rFonts w:ascii="Arial" w:hAnsi="Arial" w:cs="Arial"/>
                <w:color w:val="000000" w:themeColor="text1"/>
                <w:szCs w:val="17"/>
              </w:rPr>
            </w:pPr>
          </w:p>
        </w:tc>
        <w:tc>
          <w:tcPr>
            <w:tcW w:w="2693" w:type="dxa"/>
            <w:vMerge/>
            <w:tcBorders>
              <w:left w:val="single" w:sz="4" w:space="0" w:color="auto"/>
              <w:bottom w:val="single" w:sz="4" w:space="0" w:color="auto"/>
            </w:tcBorders>
            <w:shd w:val="clear" w:color="auto" w:fill="FFFFFF"/>
            <w:vAlign w:val="center"/>
          </w:tcPr>
          <w:p w14:paraId="7D6326B0" w14:textId="77777777" w:rsidR="00BC5000" w:rsidRPr="009A39FE" w:rsidRDefault="00BC5000" w:rsidP="00A610C1">
            <w:pPr>
              <w:pStyle w:val="a7"/>
              <w:ind w:firstLine="0"/>
              <w:jc w:val="center"/>
              <w:rPr>
                <w:rFonts w:ascii="Arial" w:hAnsi="Arial" w:cs="Arial"/>
                <w:color w:val="000000" w:themeColor="text1"/>
              </w:rPr>
            </w:pPr>
          </w:p>
        </w:tc>
        <w:tc>
          <w:tcPr>
            <w:tcW w:w="2410" w:type="dxa"/>
            <w:tcBorders>
              <w:top w:val="single" w:sz="4" w:space="0" w:color="auto"/>
              <w:left w:val="single" w:sz="4" w:space="0" w:color="auto"/>
              <w:bottom w:val="single" w:sz="4" w:space="0" w:color="auto"/>
            </w:tcBorders>
            <w:shd w:val="clear" w:color="auto" w:fill="FFFFFF"/>
            <w:vAlign w:val="center"/>
          </w:tcPr>
          <w:p w14:paraId="5FD029F1" w14:textId="77777777" w:rsidR="00BC5000" w:rsidRPr="009A39FE" w:rsidRDefault="00BC5000" w:rsidP="00290F78">
            <w:pPr>
              <w:jc w:val="center"/>
              <w:rPr>
                <w:rFonts w:ascii="Arial" w:eastAsia="Times New Roman" w:hAnsi="Arial" w:cs="Arial"/>
                <w:color w:val="000000" w:themeColor="text1"/>
                <w:sz w:val="22"/>
                <w:szCs w:val="17"/>
              </w:rPr>
            </w:pPr>
            <w:r w:rsidRPr="009A39FE">
              <w:rPr>
                <w:rFonts w:ascii="Arial" w:eastAsia="Times New Roman" w:hAnsi="Arial" w:cs="Arial"/>
                <w:color w:val="000000" w:themeColor="text1"/>
                <w:sz w:val="22"/>
                <w:szCs w:val="17"/>
              </w:rPr>
              <w:t>Св. 1,0 до 4,5</w:t>
            </w:r>
          </w:p>
        </w:tc>
        <w:tc>
          <w:tcPr>
            <w:tcW w:w="2716" w:type="dxa"/>
            <w:tcBorders>
              <w:top w:val="single" w:sz="4" w:space="0" w:color="auto"/>
              <w:left w:val="single" w:sz="4" w:space="0" w:color="auto"/>
              <w:bottom w:val="single" w:sz="4" w:space="0" w:color="auto"/>
              <w:right w:val="single" w:sz="4" w:space="0" w:color="auto"/>
            </w:tcBorders>
            <w:shd w:val="clear" w:color="auto" w:fill="FFFFFF"/>
            <w:vAlign w:val="center"/>
          </w:tcPr>
          <w:p w14:paraId="4FE5F411" w14:textId="77777777" w:rsidR="00BC5000" w:rsidRPr="009A39FE" w:rsidRDefault="00CF23C2" w:rsidP="00290F78">
            <w:pPr>
              <w:jc w:val="center"/>
              <w:rPr>
                <w:rFonts w:ascii="Arial" w:eastAsia="Times New Roman" w:hAnsi="Arial" w:cs="Arial"/>
                <w:color w:val="000000" w:themeColor="text1"/>
                <w:sz w:val="22"/>
                <w:szCs w:val="17"/>
              </w:rPr>
            </w:pPr>
            <w:r w:rsidRPr="009A39FE">
              <w:rPr>
                <w:rFonts w:ascii="Arial" w:eastAsia="Times New Roman" w:hAnsi="Arial" w:cs="Arial"/>
                <w:color w:val="000000" w:themeColor="text1"/>
                <w:sz w:val="22"/>
                <w:szCs w:val="17"/>
              </w:rPr>
              <w:t>Д</w:t>
            </w:r>
            <w:r w:rsidR="00BC5000" w:rsidRPr="009A39FE">
              <w:rPr>
                <w:rFonts w:ascii="Arial" w:eastAsia="Times New Roman" w:hAnsi="Arial" w:cs="Arial"/>
                <w:color w:val="000000" w:themeColor="text1"/>
                <w:sz w:val="22"/>
                <w:szCs w:val="17"/>
              </w:rPr>
              <w:t>о 2500</w:t>
            </w:r>
          </w:p>
        </w:tc>
      </w:tr>
      <w:tr w:rsidR="009A39FE" w:rsidRPr="009A39FE" w14:paraId="59E7FED2" w14:textId="77777777" w:rsidTr="00D35B29">
        <w:trPr>
          <w:trHeight w:val="280"/>
          <w:jc w:val="center"/>
        </w:trPr>
        <w:tc>
          <w:tcPr>
            <w:tcW w:w="1838" w:type="dxa"/>
            <w:vMerge w:val="restart"/>
            <w:tcBorders>
              <w:top w:val="single" w:sz="4" w:space="0" w:color="auto"/>
              <w:left w:val="single" w:sz="4" w:space="0" w:color="auto"/>
            </w:tcBorders>
            <w:shd w:val="clear" w:color="auto" w:fill="FFFFFF"/>
            <w:vAlign w:val="center"/>
          </w:tcPr>
          <w:p w14:paraId="468B20D7" w14:textId="77777777" w:rsidR="00290F78" w:rsidRPr="009A39FE" w:rsidRDefault="00290F78" w:rsidP="00290F78">
            <w:pPr>
              <w:pStyle w:val="a7"/>
              <w:ind w:firstLine="0"/>
              <w:rPr>
                <w:rFonts w:ascii="Arial" w:hAnsi="Arial" w:cs="Arial"/>
                <w:color w:val="000000" w:themeColor="text1"/>
                <w:szCs w:val="17"/>
              </w:rPr>
            </w:pPr>
            <w:r w:rsidRPr="009A39FE">
              <w:rPr>
                <w:rFonts w:ascii="Arial" w:hAnsi="Arial" w:cs="Arial"/>
                <w:color w:val="000000" w:themeColor="text1"/>
              </w:rPr>
              <w:t>Тричетвертинагартованное</w:t>
            </w:r>
          </w:p>
        </w:tc>
        <w:tc>
          <w:tcPr>
            <w:tcW w:w="2693" w:type="dxa"/>
            <w:vMerge w:val="restart"/>
            <w:tcBorders>
              <w:top w:val="single" w:sz="4" w:space="0" w:color="auto"/>
              <w:left w:val="single" w:sz="4" w:space="0" w:color="auto"/>
            </w:tcBorders>
            <w:shd w:val="clear" w:color="auto" w:fill="FFFFFF"/>
            <w:vAlign w:val="center"/>
          </w:tcPr>
          <w:p w14:paraId="6277A9A0" w14:textId="77777777" w:rsidR="00290F78" w:rsidRPr="009A39FE" w:rsidRDefault="00143D4E" w:rsidP="006F1743">
            <w:pPr>
              <w:pStyle w:val="a7"/>
              <w:spacing w:line="228" w:lineRule="auto"/>
              <w:ind w:firstLine="0"/>
              <w:jc w:val="center"/>
              <w:rPr>
                <w:rFonts w:ascii="Arial" w:hAnsi="Arial" w:cs="Arial"/>
                <w:color w:val="000000" w:themeColor="text1"/>
                <w:szCs w:val="17"/>
              </w:rPr>
            </w:pPr>
            <w:r w:rsidRPr="009A39FE">
              <w:rPr>
                <w:rFonts w:ascii="Arial" w:hAnsi="Arial" w:cs="Arial"/>
                <w:color w:val="000000" w:themeColor="text1"/>
              </w:rPr>
              <w:t xml:space="preserve">АМц, АМг, </w:t>
            </w:r>
            <w:r w:rsidR="005A5938" w:rsidRPr="009A39FE">
              <w:rPr>
                <w:rFonts w:ascii="Arial" w:hAnsi="Arial" w:cs="Arial"/>
                <w:color w:val="000000" w:themeColor="text1"/>
              </w:rPr>
              <w:t>А5,</w:t>
            </w:r>
            <w:r w:rsidRPr="009A39FE">
              <w:rPr>
                <w:rFonts w:ascii="Arial" w:hAnsi="Arial" w:cs="Arial"/>
                <w:color w:val="000000" w:themeColor="text1"/>
              </w:rPr>
              <w:t>1050</w:t>
            </w:r>
            <w:r w:rsidR="005A5938" w:rsidRPr="009A39FE">
              <w:rPr>
                <w:rFonts w:ascii="Arial" w:hAnsi="Arial" w:cs="Arial"/>
                <w:color w:val="000000" w:themeColor="text1"/>
              </w:rPr>
              <w:t>,</w:t>
            </w:r>
            <w:r w:rsidR="006F1743" w:rsidRPr="009A39FE">
              <w:rPr>
                <w:rFonts w:ascii="Arial" w:hAnsi="Arial" w:cs="Arial"/>
                <w:color w:val="000000" w:themeColor="text1"/>
              </w:rPr>
              <w:br/>
            </w:r>
            <w:r w:rsidR="00710B93" w:rsidRPr="009A39FE">
              <w:rPr>
                <w:rFonts w:ascii="Arial" w:hAnsi="Arial" w:cs="Arial"/>
                <w:color w:val="000000" w:themeColor="text1"/>
              </w:rPr>
              <w:t xml:space="preserve">AW-1200, </w:t>
            </w:r>
            <w:r w:rsidR="0011257F" w:rsidRPr="009A39FE">
              <w:rPr>
                <w:rFonts w:ascii="Arial" w:hAnsi="Arial" w:cs="Arial"/>
                <w:color w:val="000000" w:themeColor="text1"/>
                <w:lang w:val="en-US"/>
              </w:rPr>
              <w:t>AW</w:t>
            </w:r>
            <w:r w:rsidR="0011257F" w:rsidRPr="009A39FE">
              <w:rPr>
                <w:rFonts w:ascii="Arial" w:hAnsi="Arial" w:cs="Arial"/>
                <w:color w:val="000000" w:themeColor="text1"/>
              </w:rPr>
              <w:t>-</w:t>
            </w:r>
            <w:r w:rsidR="005A5938" w:rsidRPr="009A39FE">
              <w:rPr>
                <w:rFonts w:ascii="Arial" w:hAnsi="Arial" w:cs="Arial"/>
                <w:color w:val="000000" w:themeColor="text1"/>
              </w:rPr>
              <w:t>3003, 8011</w:t>
            </w:r>
          </w:p>
        </w:tc>
        <w:tc>
          <w:tcPr>
            <w:tcW w:w="2410" w:type="dxa"/>
            <w:tcBorders>
              <w:top w:val="single" w:sz="4" w:space="0" w:color="auto"/>
              <w:left w:val="single" w:sz="4" w:space="0" w:color="auto"/>
              <w:bottom w:val="single" w:sz="4" w:space="0" w:color="auto"/>
            </w:tcBorders>
            <w:shd w:val="clear" w:color="auto" w:fill="FFFFFF"/>
            <w:vAlign w:val="center"/>
          </w:tcPr>
          <w:p w14:paraId="23B350F1" w14:textId="77777777" w:rsidR="00290F78" w:rsidRPr="009A39FE" w:rsidRDefault="00290F78" w:rsidP="005216E4">
            <w:pPr>
              <w:pStyle w:val="a7"/>
              <w:ind w:firstLine="0"/>
              <w:jc w:val="center"/>
              <w:rPr>
                <w:rFonts w:ascii="Arial" w:hAnsi="Arial" w:cs="Arial"/>
                <w:color w:val="000000" w:themeColor="text1"/>
              </w:rPr>
            </w:pPr>
            <w:r w:rsidRPr="009A39FE">
              <w:rPr>
                <w:rFonts w:ascii="Arial" w:hAnsi="Arial" w:cs="Arial"/>
                <w:color w:val="000000" w:themeColor="text1"/>
              </w:rPr>
              <w:t xml:space="preserve">От 0,3 до </w:t>
            </w:r>
            <w:r w:rsidR="005216E4" w:rsidRPr="009A39FE">
              <w:rPr>
                <w:rFonts w:ascii="Arial" w:hAnsi="Arial" w:cs="Arial"/>
                <w:color w:val="000000" w:themeColor="text1"/>
              </w:rPr>
              <w:t>1,0</w:t>
            </w:r>
          </w:p>
        </w:tc>
        <w:tc>
          <w:tcPr>
            <w:tcW w:w="2716" w:type="dxa"/>
            <w:tcBorders>
              <w:top w:val="single" w:sz="4" w:space="0" w:color="auto"/>
              <w:left w:val="single" w:sz="4" w:space="0" w:color="auto"/>
              <w:bottom w:val="single" w:sz="4" w:space="0" w:color="auto"/>
              <w:right w:val="single" w:sz="4" w:space="0" w:color="auto"/>
            </w:tcBorders>
            <w:shd w:val="clear" w:color="auto" w:fill="FFFFFF"/>
            <w:vAlign w:val="center"/>
          </w:tcPr>
          <w:p w14:paraId="31350405" w14:textId="77777777" w:rsidR="00290F78" w:rsidRPr="009A39FE" w:rsidRDefault="00CF23C2" w:rsidP="00290F78">
            <w:pPr>
              <w:pStyle w:val="a7"/>
              <w:ind w:firstLine="0"/>
              <w:jc w:val="center"/>
              <w:rPr>
                <w:rFonts w:ascii="Arial" w:hAnsi="Arial" w:cs="Arial"/>
                <w:color w:val="000000" w:themeColor="text1"/>
              </w:rPr>
            </w:pPr>
            <w:r w:rsidRPr="009A39FE">
              <w:rPr>
                <w:rFonts w:ascii="Arial" w:hAnsi="Arial" w:cs="Arial"/>
                <w:color w:val="000000" w:themeColor="text1"/>
              </w:rPr>
              <w:t>До</w:t>
            </w:r>
            <w:r w:rsidR="005216E4" w:rsidRPr="009A39FE">
              <w:rPr>
                <w:rFonts w:ascii="Arial" w:hAnsi="Arial" w:cs="Arial"/>
                <w:color w:val="000000" w:themeColor="text1"/>
              </w:rPr>
              <w:t xml:space="preserve"> 2000</w:t>
            </w:r>
          </w:p>
        </w:tc>
      </w:tr>
      <w:tr w:rsidR="009A39FE" w:rsidRPr="009A39FE" w14:paraId="7455F9E0" w14:textId="77777777" w:rsidTr="00D35B29">
        <w:trPr>
          <w:trHeight w:val="270"/>
          <w:jc w:val="center"/>
        </w:trPr>
        <w:tc>
          <w:tcPr>
            <w:tcW w:w="1838" w:type="dxa"/>
            <w:vMerge/>
            <w:tcBorders>
              <w:left w:val="single" w:sz="4" w:space="0" w:color="auto"/>
              <w:bottom w:val="single" w:sz="4" w:space="0" w:color="auto"/>
            </w:tcBorders>
            <w:shd w:val="clear" w:color="auto" w:fill="FFFFFF"/>
            <w:vAlign w:val="center"/>
          </w:tcPr>
          <w:p w14:paraId="34279150" w14:textId="77777777" w:rsidR="00290F78" w:rsidRPr="009A39FE" w:rsidRDefault="00290F78" w:rsidP="00290F78">
            <w:pPr>
              <w:pStyle w:val="a7"/>
              <w:ind w:firstLine="360"/>
              <w:rPr>
                <w:rFonts w:ascii="Arial" w:hAnsi="Arial" w:cs="Arial"/>
                <w:color w:val="000000" w:themeColor="text1"/>
                <w:szCs w:val="17"/>
              </w:rPr>
            </w:pPr>
          </w:p>
        </w:tc>
        <w:tc>
          <w:tcPr>
            <w:tcW w:w="2693" w:type="dxa"/>
            <w:vMerge/>
            <w:tcBorders>
              <w:left w:val="single" w:sz="4" w:space="0" w:color="auto"/>
              <w:bottom w:val="single" w:sz="4" w:space="0" w:color="auto"/>
            </w:tcBorders>
            <w:shd w:val="clear" w:color="auto" w:fill="FFFFFF"/>
            <w:vAlign w:val="center"/>
          </w:tcPr>
          <w:p w14:paraId="6CFE676D" w14:textId="77777777" w:rsidR="00290F78" w:rsidRPr="009A39FE" w:rsidRDefault="00290F78" w:rsidP="00A610C1">
            <w:pPr>
              <w:pStyle w:val="a7"/>
              <w:spacing w:line="228" w:lineRule="auto"/>
              <w:ind w:firstLine="0"/>
              <w:jc w:val="center"/>
              <w:rPr>
                <w:rFonts w:ascii="Arial" w:hAnsi="Arial" w:cs="Arial"/>
                <w:color w:val="000000" w:themeColor="text1"/>
                <w:szCs w:val="17"/>
              </w:rPr>
            </w:pPr>
          </w:p>
        </w:tc>
        <w:tc>
          <w:tcPr>
            <w:tcW w:w="2410" w:type="dxa"/>
            <w:tcBorders>
              <w:top w:val="single" w:sz="4" w:space="0" w:color="auto"/>
              <w:left w:val="single" w:sz="4" w:space="0" w:color="auto"/>
              <w:bottom w:val="single" w:sz="4" w:space="0" w:color="auto"/>
            </w:tcBorders>
            <w:shd w:val="clear" w:color="auto" w:fill="FFFFFF"/>
            <w:vAlign w:val="center"/>
          </w:tcPr>
          <w:p w14:paraId="76D2B7BB" w14:textId="77777777" w:rsidR="00290F78" w:rsidRPr="009A39FE" w:rsidRDefault="00290F78" w:rsidP="005216E4">
            <w:pPr>
              <w:pStyle w:val="a7"/>
              <w:ind w:firstLine="0"/>
              <w:jc w:val="center"/>
              <w:rPr>
                <w:rFonts w:ascii="Arial" w:hAnsi="Arial" w:cs="Arial"/>
                <w:color w:val="000000" w:themeColor="text1"/>
              </w:rPr>
            </w:pPr>
            <w:r w:rsidRPr="009A39FE">
              <w:rPr>
                <w:rFonts w:ascii="Arial" w:hAnsi="Arial" w:cs="Arial"/>
                <w:color w:val="000000" w:themeColor="text1"/>
              </w:rPr>
              <w:t xml:space="preserve">Св. </w:t>
            </w:r>
            <w:r w:rsidR="005216E4" w:rsidRPr="009A39FE">
              <w:rPr>
                <w:rFonts w:ascii="Arial" w:hAnsi="Arial" w:cs="Arial"/>
                <w:color w:val="000000" w:themeColor="text1"/>
              </w:rPr>
              <w:t>1,0</w:t>
            </w:r>
            <w:r w:rsidRPr="009A39FE">
              <w:rPr>
                <w:rFonts w:ascii="Arial" w:hAnsi="Arial" w:cs="Arial"/>
                <w:color w:val="000000" w:themeColor="text1"/>
              </w:rPr>
              <w:t xml:space="preserve"> до 4,0</w:t>
            </w:r>
          </w:p>
        </w:tc>
        <w:tc>
          <w:tcPr>
            <w:tcW w:w="2716" w:type="dxa"/>
            <w:tcBorders>
              <w:top w:val="single" w:sz="4" w:space="0" w:color="auto"/>
              <w:left w:val="single" w:sz="4" w:space="0" w:color="auto"/>
              <w:bottom w:val="single" w:sz="4" w:space="0" w:color="auto"/>
              <w:right w:val="single" w:sz="4" w:space="0" w:color="auto"/>
            </w:tcBorders>
            <w:shd w:val="clear" w:color="auto" w:fill="FFFFFF"/>
            <w:vAlign w:val="center"/>
          </w:tcPr>
          <w:p w14:paraId="0CDF79F2" w14:textId="77777777" w:rsidR="00290F78" w:rsidRPr="009A39FE" w:rsidRDefault="00CF23C2" w:rsidP="00290F78">
            <w:pPr>
              <w:pStyle w:val="a7"/>
              <w:ind w:firstLine="0"/>
              <w:jc w:val="center"/>
              <w:rPr>
                <w:rFonts w:ascii="Arial" w:hAnsi="Arial" w:cs="Arial"/>
                <w:color w:val="000000" w:themeColor="text1"/>
              </w:rPr>
            </w:pPr>
            <w:r w:rsidRPr="009A39FE">
              <w:rPr>
                <w:rFonts w:ascii="Arial" w:hAnsi="Arial" w:cs="Arial"/>
                <w:color w:val="000000" w:themeColor="text1"/>
              </w:rPr>
              <w:t>До</w:t>
            </w:r>
            <w:r w:rsidR="005216E4" w:rsidRPr="009A39FE">
              <w:rPr>
                <w:rFonts w:ascii="Arial" w:hAnsi="Arial" w:cs="Arial"/>
                <w:color w:val="000000" w:themeColor="text1"/>
              </w:rPr>
              <w:t xml:space="preserve"> 2500</w:t>
            </w:r>
          </w:p>
        </w:tc>
      </w:tr>
      <w:tr w:rsidR="009A39FE" w:rsidRPr="009A39FE" w14:paraId="4CA1FC55" w14:textId="77777777" w:rsidTr="00D35B29">
        <w:trPr>
          <w:trHeight w:val="485"/>
          <w:jc w:val="center"/>
        </w:trPr>
        <w:tc>
          <w:tcPr>
            <w:tcW w:w="1838" w:type="dxa"/>
            <w:vMerge w:val="restart"/>
            <w:tcBorders>
              <w:top w:val="single" w:sz="4" w:space="0" w:color="auto"/>
              <w:left w:val="single" w:sz="4" w:space="0" w:color="auto"/>
            </w:tcBorders>
            <w:shd w:val="clear" w:color="auto" w:fill="FFFFFF"/>
            <w:vAlign w:val="center"/>
          </w:tcPr>
          <w:p w14:paraId="215FF2B9" w14:textId="77777777" w:rsidR="006944BA" w:rsidRPr="009A39FE" w:rsidRDefault="006944BA" w:rsidP="005216E4">
            <w:pPr>
              <w:pStyle w:val="a7"/>
              <w:ind w:firstLine="0"/>
              <w:rPr>
                <w:rFonts w:ascii="Arial" w:hAnsi="Arial" w:cs="Arial"/>
                <w:color w:val="000000" w:themeColor="text1"/>
                <w:szCs w:val="17"/>
              </w:rPr>
            </w:pPr>
            <w:r w:rsidRPr="009A39FE">
              <w:rPr>
                <w:rFonts w:ascii="Arial" w:hAnsi="Arial" w:cs="Arial"/>
                <w:color w:val="000000" w:themeColor="text1"/>
              </w:rPr>
              <w:t>Нагартованное</w:t>
            </w:r>
          </w:p>
        </w:tc>
        <w:tc>
          <w:tcPr>
            <w:tcW w:w="2693" w:type="dxa"/>
            <w:vMerge w:val="restart"/>
            <w:tcBorders>
              <w:top w:val="single" w:sz="4" w:space="0" w:color="auto"/>
              <w:left w:val="single" w:sz="4" w:space="0" w:color="auto"/>
            </w:tcBorders>
            <w:shd w:val="clear" w:color="auto" w:fill="FFFFFF"/>
            <w:vAlign w:val="center"/>
          </w:tcPr>
          <w:p w14:paraId="78EF6FDB" w14:textId="77777777" w:rsidR="0011257F" w:rsidRPr="009A39FE" w:rsidRDefault="006944BA" w:rsidP="0011257F">
            <w:pPr>
              <w:pStyle w:val="a7"/>
              <w:spacing w:line="228" w:lineRule="auto"/>
              <w:jc w:val="center"/>
              <w:rPr>
                <w:rFonts w:ascii="Arial" w:hAnsi="Arial" w:cs="Arial"/>
                <w:color w:val="000000" w:themeColor="text1"/>
                <w:szCs w:val="17"/>
              </w:rPr>
            </w:pPr>
            <w:r w:rsidRPr="009A39FE">
              <w:rPr>
                <w:rFonts w:ascii="Arial" w:hAnsi="Arial" w:cs="Arial"/>
                <w:color w:val="000000" w:themeColor="text1"/>
                <w:szCs w:val="17"/>
              </w:rPr>
              <w:t>А7, А6, А5, А0, АД0, АД1, АД00, АД, АМц, АМцС, АМг2</w:t>
            </w:r>
            <w:r w:rsidR="00AA0403" w:rsidRPr="009A39FE">
              <w:rPr>
                <w:rFonts w:ascii="Arial" w:hAnsi="Arial" w:cs="Arial"/>
                <w:color w:val="000000" w:themeColor="text1"/>
                <w:szCs w:val="17"/>
              </w:rPr>
              <w:t xml:space="preserve">, 1050, </w:t>
            </w:r>
          </w:p>
          <w:p w14:paraId="14A31DCC" w14:textId="77777777" w:rsidR="006944BA" w:rsidRPr="009A39FE" w:rsidRDefault="0011257F" w:rsidP="0011257F">
            <w:pPr>
              <w:pStyle w:val="a7"/>
              <w:spacing w:line="228" w:lineRule="auto"/>
              <w:jc w:val="center"/>
              <w:rPr>
                <w:rFonts w:ascii="Arial" w:hAnsi="Arial" w:cs="Arial"/>
                <w:color w:val="000000" w:themeColor="text1"/>
                <w:szCs w:val="17"/>
                <w:lang w:val="en-US"/>
              </w:rPr>
            </w:pPr>
            <w:r w:rsidRPr="009A39FE">
              <w:rPr>
                <w:rFonts w:ascii="Arial" w:hAnsi="Arial" w:cs="Arial"/>
                <w:color w:val="000000" w:themeColor="text1"/>
                <w:szCs w:val="17"/>
                <w:lang w:val="en-US"/>
              </w:rPr>
              <w:t>AW-</w:t>
            </w:r>
            <w:r w:rsidR="00C00C17" w:rsidRPr="009A39FE">
              <w:rPr>
                <w:rFonts w:ascii="Arial" w:hAnsi="Arial" w:cs="Arial"/>
                <w:color w:val="000000" w:themeColor="text1"/>
                <w:szCs w:val="17"/>
                <w:lang w:val="en-US"/>
              </w:rPr>
              <w:t xml:space="preserve">3003, </w:t>
            </w:r>
            <w:r w:rsidR="00877AC1" w:rsidRPr="009A39FE">
              <w:rPr>
                <w:rFonts w:ascii="Arial" w:hAnsi="Arial" w:cs="Arial"/>
                <w:color w:val="000000" w:themeColor="text1"/>
                <w:szCs w:val="17"/>
                <w:lang w:val="en-US"/>
              </w:rPr>
              <w:t xml:space="preserve">EN </w:t>
            </w:r>
            <w:r w:rsidRPr="009A39FE">
              <w:rPr>
                <w:rFonts w:ascii="Arial" w:hAnsi="Arial" w:cs="Arial"/>
                <w:color w:val="000000" w:themeColor="text1"/>
                <w:szCs w:val="17"/>
                <w:lang w:val="en-US"/>
              </w:rPr>
              <w:t>AW-</w:t>
            </w:r>
            <w:r w:rsidR="00AA0403" w:rsidRPr="009A39FE">
              <w:rPr>
                <w:rFonts w:ascii="Arial" w:hAnsi="Arial" w:cs="Arial"/>
                <w:color w:val="000000" w:themeColor="text1"/>
                <w:szCs w:val="17"/>
                <w:lang w:val="en-US"/>
              </w:rPr>
              <w:t>8006, 8011</w:t>
            </w:r>
            <w:r w:rsidR="00C00C17" w:rsidRPr="009A39FE">
              <w:rPr>
                <w:rFonts w:ascii="Arial" w:hAnsi="Arial" w:cs="Arial"/>
                <w:color w:val="000000" w:themeColor="text1"/>
                <w:szCs w:val="17"/>
                <w:lang w:val="en-US"/>
              </w:rPr>
              <w:t xml:space="preserve">, </w:t>
            </w:r>
            <w:r w:rsidR="00877AC1" w:rsidRPr="009A39FE">
              <w:rPr>
                <w:rFonts w:ascii="Arial" w:hAnsi="Arial" w:cs="Arial"/>
                <w:color w:val="000000" w:themeColor="text1"/>
                <w:szCs w:val="17"/>
                <w:lang w:val="en-US"/>
              </w:rPr>
              <w:t>EN AW-</w:t>
            </w:r>
            <w:r w:rsidR="00C00C17" w:rsidRPr="009A39FE">
              <w:rPr>
                <w:rFonts w:ascii="Arial" w:hAnsi="Arial" w:cs="Arial"/>
                <w:color w:val="000000" w:themeColor="text1"/>
                <w:szCs w:val="17"/>
                <w:lang w:val="en-US"/>
              </w:rPr>
              <w:t>8011</w:t>
            </w:r>
            <w:r w:rsidR="00C00C17" w:rsidRPr="009A39FE">
              <w:rPr>
                <w:rFonts w:ascii="Arial" w:hAnsi="Arial" w:cs="Arial"/>
                <w:color w:val="000000" w:themeColor="text1"/>
                <w:szCs w:val="17"/>
              </w:rPr>
              <w:t>А</w:t>
            </w:r>
          </w:p>
        </w:tc>
        <w:tc>
          <w:tcPr>
            <w:tcW w:w="2410" w:type="dxa"/>
            <w:tcBorders>
              <w:top w:val="single" w:sz="4" w:space="0" w:color="auto"/>
              <w:left w:val="single" w:sz="4" w:space="0" w:color="auto"/>
            </w:tcBorders>
            <w:shd w:val="clear" w:color="auto" w:fill="FFFFFF"/>
            <w:vAlign w:val="center"/>
          </w:tcPr>
          <w:p w14:paraId="50BACAB0" w14:textId="77777777" w:rsidR="006944BA" w:rsidRPr="009A39FE" w:rsidRDefault="006944BA" w:rsidP="006944BA">
            <w:pPr>
              <w:pStyle w:val="a7"/>
              <w:jc w:val="center"/>
              <w:rPr>
                <w:rFonts w:ascii="Arial" w:hAnsi="Arial" w:cs="Arial"/>
                <w:color w:val="000000" w:themeColor="text1"/>
              </w:rPr>
            </w:pPr>
            <w:r w:rsidRPr="009A39FE">
              <w:rPr>
                <w:rFonts w:ascii="Arial" w:hAnsi="Arial" w:cs="Arial"/>
                <w:color w:val="000000" w:themeColor="text1"/>
              </w:rPr>
              <w:t>От 0,2 до 1,0</w:t>
            </w:r>
          </w:p>
        </w:tc>
        <w:tc>
          <w:tcPr>
            <w:tcW w:w="2716" w:type="dxa"/>
            <w:tcBorders>
              <w:top w:val="single" w:sz="4" w:space="0" w:color="auto"/>
              <w:left w:val="single" w:sz="4" w:space="0" w:color="auto"/>
              <w:right w:val="single" w:sz="4" w:space="0" w:color="auto"/>
            </w:tcBorders>
            <w:shd w:val="clear" w:color="auto" w:fill="FFFFFF"/>
            <w:vAlign w:val="center"/>
          </w:tcPr>
          <w:p w14:paraId="28FEA8E4" w14:textId="77777777" w:rsidR="006944BA" w:rsidRPr="009A39FE" w:rsidRDefault="00CF23C2" w:rsidP="00CF23C2">
            <w:pPr>
              <w:pStyle w:val="a7"/>
              <w:ind w:firstLine="0"/>
              <w:jc w:val="center"/>
              <w:rPr>
                <w:rFonts w:ascii="Arial" w:hAnsi="Arial" w:cs="Arial"/>
                <w:color w:val="000000" w:themeColor="text1"/>
              </w:rPr>
            </w:pPr>
            <w:r w:rsidRPr="009A39FE">
              <w:rPr>
                <w:rFonts w:ascii="Arial" w:hAnsi="Arial" w:cs="Arial"/>
                <w:color w:val="000000" w:themeColor="text1"/>
              </w:rPr>
              <w:t xml:space="preserve">До </w:t>
            </w:r>
            <w:r w:rsidR="00C61D20" w:rsidRPr="009A39FE">
              <w:rPr>
                <w:rFonts w:ascii="Arial" w:hAnsi="Arial" w:cs="Arial"/>
                <w:color w:val="000000" w:themeColor="text1"/>
              </w:rPr>
              <w:t>2</w:t>
            </w:r>
            <w:r w:rsidR="006944BA" w:rsidRPr="009A39FE">
              <w:rPr>
                <w:rFonts w:ascii="Arial" w:hAnsi="Arial" w:cs="Arial"/>
                <w:color w:val="000000" w:themeColor="text1"/>
              </w:rPr>
              <w:t>000</w:t>
            </w:r>
          </w:p>
        </w:tc>
      </w:tr>
      <w:tr w:rsidR="009A39FE" w:rsidRPr="009A39FE" w14:paraId="1F1AB39A" w14:textId="77777777" w:rsidTr="00D35B29">
        <w:trPr>
          <w:trHeight w:val="278"/>
          <w:jc w:val="center"/>
        </w:trPr>
        <w:tc>
          <w:tcPr>
            <w:tcW w:w="1838" w:type="dxa"/>
            <w:vMerge/>
            <w:tcBorders>
              <w:left w:val="single" w:sz="4" w:space="0" w:color="auto"/>
            </w:tcBorders>
            <w:shd w:val="clear" w:color="auto" w:fill="FFFFFF"/>
            <w:vAlign w:val="center"/>
          </w:tcPr>
          <w:p w14:paraId="7D5A29FC" w14:textId="77777777" w:rsidR="00C61D20" w:rsidRPr="009A39FE" w:rsidRDefault="00C61D20" w:rsidP="00787EEF">
            <w:pPr>
              <w:pStyle w:val="a7"/>
              <w:ind w:firstLine="360"/>
              <w:rPr>
                <w:rFonts w:ascii="Arial" w:hAnsi="Arial" w:cs="Arial"/>
                <w:color w:val="000000" w:themeColor="text1"/>
                <w:szCs w:val="17"/>
              </w:rPr>
            </w:pPr>
          </w:p>
        </w:tc>
        <w:tc>
          <w:tcPr>
            <w:tcW w:w="2693" w:type="dxa"/>
            <w:vMerge/>
            <w:tcBorders>
              <w:left w:val="single" w:sz="4" w:space="0" w:color="auto"/>
            </w:tcBorders>
            <w:shd w:val="clear" w:color="auto" w:fill="FFFFFF"/>
            <w:vAlign w:val="center"/>
          </w:tcPr>
          <w:p w14:paraId="070991FA" w14:textId="77777777" w:rsidR="00C61D20" w:rsidRPr="009A39FE" w:rsidRDefault="00C61D20" w:rsidP="00787EEF">
            <w:pPr>
              <w:pStyle w:val="a7"/>
              <w:spacing w:line="228" w:lineRule="auto"/>
              <w:ind w:firstLine="0"/>
              <w:jc w:val="center"/>
              <w:rPr>
                <w:rFonts w:ascii="Arial" w:hAnsi="Arial" w:cs="Arial"/>
                <w:color w:val="000000" w:themeColor="text1"/>
                <w:szCs w:val="17"/>
              </w:rPr>
            </w:pPr>
          </w:p>
        </w:tc>
        <w:tc>
          <w:tcPr>
            <w:tcW w:w="2410" w:type="dxa"/>
            <w:tcBorders>
              <w:top w:val="single" w:sz="4" w:space="0" w:color="auto"/>
              <w:left w:val="single" w:sz="4" w:space="0" w:color="auto"/>
            </w:tcBorders>
            <w:shd w:val="clear" w:color="auto" w:fill="FFFFFF"/>
            <w:vAlign w:val="center"/>
          </w:tcPr>
          <w:p w14:paraId="1531C6D1" w14:textId="77777777" w:rsidR="00C61D20" w:rsidRPr="009A39FE" w:rsidRDefault="00C61D20" w:rsidP="006944BA">
            <w:pPr>
              <w:pStyle w:val="a7"/>
              <w:ind w:firstLine="0"/>
              <w:jc w:val="center"/>
              <w:rPr>
                <w:rFonts w:ascii="Arial" w:hAnsi="Arial" w:cs="Arial"/>
                <w:color w:val="000000" w:themeColor="text1"/>
              </w:rPr>
            </w:pPr>
            <w:r w:rsidRPr="009A39FE">
              <w:rPr>
                <w:rFonts w:ascii="Arial" w:hAnsi="Arial" w:cs="Arial"/>
                <w:color w:val="000000" w:themeColor="text1"/>
              </w:rPr>
              <w:t>Св. 1,0 до 4,0</w:t>
            </w:r>
          </w:p>
        </w:tc>
        <w:tc>
          <w:tcPr>
            <w:tcW w:w="2716" w:type="dxa"/>
            <w:tcBorders>
              <w:top w:val="single" w:sz="4" w:space="0" w:color="auto"/>
              <w:left w:val="single" w:sz="4" w:space="0" w:color="auto"/>
              <w:right w:val="single" w:sz="4" w:space="0" w:color="auto"/>
            </w:tcBorders>
            <w:shd w:val="clear" w:color="auto" w:fill="FFFFFF"/>
            <w:vAlign w:val="center"/>
          </w:tcPr>
          <w:p w14:paraId="31A4ECBC" w14:textId="77777777" w:rsidR="00C61D20" w:rsidRPr="009A39FE" w:rsidRDefault="00CF23C2" w:rsidP="00C61D20">
            <w:pPr>
              <w:pStyle w:val="a7"/>
              <w:spacing w:line="221" w:lineRule="auto"/>
              <w:ind w:firstLine="0"/>
              <w:jc w:val="center"/>
              <w:rPr>
                <w:rFonts w:ascii="Arial" w:hAnsi="Arial" w:cs="Arial"/>
                <w:color w:val="000000" w:themeColor="text1"/>
              </w:rPr>
            </w:pPr>
            <w:r w:rsidRPr="009A39FE">
              <w:rPr>
                <w:rFonts w:ascii="Arial" w:hAnsi="Arial" w:cs="Arial"/>
                <w:color w:val="000000" w:themeColor="text1"/>
              </w:rPr>
              <w:t>Д</w:t>
            </w:r>
            <w:r w:rsidR="00C61D20" w:rsidRPr="009A39FE">
              <w:rPr>
                <w:rFonts w:ascii="Arial" w:hAnsi="Arial" w:cs="Arial"/>
                <w:color w:val="000000" w:themeColor="text1"/>
              </w:rPr>
              <w:t>о 2500</w:t>
            </w:r>
          </w:p>
        </w:tc>
      </w:tr>
      <w:tr w:rsidR="009A39FE" w:rsidRPr="009A39FE" w14:paraId="49046F4D" w14:textId="77777777" w:rsidTr="00CF23C2">
        <w:trPr>
          <w:trHeight w:val="332"/>
          <w:jc w:val="center"/>
        </w:trPr>
        <w:tc>
          <w:tcPr>
            <w:tcW w:w="1838" w:type="dxa"/>
            <w:vMerge/>
            <w:tcBorders>
              <w:left w:val="single" w:sz="4" w:space="0" w:color="auto"/>
            </w:tcBorders>
            <w:shd w:val="clear" w:color="auto" w:fill="FFFFFF"/>
            <w:vAlign w:val="center"/>
          </w:tcPr>
          <w:p w14:paraId="5E68E379" w14:textId="77777777" w:rsidR="00177B72" w:rsidRPr="009A39FE" w:rsidRDefault="00177B72" w:rsidP="00787EEF">
            <w:pPr>
              <w:pStyle w:val="a7"/>
              <w:ind w:firstLine="360"/>
              <w:rPr>
                <w:rFonts w:ascii="Arial" w:hAnsi="Arial" w:cs="Arial"/>
                <w:color w:val="000000" w:themeColor="text1"/>
                <w:szCs w:val="17"/>
              </w:rPr>
            </w:pPr>
          </w:p>
        </w:tc>
        <w:tc>
          <w:tcPr>
            <w:tcW w:w="2693" w:type="dxa"/>
            <w:tcBorders>
              <w:top w:val="single" w:sz="4" w:space="0" w:color="auto"/>
              <w:left w:val="single" w:sz="4" w:space="0" w:color="auto"/>
            </w:tcBorders>
            <w:shd w:val="clear" w:color="auto" w:fill="FFFFFF"/>
            <w:vAlign w:val="center"/>
          </w:tcPr>
          <w:p w14:paraId="78EB9290" w14:textId="77777777" w:rsidR="00177B72" w:rsidRPr="009A39FE" w:rsidRDefault="00177B72" w:rsidP="00787EEF">
            <w:pPr>
              <w:jc w:val="center"/>
              <w:rPr>
                <w:rFonts w:ascii="Arial" w:eastAsia="Times New Roman" w:hAnsi="Arial" w:cs="Arial"/>
                <w:color w:val="000000" w:themeColor="text1"/>
                <w:sz w:val="22"/>
                <w:szCs w:val="17"/>
              </w:rPr>
            </w:pPr>
            <w:r w:rsidRPr="009A39FE">
              <w:rPr>
                <w:rFonts w:ascii="Arial" w:eastAsia="Times New Roman" w:hAnsi="Arial" w:cs="Arial"/>
                <w:color w:val="000000" w:themeColor="text1"/>
                <w:sz w:val="22"/>
                <w:szCs w:val="17"/>
              </w:rPr>
              <w:t>АМг6Б, АМг6</w:t>
            </w:r>
          </w:p>
        </w:tc>
        <w:tc>
          <w:tcPr>
            <w:tcW w:w="2410" w:type="dxa"/>
            <w:tcBorders>
              <w:top w:val="single" w:sz="4" w:space="0" w:color="auto"/>
              <w:left w:val="single" w:sz="4" w:space="0" w:color="auto"/>
            </w:tcBorders>
            <w:shd w:val="clear" w:color="auto" w:fill="FFFFFF"/>
            <w:vAlign w:val="center"/>
          </w:tcPr>
          <w:p w14:paraId="006296F4" w14:textId="77777777" w:rsidR="00177B72" w:rsidRPr="009A39FE" w:rsidRDefault="00177B72" w:rsidP="00177B72">
            <w:pPr>
              <w:pStyle w:val="a7"/>
              <w:ind w:firstLine="0"/>
              <w:jc w:val="center"/>
              <w:rPr>
                <w:rFonts w:ascii="Arial" w:hAnsi="Arial" w:cs="Arial"/>
                <w:color w:val="000000" w:themeColor="text1"/>
              </w:rPr>
            </w:pPr>
            <w:r w:rsidRPr="009A39FE">
              <w:rPr>
                <w:rFonts w:ascii="Arial" w:hAnsi="Arial" w:cs="Arial"/>
                <w:color w:val="000000" w:themeColor="text1"/>
              </w:rPr>
              <w:t>От 1,0 до 4,0</w:t>
            </w:r>
          </w:p>
        </w:tc>
        <w:tc>
          <w:tcPr>
            <w:tcW w:w="2716" w:type="dxa"/>
            <w:tcBorders>
              <w:top w:val="single" w:sz="4" w:space="0" w:color="auto"/>
              <w:left w:val="single" w:sz="4" w:space="0" w:color="auto"/>
              <w:right w:val="single" w:sz="4" w:space="0" w:color="auto"/>
            </w:tcBorders>
            <w:shd w:val="clear" w:color="auto" w:fill="FFFFFF"/>
            <w:vAlign w:val="center"/>
          </w:tcPr>
          <w:p w14:paraId="6145ACD6" w14:textId="77777777" w:rsidR="00177B72" w:rsidRPr="009A39FE" w:rsidRDefault="00CF23C2" w:rsidP="00177B72">
            <w:pPr>
              <w:pStyle w:val="a7"/>
              <w:ind w:firstLine="0"/>
              <w:jc w:val="center"/>
              <w:rPr>
                <w:rFonts w:ascii="Arial" w:hAnsi="Arial" w:cs="Arial"/>
                <w:color w:val="000000" w:themeColor="text1"/>
              </w:rPr>
            </w:pPr>
            <w:r w:rsidRPr="009A39FE">
              <w:rPr>
                <w:rFonts w:ascii="Arial" w:hAnsi="Arial" w:cs="Arial"/>
                <w:color w:val="000000" w:themeColor="text1"/>
              </w:rPr>
              <w:t>Д</w:t>
            </w:r>
            <w:r w:rsidR="00177B72" w:rsidRPr="009A39FE">
              <w:rPr>
                <w:rFonts w:ascii="Arial" w:hAnsi="Arial" w:cs="Arial"/>
                <w:color w:val="000000" w:themeColor="text1"/>
              </w:rPr>
              <w:t>о 2500</w:t>
            </w:r>
          </w:p>
        </w:tc>
      </w:tr>
      <w:tr w:rsidR="009A39FE" w:rsidRPr="009A39FE" w14:paraId="08909808" w14:textId="77777777" w:rsidTr="00D35B29">
        <w:trPr>
          <w:trHeight w:val="248"/>
          <w:jc w:val="center"/>
        </w:trPr>
        <w:tc>
          <w:tcPr>
            <w:tcW w:w="1838" w:type="dxa"/>
            <w:vMerge/>
            <w:tcBorders>
              <w:left w:val="single" w:sz="4" w:space="0" w:color="auto"/>
            </w:tcBorders>
            <w:shd w:val="clear" w:color="auto" w:fill="FFFFFF"/>
            <w:vAlign w:val="center"/>
          </w:tcPr>
          <w:p w14:paraId="4A2EB1DE" w14:textId="77777777" w:rsidR="00177B72" w:rsidRPr="009A39FE" w:rsidRDefault="00177B72" w:rsidP="00787EEF">
            <w:pPr>
              <w:pStyle w:val="a7"/>
              <w:ind w:firstLine="360"/>
              <w:rPr>
                <w:rFonts w:ascii="Arial" w:hAnsi="Arial" w:cs="Arial"/>
                <w:color w:val="000000" w:themeColor="text1"/>
                <w:szCs w:val="17"/>
              </w:rPr>
            </w:pPr>
          </w:p>
        </w:tc>
        <w:tc>
          <w:tcPr>
            <w:tcW w:w="2693" w:type="dxa"/>
            <w:vMerge w:val="restart"/>
            <w:tcBorders>
              <w:top w:val="single" w:sz="4" w:space="0" w:color="auto"/>
              <w:left w:val="single" w:sz="4" w:space="0" w:color="auto"/>
            </w:tcBorders>
            <w:shd w:val="clear" w:color="auto" w:fill="FFFFFF"/>
            <w:vAlign w:val="center"/>
          </w:tcPr>
          <w:p w14:paraId="7C6A63C4" w14:textId="77777777" w:rsidR="00177B72" w:rsidRPr="009A39FE" w:rsidRDefault="00177B72" w:rsidP="00C61D20">
            <w:pPr>
              <w:jc w:val="center"/>
              <w:rPr>
                <w:rFonts w:ascii="Arial" w:eastAsia="Times New Roman" w:hAnsi="Arial" w:cs="Arial"/>
                <w:color w:val="000000" w:themeColor="text1"/>
                <w:sz w:val="22"/>
                <w:szCs w:val="17"/>
              </w:rPr>
            </w:pPr>
            <w:r w:rsidRPr="009A39FE">
              <w:rPr>
                <w:rFonts w:ascii="Arial" w:eastAsia="Times New Roman" w:hAnsi="Arial" w:cs="Arial"/>
                <w:color w:val="000000" w:themeColor="text1"/>
                <w:sz w:val="22"/>
                <w:szCs w:val="17"/>
              </w:rPr>
              <w:t>ММ</w:t>
            </w:r>
          </w:p>
        </w:tc>
        <w:tc>
          <w:tcPr>
            <w:tcW w:w="2410" w:type="dxa"/>
            <w:tcBorders>
              <w:top w:val="single" w:sz="4" w:space="0" w:color="auto"/>
              <w:left w:val="single" w:sz="4" w:space="0" w:color="auto"/>
              <w:bottom w:val="single" w:sz="4" w:space="0" w:color="auto"/>
            </w:tcBorders>
            <w:shd w:val="clear" w:color="auto" w:fill="FFFFFF"/>
            <w:vAlign w:val="center"/>
          </w:tcPr>
          <w:p w14:paraId="18825968" w14:textId="77777777" w:rsidR="00177B72" w:rsidRPr="009A39FE" w:rsidRDefault="00177B72" w:rsidP="00177B72">
            <w:pPr>
              <w:pStyle w:val="a7"/>
              <w:ind w:firstLine="0"/>
              <w:jc w:val="center"/>
              <w:rPr>
                <w:rFonts w:ascii="Arial" w:hAnsi="Arial" w:cs="Arial"/>
                <w:color w:val="000000" w:themeColor="text1"/>
              </w:rPr>
            </w:pPr>
            <w:r w:rsidRPr="009A39FE">
              <w:rPr>
                <w:rFonts w:ascii="Arial" w:hAnsi="Arial" w:cs="Arial"/>
                <w:color w:val="000000" w:themeColor="text1"/>
              </w:rPr>
              <w:t xml:space="preserve">От 0,2 до 1,0 </w:t>
            </w:r>
          </w:p>
        </w:tc>
        <w:tc>
          <w:tcPr>
            <w:tcW w:w="2716" w:type="dxa"/>
            <w:tcBorders>
              <w:top w:val="single" w:sz="4" w:space="0" w:color="auto"/>
              <w:left w:val="single" w:sz="4" w:space="0" w:color="auto"/>
              <w:bottom w:val="single" w:sz="4" w:space="0" w:color="auto"/>
              <w:right w:val="single" w:sz="4" w:space="0" w:color="auto"/>
            </w:tcBorders>
            <w:shd w:val="clear" w:color="auto" w:fill="FFFFFF"/>
            <w:vAlign w:val="center"/>
          </w:tcPr>
          <w:p w14:paraId="5BACA05B" w14:textId="77777777" w:rsidR="00177B72" w:rsidRPr="009A39FE" w:rsidRDefault="00CF23C2" w:rsidP="000F552A">
            <w:pPr>
              <w:pStyle w:val="a7"/>
              <w:ind w:firstLine="0"/>
              <w:jc w:val="center"/>
              <w:rPr>
                <w:rFonts w:ascii="Arial" w:hAnsi="Arial" w:cs="Arial"/>
                <w:color w:val="000000" w:themeColor="text1"/>
              </w:rPr>
            </w:pPr>
            <w:r w:rsidRPr="009A39FE">
              <w:rPr>
                <w:rFonts w:ascii="Arial" w:hAnsi="Arial" w:cs="Arial"/>
                <w:color w:val="000000" w:themeColor="text1"/>
              </w:rPr>
              <w:t>Д</w:t>
            </w:r>
            <w:r w:rsidR="00177B72" w:rsidRPr="009A39FE">
              <w:rPr>
                <w:rFonts w:ascii="Arial" w:hAnsi="Arial" w:cs="Arial"/>
                <w:color w:val="000000" w:themeColor="text1"/>
              </w:rPr>
              <w:t>о 2000</w:t>
            </w:r>
          </w:p>
        </w:tc>
      </w:tr>
      <w:tr w:rsidR="009A39FE" w:rsidRPr="009A39FE" w14:paraId="26D32104" w14:textId="77777777" w:rsidTr="00D35B29">
        <w:trPr>
          <w:trHeight w:val="266"/>
          <w:jc w:val="center"/>
        </w:trPr>
        <w:tc>
          <w:tcPr>
            <w:tcW w:w="1838" w:type="dxa"/>
            <w:vMerge/>
            <w:tcBorders>
              <w:left w:val="single" w:sz="4" w:space="0" w:color="auto"/>
              <w:bottom w:val="single" w:sz="4" w:space="0" w:color="auto"/>
            </w:tcBorders>
            <w:shd w:val="clear" w:color="auto" w:fill="FFFFFF"/>
            <w:vAlign w:val="center"/>
          </w:tcPr>
          <w:p w14:paraId="2E251DA2" w14:textId="77777777" w:rsidR="00177B72" w:rsidRPr="009A39FE" w:rsidRDefault="00177B72" w:rsidP="00787EEF">
            <w:pPr>
              <w:pStyle w:val="a7"/>
              <w:ind w:firstLine="360"/>
              <w:rPr>
                <w:rFonts w:ascii="Arial" w:hAnsi="Arial" w:cs="Arial"/>
                <w:color w:val="000000" w:themeColor="text1"/>
                <w:szCs w:val="17"/>
              </w:rPr>
            </w:pPr>
          </w:p>
        </w:tc>
        <w:tc>
          <w:tcPr>
            <w:tcW w:w="2693" w:type="dxa"/>
            <w:vMerge/>
            <w:tcBorders>
              <w:left w:val="single" w:sz="4" w:space="0" w:color="auto"/>
              <w:bottom w:val="single" w:sz="4" w:space="0" w:color="auto"/>
            </w:tcBorders>
            <w:shd w:val="clear" w:color="auto" w:fill="FFFFFF"/>
          </w:tcPr>
          <w:p w14:paraId="60EEA891" w14:textId="77777777" w:rsidR="00177B72" w:rsidRPr="009A39FE" w:rsidRDefault="00177B72" w:rsidP="00787EEF">
            <w:pPr>
              <w:jc w:val="center"/>
              <w:rPr>
                <w:rFonts w:ascii="Arial" w:eastAsia="Times New Roman" w:hAnsi="Arial" w:cs="Arial"/>
                <w:color w:val="000000" w:themeColor="text1"/>
                <w:sz w:val="22"/>
                <w:szCs w:val="17"/>
              </w:rPr>
            </w:pPr>
          </w:p>
        </w:tc>
        <w:tc>
          <w:tcPr>
            <w:tcW w:w="2410" w:type="dxa"/>
            <w:tcBorders>
              <w:top w:val="single" w:sz="4" w:space="0" w:color="auto"/>
              <w:left w:val="single" w:sz="4" w:space="0" w:color="auto"/>
              <w:bottom w:val="single" w:sz="4" w:space="0" w:color="auto"/>
            </w:tcBorders>
            <w:shd w:val="clear" w:color="auto" w:fill="FFFFFF"/>
            <w:vAlign w:val="center"/>
          </w:tcPr>
          <w:p w14:paraId="3EC59EEA" w14:textId="77777777" w:rsidR="00177B72" w:rsidRPr="009A39FE" w:rsidRDefault="00177B72" w:rsidP="0030286E">
            <w:pPr>
              <w:pStyle w:val="a7"/>
              <w:ind w:firstLine="0"/>
              <w:jc w:val="center"/>
              <w:rPr>
                <w:rFonts w:ascii="Arial" w:hAnsi="Arial" w:cs="Arial"/>
                <w:color w:val="000000" w:themeColor="text1"/>
              </w:rPr>
            </w:pPr>
            <w:r w:rsidRPr="009A39FE">
              <w:rPr>
                <w:rFonts w:ascii="Arial" w:hAnsi="Arial" w:cs="Arial"/>
                <w:color w:val="000000" w:themeColor="text1"/>
              </w:rPr>
              <w:t>Св. 1,0 до 4,5</w:t>
            </w:r>
          </w:p>
        </w:tc>
        <w:tc>
          <w:tcPr>
            <w:tcW w:w="2716" w:type="dxa"/>
            <w:tcBorders>
              <w:top w:val="single" w:sz="4" w:space="0" w:color="auto"/>
              <w:left w:val="single" w:sz="4" w:space="0" w:color="auto"/>
              <w:bottom w:val="single" w:sz="4" w:space="0" w:color="auto"/>
              <w:right w:val="single" w:sz="4" w:space="0" w:color="auto"/>
            </w:tcBorders>
            <w:shd w:val="clear" w:color="auto" w:fill="FFFFFF"/>
            <w:vAlign w:val="center"/>
          </w:tcPr>
          <w:p w14:paraId="3E6E417D" w14:textId="77777777" w:rsidR="00177B72" w:rsidRPr="009A39FE" w:rsidRDefault="00CF23C2" w:rsidP="0030286E">
            <w:pPr>
              <w:pStyle w:val="a7"/>
              <w:ind w:firstLine="0"/>
              <w:jc w:val="center"/>
              <w:rPr>
                <w:rFonts w:ascii="Arial" w:hAnsi="Arial" w:cs="Arial"/>
                <w:color w:val="000000" w:themeColor="text1"/>
              </w:rPr>
            </w:pPr>
            <w:r w:rsidRPr="009A39FE">
              <w:rPr>
                <w:rFonts w:ascii="Arial" w:hAnsi="Arial" w:cs="Arial"/>
                <w:color w:val="000000" w:themeColor="text1"/>
              </w:rPr>
              <w:t>Д</w:t>
            </w:r>
            <w:r w:rsidR="00177B72" w:rsidRPr="009A39FE">
              <w:rPr>
                <w:rFonts w:ascii="Arial" w:hAnsi="Arial" w:cs="Arial"/>
                <w:color w:val="000000" w:themeColor="text1"/>
              </w:rPr>
              <w:t>о 2500</w:t>
            </w:r>
          </w:p>
        </w:tc>
      </w:tr>
    </w:tbl>
    <w:p w14:paraId="0CA670AC" w14:textId="77777777" w:rsidR="00290F78" w:rsidRPr="009A39FE" w:rsidRDefault="00290F78">
      <w:pPr>
        <w:spacing w:line="360" w:lineRule="exact"/>
        <w:rPr>
          <w:rFonts w:ascii="Arial" w:hAnsi="Arial" w:cs="Arial"/>
          <w:color w:val="000000" w:themeColor="text1"/>
          <w:sz w:val="22"/>
          <w:szCs w:val="22"/>
        </w:rPr>
      </w:pPr>
    </w:p>
    <w:p w14:paraId="683D1E45" w14:textId="77777777" w:rsidR="00AE50F6" w:rsidRPr="00D46F8B" w:rsidRDefault="00AE50F6">
      <w:pPr>
        <w:spacing w:line="360" w:lineRule="exact"/>
        <w:rPr>
          <w:rFonts w:ascii="Arial" w:hAnsi="Arial" w:cs="Arial"/>
        </w:rPr>
      </w:pPr>
    </w:p>
    <w:p w14:paraId="0BBF2838" w14:textId="66CC5028" w:rsidR="00355BDE" w:rsidRDefault="00355BDE">
      <w:pPr>
        <w:spacing w:line="1" w:lineRule="exact"/>
      </w:pPr>
    </w:p>
    <w:p w14:paraId="769BD592" w14:textId="77777777" w:rsidR="00355BDE" w:rsidRPr="00355BDE" w:rsidRDefault="00355BDE" w:rsidP="00355BDE"/>
    <w:p w14:paraId="3808C135" w14:textId="77777777" w:rsidR="00355BDE" w:rsidRPr="00355BDE" w:rsidRDefault="00355BDE" w:rsidP="00355BDE"/>
    <w:p w14:paraId="7B285D61" w14:textId="77777777" w:rsidR="00355BDE" w:rsidRPr="00355BDE" w:rsidRDefault="00355BDE" w:rsidP="00355BDE"/>
    <w:p w14:paraId="6D7DE2D5" w14:textId="77777777" w:rsidR="00355BDE" w:rsidRPr="00355BDE" w:rsidRDefault="00355BDE" w:rsidP="00355BDE"/>
    <w:p w14:paraId="27C83C54" w14:textId="77777777" w:rsidR="00355BDE" w:rsidRPr="00355BDE" w:rsidRDefault="00355BDE" w:rsidP="00355BDE"/>
    <w:p w14:paraId="0B0308B2" w14:textId="77777777" w:rsidR="00355BDE" w:rsidRPr="00355BDE" w:rsidRDefault="00355BDE" w:rsidP="00355BDE"/>
    <w:p w14:paraId="2BF4B2B9" w14:textId="77777777" w:rsidR="00355BDE" w:rsidRPr="00355BDE" w:rsidRDefault="00355BDE" w:rsidP="00355BDE"/>
    <w:p w14:paraId="7724E728" w14:textId="77777777" w:rsidR="00355BDE" w:rsidRPr="00355BDE" w:rsidRDefault="00355BDE" w:rsidP="00355BDE"/>
    <w:p w14:paraId="66D47CA1" w14:textId="77777777" w:rsidR="00355BDE" w:rsidRPr="00355BDE" w:rsidRDefault="00355BDE" w:rsidP="00355BDE"/>
    <w:p w14:paraId="19300636" w14:textId="77777777" w:rsidR="00355BDE" w:rsidRPr="00355BDE" w:rsidRDefault="00355BDE" w:rsidP="00355BDE"/>
    <w:p w14:paraId="472C0465" w14:textId="626AFE43" w:rsidR="00355BDE" w:rsidRDefault="00355BDE" w:rsidP="00355BDE"/>
    <w:p w14:paraId="46726536" w14:textId="77777777" w:rsidR="00355BDE" w:rsidRPr="00355BDE" w:rsidRDefault="00355BDE" w:rsidP="00355BDE"/>
    <w:p w14:paraId="3DA941F8" w14:textId="2DA1ABD3" w:rsidR="00355BDE" w:rsidRDefault="00355BDE" w:rsidP="00355BDE">
      <w:pPr>
        <w:jc w:val="right"/>
      </w:pPr>
    </w:p>
    <w:p w14:paraId="2E498403" w14:textId="555A3012" w:rsidR="00355BDE" w:rsidRDefault="00355BDE" w:rsidP="00355BDE"/>
    <w:p w14:paraId="7FF2F93A" w14:textId="77777777" w:rsidR="00AE50F6" w:rsidRPr="00355BDE" w:rsidRDefault="00AE50F6" w:rsidP="00355BDE">
      <w:pPr>
        <w:sectPr w:rsidR="00AE50F6" w:rsidRPr="00355BDE" w:rsidSect="00355BDE">
          <w:type w:val="continuous"/>
          <w:pgSz w:w="11900" w:h="16840"/>
          <w:pgMar w:top="1421" w:right="821" w:bottom="1657" w:left="1421" w:header="0" w:footer="560" w:gutter="0"/>
          <w:cols w:space="720"/>
          <w:noEndnote/>
          <w:docGrid w:linePitch="360"/>
        </w:sectPr>
      </w:pPr>
    </w:p>
    <w:p w14:paraId="3F769614" w14:textId="77777777" w:rsidR="00BB33EB" w:rsidRPr="009A39FE" w:rsidRDefault="00BB33EB" w:rsidP="00BB33EB">
      <w:pPr>
        <w:pStyle w:val="a5"/>
        <w:rPr>
          <w:rFonts w:ascii="Arial" w:hAnsi="Arial" w:cs="Arial"/>
          <w:color w:val="000000" w:themeColor="text1"/>
        </w:rPr>
      </w:pPr>
      <w:r w:rsidRPr="000F552A">
        <w:rPr>
          <w:rFonts w:ascii="Arial" w:hAnsi="Arial" w:cs="Arial"/>
          <w:color w:val="auto"/>
        </w:rPr>
        <w:lastRenderedPageBreak/>
        <w:t xml:space="preserve">Т а б л и ц а </w:t>
      </w:r>
      <w:r w:rsidR="006143CA">
        <w:rPr>
          <w:rFonts w:ascii="Arial" w:hAnsi="Arial" w:cs="Arial"/>
          <w:color w:val="auto"/>
        </w:rPr>
        <w:t>2</w:t>
      </w:r>
      <w:r w:rsidRPr="000F552A">
        <w:rPr>
          <w:rFonts w:ascii="Arial" w:hAnsi="Arial" w:cs="Arial"/>
          <w:color w:val="auto"/>
        </w:rPr>
        <w:t xml:space="preserve"> </w:t>
      </w:r>
      <w:r w:rsidRPr="009A39FE">
        <w:rPr>
          <w:rFonts w:ascii="Arial" w:hAnsi="Arial" w:cs="Arial"/>
          <w:color w:val="000000" w:themeColor="text1"/>
        </w:rPr>
        <w:t xml:space="preserve">— </w:t>
      </w:r>
      <w:r w:rsidR="000206CC" w:rsidRPr="009A39FE">
        <w:rPr>
          <w:rFonts w:ascii="Arial" w:hAnsi="Arial" w:cs="Arial"/>
          <w:color w:val="000000" w:themeColor="text1"/>
        </w:rPr>
        <w:t>Предельные отклонения по толщине лент</w:t>
      </w:r>
    </w:p>
    <w:p w14:paraId="43685DC6" w14:textId="77777777" w:rsidR="000F552A" w:rsidRPr="009A39FE" w:rsidRDefault="000F552A" w:rsidP="000F552A">
      <w:pPr>
        <w:jc w:val="right"/>
        <w:rPr>
          <w:rFonts w:ascii="Arial" w:eastAsia="Times New Roman" w:hAnsi="Arial" w:cs="Arial"/>
          <w:color w:val="000000" w:themeColor="text1"/>
          <w:sz w:val="19"/>
          <w:szCs w:val="19"/>
        </w:rPr>
      </w:pPr>
      <w:r w:rsidRPr="009A39FE">
        <w:rPr>
          <w:rFonts w:ascii="Arial" w:eastAsia="Times New Roman" w:hAnsi="Arial" w:cs="Arial"/>
          <w:color w:val="000000" w:themeColor="text1"/>
          <w:sz w:val="19"/>
          <w:szCs w:val="19"/>
        </w:rPr>
        <w:t>В миллиметрах</w:t>
      </w:r>
    </w:p>
    <w:tbl>
      <w:tblPr>
        <w:tblW w:w="15296" w:type="dxa"/>
        <w:tblInd w:w="-577" w:type="dxa"/>
        <w:tblLayout w:type="fixed"/>
        <w:tblLook w:val="04A0" w:firstRow="1" w:lastRow="0" w:firstColumn="1" w:lastColumn="0" w:noHBand="0" w:noVBand="1"/>
      </w:tblPr>
      <w:tblGrid>
        <w:gridCol w:w="567"/>
        <w:gridCol w:w="592"/>
        <w:gridCol w:w="709"/>
        <w:gridCol w:w="685"/>
        <w:gridCol w:w="732"/>
        <w:gridCol w:w="851"/>
        <w:gridCol w:w="708"/>
        <w:gridCol w:w="851"/>
        <w:gridCol w:w="850"/>
        <w:gridCol w:w="709"/>
        <w:gridCol w:w="827"/>
        <w:gridCol w:w="850"/>
        <w:gridCol w:w="851"/>
        <w:gridCol w:w="708"/>
        <w:gridCol w:w="850"/>
        <w:gridCol w:w="709"/>
        <w:gridCol w:w="709"/>
        <w:gridCol w:w="849"/>
        <w:gridCol w:w="842"/>
        <w:gridCol w:w="835"/>
        <w:gridCol w:w="12"/>
      </w:tblGrid>
      <w:tr w:rsidR="009A39FE" w:rsidRPr="009A39FE" w14:paraId="600CE92C" w14:textId="77777777" w:rsidTr="00882253">
        <w:trPr>
          <w:trHeight w:val="315"/>
        </w:trPr>
        <w:tc>
          <w:tcPr>
            <w:tcW w:w="56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5E24CF9" w14:textId="77777777" w:rsidR="00F70350" w:rsidRPr="00882253" w:rsidRDefault="00F70350" w:rsidP="00733D7F">
            <w:pPr>
              <w:widowControl/>
              <w:jc w:val="center"/>
              <w:rPr>
                <w:rFonts w:ascii="Arial" w:eastAsia="Calibri" w:hAnsi="Arial" w:cs="Arial"/>
                <w:color w:val="000000" w:themeColor="text1"/>
                <w:sz w:val="14"/>
                <w:szCs w:val="14"/>
                <w:lang w:bidi="ar-SA"/>
              </w:rPr>
            </w:pPr>
            <w:r w:rsidRPr="00882253">
              <w:rPr>
                <w:rFonts w:ascii="Arial" w:eastAsia="Calibri" w:hAnsi="Arial" w:cs="Arial"/>
                <w:color w:val="000000" w:themeColor="text1"/>
                <w:sz w:val="14"/>
                <w:szCs w:val="14"/>
                <w:lang w:bidi="ar-SA"/>
              </w:rPr>
              <w:t>Толщина лент</w:t>
            </w:r>
          </w:p>
        </w:tc>
        <w:tc>
          <w:tcPr>
            <w:tcW w:w="14729" w:type="dxa"/>
            <w:gridSpan w:val="20"/>
            <w:tcBorders>
              <w:top w:val="single" w:sz="8" w:space="0" w:color="auto"/>
              <w:left w:val="nil"/>
              <w:bottom w:val="single" w:sz="8" w:space="0" w:color="auto"/>
              <w:right w:val="single" w:sz="8" w:space="0" w:color="000000"/>
            </w:tcBorders>
            <w:shd w:val="clear" w:color="auto" w:fill="auto"/>
            <w:vAlign w:val="center"/>
            <w:hideMark/>
          </w:tcPr>
          <w:p w14:paraId="25AFB058" w14:textId="77777777" w:rsidR="00F70350" w:rsidRPr="00882253" w:rsidRDefault="00F70350" w:rsidP="00733D7F">
            <w:pPr>
              <w:widowControl/>
              <w:jc w:val="center"/>
              <w:rPr>
                <w:rFonts w:ascii="Arial" w:eastAsia="Times New Roman" w:hAnsi="Arial" w:cs="Arial"/>
                <w:color w:val="000000" w:themeColor="text1"/>
                <w:sz w:val="14"/>
                <w:szCs w:val="14"/>
                <w:lang w:bidi="ar-SA"/>
              </w:rPr>
            </w:pPr>
            <w:r w:rsidRPr="00882253">
              <w:rPr>
                <w:rFonts w:ascii="Arial" w:eastAsia="Times New Roman" w:hAnsi="Arial" w:cs="Arial"/>
                <w:color w:val="000000" w:themeColor="text1"/>
                <w:sz w:val="14"/>
                <w:szCs w:val="14"/>
                <w:lang w:bidi="ar-SA"/>
              </w:rPr>
              <w:t>Предельные отклонения по толщине при ширине лент</w:t>
            </w:r>
          </w:p>
        </w:tc>
      </w:tr>
      <w:tr w:rsidR="009A39FE" w:rsidRPr="009A39FE" w14:paraId="5E50E535" w14:textId="77777777" w:rsidTr="00882253">
        <w:trPr>
          <w:gridAfter w:val="1"/>
          <w:wAfter w:w="12" w:type="dxa"/>
          <w:trHeight w:val="315"/>
        </w:trPr>
        <w:tc>
          <w:tcPr>
            <w:tcW w:w="567" w:type="dxa"/>
            <w:vMerge/>
            <w:tcBorders>
              <w:top w:val="single" w:sz="8" w:space="0" w:color="auto"/>
              <w:left w:val="single" w:sz="8" w:space="0" w:color="auto"/>
              <w:bottom w:val="single" w:sz="8" w:space="0" w:color="000000"/>
              <w:right w:val="single" w:sz="8" w:space="0" w:color="auto"/>
            </w:tcBorders>
            <w:vAlign w:val="center"/>
            <w:hideMark/>
          </w:tcPr>
          <w:p w14:paraId="6A5A2894" w14:textId="77777777" w:rsidR="00F70350" w:rsidRPr="00882253" w:rsidRDefault="00F70350" w:rsidP="00733D7F">
            <w:pPr>
              <w:widowControl/>
              <w:rPr>
                <w:rFonts w:ascii="Arial" w:eastAsia="Times New Roman" w:hAnsi="Arial" w:cs="Arial"/>
                <w:color w:val="000000" w:themeColor="text1"/>
                <w:sz w:val="14"/>
                <w:szCs w:val="14"/>
                <w:lang w:bidi="ar-SA"/>
              </w:rPr>
            </w:pPr>
          </w:p>
        </w:tc>
        <w:tc>
          <w:tcPr>
            <w:tcW w:w="2718"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1FD3AFAD" w14:textId="77777777" w:rsidR="00F70350" w:rsidRPr="00882253" w:rsidRDefault="00F70350" w:rsidP="00733D7F">
            <w:pPr>
              <w:widowControl/>
              <w:jc w:val="center"/>
              <w:rPr>
                <w:rFonts w:ascii="Arial" w:eastAsia="Times New Roman" w:hAnsi="Arial" w:cs="Arial"/>
                <w:color w:val="000000" w:themeColor="text1"/>
                <w:sz w:val="14"/>
                <w:szCs w:val="14"/>
                <w:lang w:bidi="ar-SA"/>
              </w:rPr>
            </w:pPr>
            <w:r w:rsidRPr="00882253">
              <w:rPr>
                <w:rFonts w:ascii="Arial" w:eastAsia="Times New Roman" w:hAnsi="Arial" w:cs="Arial"/>
                <w:color w:val="000000" w:themeColor="text1"/>
                <w:sz w:val="14"/>
                <w:szCs w:val="14"/>
                <w:lang w:bidi="ar-SA"/>
              </w:rPr>
              <w:t>До 1000 вкл.</w:t>
            </w:r>
          </w:p>
        </w:tc>
        <w:tc>
          <w:tcPr>
            <w:tcW w:w="2410"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170747A2" w14:textId="77777777" w:rsidR="00F70350" w:rsidRPr="00882253" w:rsidRDefault="00F70350" w:rsidP="00733D7F">
            <w:pPr>
              <w:widowControl/>
              <w:jc w:val="center"/>
              <w:rPr>
                <w:rFonts w:ascii="Arial" w:eastAsia="Times New Roman" w:hAnsi="Arial" w:cs="Arial"/>
                <w:color w:val="000000" w:themeColor="text1"/>
                <w:sz w:val="14"/>
                <w:szCs w:val="14"/>
                <w:lang w:bidi="ar-SA"/>
              </w:rPr>
            </w:pPr>
            <w:r w:rsidRPr="00882253">
              <w:rPr>
                <w:rFonts w:ascii="Arial" w:eastAsia="Times New Roman" w:hAnsi="Arial" w:cs="Arial"/>
                <w:color w:val="000000" w:themeColor="text1"/>
                <w:sz w:val="14"/>
                <w:szCs w:val="14"/>
                <w:lang w:bidi="ar-SA"/>
              </w:rPr>
              <w:t>Св. 1000 до 1200</w:t>
            </w:r>
          </w:p>
        </w:tc>
        <w:tc>
          <w:tcPr>
            <w:tcW w:w="3236"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0D53C5C8" w14:textId="77777777" w:rsidR="00F70350" w:rsidRPr="00882253" w:rsidRDefault="00F70350" w:rsidP="00733D7F">
            <w:pPr>
              <w:widowControl/>
              <w:jc w:val="center"/>
              <w:rPr>
                <w:rFonts w:ascii="Arial" w:eastAsia="Times New Roman" w:hAnsi="Arial" w:cs="Arial"/>
                <w:color w:val="000000" w:themeColor="text1"/>
                <w:sz w:val="14"/>
                <w:szCs w:val="14"/>
                <w:lang w:bidi="ar-SA"/>
              </w:rPr>
            </w:pPr>
            <w:r w:rsidRPr="00882253">
              <w:rPr>
                <w:rFonts w:ascii="Arial" w:eastAsia="Times New Roman" w:hAnsi="Arial" w:cs="Arial"/>
                <w:color w:val="000000" w:themeColor="text1"/>
                <w:sz w:val="14"/>
                <w:szCs w:val="14"/>
                <w:lang w:bidi="ar-SA"/>
              </w:rPr>
              <w:t>Св. 1200 до 1600 вкл.</w:t>
            </w:r>
          </w:p>
        </w:tc>
        <w:tc>
          <w:tcPr>
            <w:tcW w:w="1559"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61D73869" w14:textId="77777777" w:rsidR="00F70350" w:rsidRPr="00882253" w:rsidRDefault="00F70350" w:rsidP="00733D7F">
            <w:pPr>
              <w:widowControl/>
              <w:jc w:val="center"/>
              <w:rPr>
                <w:rFonts w:ascii="Arial" w:eastAsia="Times New Roman" w:hAnsi="Arial" w:cs="Arial"/>
                <w:color w:val="000000" w:themeColor="text1"/>
                <w:sz w:val="14"/>
                <w:szCs w:val="14"/>
                <w:lang w:bidi="ar-SA"/>
              </w:rPr>
            </w:pPr>
            <w:r w:rsidRPr="00882253">
              <w:rPr>
                <w:rFonts w:ascii="Arial" w:eastAsia="Times New Roman" w:hAnsi="Arial" w:cs="Arial"/>
                <w:color w:val="000000" w:themeColor="text1"/>
                <w:sz w:val="14"/>
                <w:szCs w:val="14"/>
                <w:lang w:bidi="ar-SA"/>
              </w:rPr>
              <w:t>Свыше 1600 до 1800 вкл.</w:t>
            </w:r>
          </w:p>
        </w:tc>
        <w:tc>
          <w:tcPr>
            <w:tcW w:w="1559"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189BFB2C" w14:textId="77777777" w:rsidR="00F70350" w:rsidRPr="00882253" w:rsidRDefault="00F70350" w:rsidP="00733D7F">
            <w:pPr>
              <w:widowControl/>
              <w:jc w:val="center"/>
              <w:rPr>
                <w:rFonts w:ascii="Arial" w:eastAsia="Times New Roman" w:hAnsi="Arial" w:cs="Arial"/>
                <w:color w:val="000000" w:themeColor="text1"/>
                <w:sz w:val="14"/>
                <w:szCs w:val="14"/>
                <w:lang w:bidi="ar-SA"/>
              </w:rPr>
            </w:pPr>
            <w:r w:rsidRPr="00882253">
              <w:rPr>
                <w:rFonts w:ascii="Arial" w:eastAsia="Times New Roman" w:hAnsi="Arial" w:cs="Arial"/>
                <w:color w:val="000000" w:themeColor="text1"/>
                <w:sz w:val="14"/>
                <w:szCs w:val="14"/>
                <w:lang w:bidi="ar-SA"/>
              </w:rPr>
              <w:t>Свыше 1800 до 2000 вкл.</w:t>
            </w:r>
          </w:p>
        </w:tc>
        <w:tc>
          <w:tcPr>
            <w:tcW w:w="1558" w:type="dxa"/>
            <w:gridSpan w:val="2"/>
            <w:tcBorders>
              <w:top w:val="single" w:sz="8" w:space="0" w:color="auto"/>
              <w:left w:val="nil"/>
              <w:bottom w:val="single" w:sz="8" w:space="0" w:color="auto"/>
              <w:right w:val="single" w:sz="8" w:space="0" w:color="000000"/>
            </w:tcBorders>
            <w:shd w:val="clear" w:color="auto" w:fill="auto"/>
            <w:vAlign w:val="center"/>
            <w:hideMark/>
          </w:tcPr>
          <w:p w14:paraId="32FF9775" w14:textId="77777777" w:rsidR="00F70350" w:rsidRPr="00882253" w:rsidRDefault="00F70350" w:rsidP="00733D7F">
            <w:pPr>
              <w:widowControl/>
              <w:jc w:val="center"/>
              <w:rPr>
                <w:rFonts w:ascii="Arial" w:eastAsia="Times New Roman" w:hAnsi="Arial" w:cs="Arial"/>
                <w:color w:val="000000" w:themeColor="text1"/>
                <w:sz w:val="14"/>
                <w:szCs w:val="14"/>
                <w:lang w:bidi="ar-SA"/>
              </w:rPr>
            </w:pPr>
            <w:r w:rsidRPr="00882253">
              <w:rPr>
                <w:rFonts w:ascii="Arial" w:eastAsia="Times New Roman" w:hAnsi="Arial" w:cs="Arial"/>
                <w:color w:val="000000" w:themeColor="text1"/>
                <w:sz w:val="14"/>
                <w:szCs w:val="14"/>
                <w:lang w:bidi="ar-SA"/>
              </w:rPr>
              <w:t>Свыше 2000 до 2500 вкл.</w:t>
            </w:r>
          </w:p>
        </w:tc>
        <w:tc>
          <w:tcPr>
            <w:tcW w:w="1677" w:type="dxa"/>
            <w:gridSpan w:val="2"/>
            <w:tcBorders>
              <w:top w:val="single" w:sz="8" w:space="0" w:color="auto"/>
              <w:left w:val="nil"/>
              <w:bottom w:val="single" w:sz="8" w:space="0" w:color="auto"/>
              <w:right w:val="single" w:sz="8" w:space="0" w:color="000000"/>
            </w:tcBorders>
            <w:shd w:val="clear" w:color="auto" w:fill="auto"/>
            <w:vAlign w:val="center"/>
            <w:hideMark/>
          </w:tcPr>
          <w:p w14:paraId="1262407E" w14:textId="77777777" w:rsidR="00F70350" w:rsidRPr="00882253" w:rsidRDefault="00F70350" w:rsidP="00733D7F">
            <w:pPr>
              <w:widowControl/>
              <w:jc w:val="center"/>
              <w:rPr>
                <w:rFonts w:ascii="Arial" w:eastAsia="Times New Roman" w:hAnsi="Arial" w:cs="Arial"/>
                <w:color w:val="000000" w:themeColor="text1"/>
                <w:sz w:val="14"/>
                <w:szCs w:val="14"/>
                <w:lang w:bidi="ar-SA"/>
              </w:rPr>
            </w:pPr>
            <w:r w:rsidRPr="00882253">
              <w:rPr>
                <w:rFonts w:ascii="Arial" w:eastAsia="Times New Roman" w:hAnsi="Arial" w:cs="Arial"/>
                <w:color w:val="000000" w:themeColor="text1"/>
                <w:sz w:val="14"/>
                <w:szCs w:val="14"/>
                <w:lang w:bidi="ar-SA"/>
              </w:rPr>
              <w:t>Свыше 2500 до 2800 вкл.</w:t>
            </w:r>
          </w:p>
        </w:tc>
      </w:tr>
      <w:tr w:rsidR="009A39FE" w:rsidRPr="009A39FE" w14:paraId="0E459EA2" w14:textId="77777777" w:rsidTr="00882253">
        <w:trPr>
          <w:gridAfter w:val="1"/>
          <w:wAfter w:w="12" w:type="dxa"/>
          <w:trHeight w:val="315"/>
        </w:trPr>
        <w:tc>
          <w:tcPr>
            <w:tcW w:w="567" w:type="dxa"/>
            <w:vMerge/>
            <w:tcBorders>
              <w:top w:val="single" w:sz="8" w:space="0" w:color="auto"/>
              <w:left w:val="single" w:sz="8" w:space="0" w:color="auto"/>
              <w:bottom w:val="single" w:sz="8" w:space="0" w:color="000000"/>
              <w:right w:val="single" w:sz="8" w:space="0" w:color="auto"/>
            </w:tcBorders>
            <w:vAlign w:val="center"/>
            <w:hideMark/>
          </w:tcPr>
          <w:p w14:paraId="60760E60" w14:textId="77777777" w:rsidR="00F70350" w:rsidRPr="00882253" w:rsidRDefault="00F70350" w:rsidP="00733D7F">
            <w:pPr>
              <w:widowControl/>
              <w:rPr>
                <w:rFonts w:ascii="Arial" w:eastAsia="Times New Roman" w:hAnsi="Arial" w:cs="Arial"/>
                <w:color w:val="000000" w:themeColor="text1"/>
                <w:sz w:val="14"/>
                <w:szCs w:val="14"/>
                <w:lang w:bidi="ar-SA"/>
              </w:rPr>
            </w:pPr>
          </w:p>
        </w:tc>
        <w:tc>
          <w:tcPr>
            <w:tcW w:w="1986"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2C1256D6" w14:textId="77777777" w:rsidR="00F70350" w:rsidRPr="00882253" w:rsidRDefault="00F70350" w:rsidP="00733D7F">
            <w:pPr>
              <w:widowControl/>
              <w:jc w:val="center"/>
              <w:rPr>
                <w:rFonts w:ascii="Arial" w:eastAsia="Times New Roman" w:hAnsi="Arial" w:cs="Arial"/>
                <w:color w:val="000000" w:themeColor="text1"/>
                <w:sz w:val="14"/>
                <w:szCs w:val="14"/>
                <w:lang w:bidi="ar-SA"/>
              </w:rPr>
            </w:pPr>
            <w:r w:rsidRPr="00882253">
              <w:rPr>
                <w:rFonts w:ascii="Arial" w:eastAsia="Times New Roman" w:hAnsi="Arial" w:cs="Arial"/>
                <w:color w:val="000000" w:themeColor="text1"/>
                <w:sz w:val="14"/>
                <w:szCs w:val="14"/>
                <w:lang w:bidi="ar-SA"/>
              </w:rPr>
              <w:t>Несимметричные отклонения</w:t>
            </w:r>
          </w:p>
        </w:tc>
        <w:tc>
          <w:tcPr>
            <w:tcW w:w="73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69A210A" w14:textId="41DC76D5" w:rsidR="00F70350" w:rsidRPr="00882253" w:rsidRDefault="00F70350" w:rsidP="00882253">
            <w:pPr>
              <w:widowControl/>
              <w:jc w:val="center"/>
              <w:rPr>
                <w:rFonts w:ascii="Arial" w:eastAsia="Times New Roman" w:hAnsi="Arial" w:cs="Arial"/>
                <w:color w:val="000000" w:themeColor="text1"/>
                <w:sz w:val="14"/>
                <w:szCs w:val="14"/>
                <w:lang w:bidi="ar-SA"/>
              </w:rPr>
            </w:pPr>
            <w:r w:rsidRPr="00882253">
              <w:rPr>
                <w:rFonts w:ascii="Arial" w:eastAsia="Times New Roman" w:hAnsi="Arial" w:cs="Arial"/>
                <w:color w:val="000000" w:themeColor="text1"/>
                <w:sz w:val="14"/>
                <w:szCs w:val="14"/>
                <w:lang w:bidi="ar-SA"/>
              </w:rPr>
              <w:t>Симметричные отклонения</w:t>
            </w:r>
          </w:p>
        </w:tc>
        <w:tc>
          <w:tcPr>
            <w:tcW w:w="1559"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71F2598B" w14:textId="77777777" w:rsidR="00F70350" w:rsidRPr="00882253" w:rsidRDefault="00F70350" w:rsidP="00733D7F">
            <w:pPr>
              <w:widowControl/>
              <w:jc w:val="center"/>
              <w:rPr>
                <w:rFonts w:ascii="Arial" w:eastAsia="Times New Roman" w:hAnsi="Arial" w:cs="Arial"/>
                <w:color w:val="000000" w:themeColor="text1"/>
                <w:sz w:val="14"/>
                <w:szCs w:val="14"/>
                <w:lang w:bidi="ar-SA"/>
              </w:rPr>
            </w:pPr>
            <w:r w:rsidRPr="00882253">
              <w:rPr>
                <w:rFonts w:ascii="Arial" w:eastAsia="Times New Roman" w:hAnsi="Arial" w:cs="Arial"/>
                <w:color w:val="000000" w:themeColor="text1"/>
                <w:sz w:val="14"/>
                <w:szCs w:val="14"/>
                <w:lang w:bidi="ar-SA"/>
              </w:rPr>
              <w:t>Несимметричные отклонения</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9620C53" w14:textId="77777777" w:rsidR="00F70350" w:rsidRPr="00882253" w:rsidRDefault="00F70350" w:rsidP="00733D7F">
            <w:pPr>
              <w:widowControl/>
              <w:jc w:val="center"/>
              <w:rPr>
                <w:rFonts w:ascii="Arial" w:eastAsia="Times New Roman" w:hAnsi="Arial" w:cs="Arial"/>
                <w:color w:val="000000" w:themeColor="text1"/>
                <w:sz w:val="14"/>
                <w:szCs w:val="14"/>
                <w:lang w:bidi="ar-SA"/>
              </w:rPr>
            </w:pPr>
            <w:r w:rsidRPr="00882253">
              <w:rPr>
                <w:rFonts w:ascii="Arial" w:eastAsia="Times New Roman" w:hAnsi="Arial" w:cs="Arial"/>
                <w:color w:val="000000" w:themeColor="text1"/>
                <w:sz w:val="14"/>
                <w:szCs w:val="14"/>
                <w:lang w:bidi="ar-SA"/>
              </w:rPr>
              <w:t>Симмет-ричные отклоне-ния</w:t>
            </w:r>
          </w:p>
        </w:tc>
        <w:tc>
          <w:tcPr>
            <w:tcW w:w="2386"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417FBC78" w14:textId="77777777" w:rsidR="00F70350" w:rsidRPr="00882253" w:rsidRDefault="00F70350" w:rsidP="00733D7F">
            <w:pPr>
              <w:widowControl/>
              <w:jc w:val="center"/>
              <w:rPr>
                <w:rFonts w:ascii="Arial" w:eastAsia="Times New Roman" w:hAnsi="Arial" w:cs="Arial"/>
                <w:color w:val="000000" w:themeColor="text1"/>
                <w:sz w:val="14"/>
                <w:szCs w:val="14"/>
                <w:lang w:bidi="ar-SA"/>
              </w:rPr>
            </w:pPr>
            <w:r w:rsidRPr="00882253">
              <w:rPr>
                <w:rFonts w:ascii="Arial" w:eastAsia="Times New Roman" w:hAnsi="Arial" w:cs="Arial"/>
                <w:color w:val="000000" w:themeColor="text1"/>
                <w:sz w:val="14"/>
                <w:szCs w:val="14"/>
                <w:lang w:bidi="ar-SA"/>
              </w:rPr>
              <w:t>Несимметричные отклонения</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C6E2C39" w14:textId="61036E19" w:rsidR="00F70350" w:rsidRPr="00882253" w:rsidRDefault="00882253" w:rsidP="00882253">
            <w:pPr>
              <w:widowControl/>
              <w:ind w:left="-107" w:right="-108"/>
              <w:jc w:val="center"/>
              <w:rPr>
                <w:rFonts w:ascii="Arial" w:eastAsia="Times New Roman" w:hAnsi="Arial" w:cs="Arial"/>
                <w:color w:val="000000" w:themeColor="text1"/>
                <w:sz w:val="14"/>
                <w:szCs w:val="14"/>
                <w:lang w:bidi="ar-SA"/>
              </w:rPr>
            </w:pPr>
            <w:r>
              <w:rPr>
                <w:rFonts w:ascii="Arial" w:eastAsia="Times New Roman" w:hAnsi="Arial" w:cs="Arial"/>
                <w:color w:val="000000" w:themeColor="text1"/>
                <w:sz w:val="14"/>
                <w:szCs w:val="14"/>
                <w:lang w:bidi="ar-SA"/>
              </w:rPr>
              <w:t>Симмет-ричные отклоне</w:t>
            </w:r>
            <w:r w:rsidR="00F70350" w:rsidRPr="00882253">
              <w:rPr>
                <w:rFonts w:ascii="Arial" w:eastAsia="Times New Roman" w:hAnsi="Arial" w:cs="Arial"/>
                <w:color w:val="000000" w:themeColor="text1"/>
                <w:sz w:val="14"/>
                <w:szCs w:val="14"/>
                <w:lang w:bidi="ar-SA"/>
              </w:rPr>
              <w:t>ния</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9A35E60" w14:textId="77777777" w:rsidR="00F70350" w:rsidRPr="00882253" w:rsidRDefault="00F70350" w:rsidP="00882253">
            <w:pPr>
              <w:widowControl/>
              <w:ind w:left="-108" w:right="-106"/>
              <w:jc w:val="center"/>
              <w:rPr>
                <w:rFonts w:ascii="Arial" w:eastAsia="Times New Roman" w:hAnsi="Arial" w:cs="Arial"/>
                <w:color w:val="000000" w:themeColor="text1"/>
                <w:sz w:val="14"/>
                <w:szCs w:val="14"/>
                <w:lang w:bidi="ar-SA"/>
              </w:rPr>
            </w:pPr>
            <w:r w:rsidRPr="00882253">
              <w:rPr>
                <w:rFonts w:ascii="Arial" w:eastAsia="Times New Roman" w:hAnsi="Arial" w:cs="Arial"/>
                <w:color w:val="000000" w:themeColor="text1"/>
                <w:sz w:val="14"/>
                <w:szCs w:val="14"/>
                <w:lang w:bidi="ar-SA"/>
              </w:rPr>
              <w:t>Несим-метричные отклонения</w:t>
            </w:r>
          </w:p>
        </w:tc>
        <w:tc>
          <w:tcPr>
            <w:tcW w:w="708" w:type="dxa"/>
            <w:tcBorders>
              <w:top w:val="nil"/>
              <w:left w:val="nil"/>
              <w:bottom w:val="nil"/>
              <w:right w:val="single" w:sz="8" w:space="0" w:color="auto"/>
            </w:tcBorders>
            <w:shd w:val="clear" w:color="auto" w:fill="auto"/>
            <w:vAlign w:val="center"/>
            <w:hideMark/>
          </w:tcPr>
          <w:p w14:paraId="5B685048" w14:textId="77777777" w:rsidR="00F70350" w:rsidRPr="00882253" w:rsidRDefault="00F70350" w:rsidP="00733D7F">
            <w:pPr>
              <w:widowControl/>
              <w:jc w:val="center"/>
              <w:rPr>
                <w:rFonts w:ascii="Arial" w:eastAsia="Times New Roman" w:hAnsi="Arial" w:cs="Arial"/>
                <w:color w:val="000000" w:themeColor="text1"/>
                <w:sz w:val="14"/>
                <w:szCs w:val="14"/>
                <w:lang w:bidi="ar-SA"/>
              </w:rPr>
            </w:pPr>
            <w:r w:rsidRPr="00882253">
              <w:rPr>
                <w:rFonts w:ascii="Arial" w:eastAsia="Times New Roman" w:hAnsi="Arial" w:cs="Arial"/>
                <w:color w:val="000000" w:themeColor="text1"/>
                <w:sz w:val="14"/>
                <w:szCs w:val="14"/>
                <w:lang w:bidi="ar-SA"/>
              </w:rPr>
              <w:t> </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BDCB7F7" w14:textId="77777777" w:rsidR="00F70350" w:rsidRPr="00882253" w:rsidRDefault="00F70350" w:rsidP="00882253">
            <w:pPr>
              <w:widowControl/>
              <w:ind w:left="-118" w:right="-96"/>
              <w:jc w:val="center"/>
              <w:rPr>
                <w:rFonts w:ascii="Arial" w:eastAsia="Times New Roman" w:hAnsi="Arial" w:cs="Arial"/>
                <w:color w:val="000000" w:themeColor="text1"/>
                <w:sz w:val="14"/>
                <w:szCs w:val="14"/>
                <w:lang w:bidi="ar-SA"/>
              </w:rPr>
            </w:pPr>
            <w:r w:rsidRPr="00882253">
              <w:rPr>
                <w:rFonts w:ascii="Arial" w:eastAsia="Times New Roman" w:hAnsi="Arial" w:cs="Arial"/>
                <w:color w:val="000000" w:themeColor="text1"/>
                <w:sz w:val="14"/>
                <w:szCs w:val="14"/>
                <w:lang w:bidi="ar-SA"/>
              </w:rPr>
              <w:t>Несим-метричные отклонения</w:t>
            </w:r>
          </w:p>
        </w:tc>
        <w:tc>
          <w:tcPr>
            <w:tcW w:w="709" w:type="dxa"/>
            <w:tcBorders>
              <w:top w:val="nil"/>
              <w:left w:val="nil"/>
              <w:bottom w:val="nil"/>
              <w:right w:val="single" w:sz="8" w:space="0" w:color="auto"/>
            </w:tcBorders>
            <w:shd w:val="clear" w:color="auto" w:fill="auto"/>
            <w:vAlign w:val="center"/>
            <w:hideMark/>
          </w:tcPr>
          <w:p w14:paraId="6D8A6874" w14:textId="77777777" w:rsidR="00F70350" w:rsidRPr="00882253" w:rsidRDefault="00F70350" w:rsidP="00733D7F">
            <w:pPr>
              <w:widowControl/>
              <w:jc w:val="center"/>
              <w:rPr>
                <w:rFonts w:ascii="Arial" w:eastAsia="Times New Roman" w:hAnsi="Arial" w:cs="Arial"/>
                <w:color w:val="000000" w:themeColor="text1"/>
                <w:sz w:val="14"/>
                <w:szCs w:val="14"/>
                <w:lang w:bidi="ar-SA"/>
              </w:rPr>
            </w:pPr>
            <w:r w:rsidRPr="00882253">
              <w:rPr>
                <w:rFonts w:ascii="Arial" w:eastAsia="Times New Roman" w:hAnsi="Arial" w:cs="Arial"/>
                <w:color w:val="000000" w:themeColor="text1"/>
                <w:sz w:val="14"/>
                <w:szCs w:val="14"/>
                <w:lang w:bidi="ar-SA"/>
              </w:rPr>
              <w:t> </w:t>
            </w:r>
          </w:p>
        </w:tc>
        <w:tc>
          <w:tcPr>
            <w:tcW w:w="709" w:type="dxa"/>
            <w:tcBorders>
              <w:top w:val="nil"/>
              <w:left w:val="nil"/>
              <w:bottom w:val="nil"/>
              <w:right w:val="single" w:sz="8" w:space="0" w:color="auto"/>
            </w:tcBorders>
            <w:shd w:val="clear" w:color="auto" w:fill="auto"/>
            <w:vAlign w:val="center"/>
            <w:hideMark/>
          </w:tcPr>
          <w:p w14:paraId="71D60F4B" w14:textId="77777777" w:rsidR="00F70350" w:rsidRPr="00882253" w:rsidRDefault="00F70350" w:rsidP="00733D7F">
            <w:pPr>
              <w:widowControl/>
              <w:jc w:val="center"/>
              <w:rPr>
                <w:rFonts w:ascii="Arial" w:eastAsia="Times New Roman" w:hAnsi="Arial" w:cs="Arial"/>
                <w:color w:val="000000" w:themeColor="text1"/>
                <w:sz w:val="14"/>
                <w:szCs w:val="14"/>
                <w:lang w:bidi="ar-SA"/>
              </w:rPr>
            </w:pPr>
            <w:r w:rsidRPr="00882253">
              <w:rPr>
                <w:rFonts w:ascii="Arial" w:eastAsia="Times New Roman" w:hAnsi="Arial" w:cs="Arial"/>
                <w:color w:val="000000" w:themeColor="text1"/>
                <w:sz w:val="14"/>
                <w:szCs w:val="14"/>
                <w:lang w:bidi="ar-SA"/>
              </w:rPr>
              <w:t> </w:t>
            </w:r>
          </w:p>
        </w:tc>
        <w:tc>
          <w:tcPr>
            <w:tcW w:w="849" w:type="dxa"/>
            <w:tcBorders>
              <w:top w:val="nil"/>
              <w:left w:val="nil"/>
              <w:bottom w:val="nil"/>
              <w:right w:val="single" w:sz="8" w:space="0" w:color="auto"/>
            </w:tcBorders>
            <w:shd w:val="clear" w:color="auto" w:fill="auto"/>
            <w:vAlign w:val="center"/>
            <w:hideMark/>
          </w:tcPr>
          <w:p w14:paraId="3C15927A" w14:textId="77777777" w:rsidR="00F70350" w:rsidRPr="00882253" w:rsidRDefault="00F70350" w:rsidP="00733D7F">
            <w:pPr>
              <w:widowControl/>
              <w:jc w:val="center"/>
              <w:rPr>
                <w:rFonts w:ascii="Arial" w:eastAsia="Times New Roman" w:hAnsi="Arial" w:cs="Arial"/>
                <w:color w:val="000000" w:themeColor="text1"/>
                <w:sz w:val="14"/>
                <w:szCs w:val="14"/>
                <w:lang w:bidi="ar-SA"/>
              </w:rPr>
            </w:pPr>
            <w:r w:rsidRPr="00882253">
              <w:rPr>
                <w:rFonts w:ascii="Arial" w:eastAsia="Times New Roman" w:hAnsi="Arial" w:cs="Arial"/>
                <w:color w:val="000000" w:themeColor="text1"/>
                <w:sz w:val="14"/>
                <w:szCs w:val="14"/>
                <w:lang w:bidi="ar-SA"/>
              </w:rPr>
              <w:t> </w:t>
            </w:r>
          </w:p>
        </w:tc>
        <w:tc>
          <w:tcPr>
            <w:tcW w:w="842" w:type="dxa"/>
            <w:tcBorders>
              <w:top w:val="nil"/>
              <w:left w:val="nil"/>
              <w:bottom w:val="nil"/>
              <w:right w:val="single" w:sz="8" w:space="0" w:color="auto"/>
            </w:tcBorders>
            <w:shd w:val="clear" w:color="auto" w:fill="auto"/>
            <w:vAlign w:val="center"/>
            <w:hideMark/>
          </w:tcPr>
          <w:p w14:paraId="22A13142" w14:textId="77777777" w:rsidR="00F70350" w:rsidRPr="00882253" w:rsidRDefault="00F70350" w:rsidP="00733D7F">
            <w:pPr>
              <w:widowControl/>
              <w:jc w:val="center"/>
              <w:rPr>
                <w:rFonts w:ascii="Arial" w:eastAsia="Times New Roman" w:hAnsi="Arial" w:cs="Arial"/>
                <w:color w:val="000000" w:themeColor="text1"/>
                <w:sz w:val="14"/>
                <w:szCs w:val="14"/>
                <w:lang w:bidi="ar-SA"/>
              </w:rPr>
            </w:pPr>
            <w:r w:rsidRPr="00882253">
              <w:rPr>
                <w:rFonts w:ascii="Arial" w:eastAsia="Times New Roman" w:hAnsi="Arial" w:cs="Arial"/>
                <w:color w:val="000000" w:themeColor="text1"/>
                <w:sz w:val="14"/>
                <w:szCs w:val="14"/>
                <w:lang w:bidi="ar-SA"/>
              </w:rPr>
              <w:t> </w:t>
            </w:r>
          </w:p>
        </w:tc>
        <w:tc>
          <w:tcPr>
            <w:tcW w:w="835" w:type="dxa"/>
            <w:tcBorders>
              <w:top w:val="nil"/>
              <w:left w:val="nil"/>
              <w:bottom w:val="nil"/>
              <w:right w:val="single" w:sz="8" w:space="0" w:color="auto"/>
            </w:tcBorders>
            <w:shd w:val="clear" w:color="auto" w:fill="auto"/>
            <w:vAlign w:val="center"/>
            <w:hideMark/>
          </w:tcPr>
          <w:p w14:paraId="1CEB69C6" w14:textId="77777777" w:rsidR="00F70350" w:rsidRPr="00882253" w:rsidRDefault="00F70350" w:rsidP="00733D7F">
            <w:pPr>
              <w:widowControl/>
              <w:jc w:val="center"/>
              <w:rPr>
                <w:rFonts w:ascii="Arial" w:eastAsia="Times New Roman" w:hAnsi="Arial" w:cs="Arial"/>
                <w:color w:val="000000" w:themeColor="text1"/>
                <w:sz w:val="14"/>
                <w:szCs w:val="14"/>
                <w:lang w:bidi="ar-SA"/>
              </w:rPr>
            </w:pPr>
            <w:r w:rsidRPr="00882253">
              <w:rPr>
                <w:rFonts w:ascii="Arial" w:eastAsia="Times New Roman" w:hAnsi="Arial" w:cs="Arial"/>
                <w:color w:val="000000" w:themeColor="text1"/>
                <w:sz w:val="14"/>
                <w:szCs w:val="14"/>
                <w:lang w:bidi="ar-SA"/>
              </w:rPr>
              <w:t> </w:t>
            </w:r>
          </w:p>
        </w:tc>
      </w:tr>
      <w:tr w:rsidR="009A39FE" w:rsidRPr="009A39FE" w14:paraId="71B48A19" w14:textId="77777777" w:rsidTr="00882253">
        <w:trPr>
          <w:gridAfter w:val="1"/>
          <w:wAfter w:w="12" w:type="dxa"/>
          <w:trHeight w:val="514"/>
        </w:trPr>
        <w:tc>
          <w:tcPr>
            <w:tcW w:w="567" w:type="dxa"/>
            <w:vMerge/>
            <w:tcBorders>
              <w:top w:val="single" w:sz="8" w:space="0" w:color="auto"/>
              <w:left w:val="single" w:sz="8" w:space="0" w:color="auto"/>
              <w:bottom w:val="single" w:sz="8" w:space="0" w:color="000000"/>
              <w:right w:val="single" w:sz="8" w:space="0" w:color="auto"/>
            </w:tcBorders>
            <w:vAlign w:val="center"/>
            <w:hideMark/>
          </w:tcPr>
          <w:p w14:paraId="1FE36E31" w14:textId="77777777" w:rsidR="00F70350" w:rsidRPr="00882253" w:rsidRDefault="00F70350" w:rsidP="00733D7F">
            <w:pPr>
              <w:widowControl/>
              <w:rPr>
                <w:rFonts w:ascii="Arial" w:eastAsia="Times New Roman" w:hAnsi="Arial" w:cs="Arial"/>
                <w:color w:val="000000" w:themeColor="text1"/>
                <w:sz w:val="14"/>
                <w:szCs w:val="14"/>
                <w:lang w:bidi="ar-SA"/>
              </w:rPr>
            </w:pPr>
          </w:p>
        </w:tc>
        <w:tc>
          <w:tcPr>
            <w:tcW w:w="5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3071042" w14:textId="77777777" w:rsidR="00F70350" w:rsidRPr="00882253" w:rsidRDefault="00F70350" w:rsidP="00733D7F">
            <w:pPr>
              <w:widowControl/>
              <w:jc w:val="center"/>
              <w:rPr>
                <w:rFonts w:ascii="Arial" w:eastAsia="Times New Roman" w:hAnsi="Arial" w:cs="Arial"/>
                <w:color w:val="000000" w:themeColor="text1"/>
                <w:sz w:val="14"/>
                <w:szCs w:val="14"/>
                <w:lang w:bidi="ar-SA"/>
              </w:rPr>
            </w:pPr>
            <w:r w:rsidRPr="00882253">
              <w:rPr>
                <w:rFonts w:ascii="Arial" w:eastAsia="Times New Roman" w:hAnsi="Arial" w:cs="Arial"/>
                <w:color w:val="000000" w:themeColor="text1"/>
                <w:sz w:val="14"/>
                <w:szCs w:val="14"/>
                <w:lang w:bidi="ar-SA"/>
              </w:rPr>
              <w:t>До 600 вкл.</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107B899" w14:textId="77777777" w:rsidR="00F70350" w:rsidRPr="00882253" w:rsidRDefault="00F70350" w:rsidP="00733D7F">
            <w:pPr>
              <w:widowControl/>
              <w:jc w:val="center"/>
              <w:rPr>
                <w:rFonts w:ascii="Arial" w:eastAsia="Times New Roman" w:hAnsi="Arial" w:cs="Arial"/>
                <w:color w:val="000000" w:themeColor="text1"/>
                <w:sz w:val="14"/>
                <w:szCs w:val="14"/>
                <w:lang w:bidi="ar-SA"/>
              </w:rPr>
            </w:pPr>
            <w:r w:rsidRPr="00882253">
              <w:rPr>
                <w:rFonts w:ascii="Arial" w:eastAsia="Times New Roman" w:hAnsi="Arial" w:cs="Arial"/>
                <w:color w:val="000000" w:themeColor="text1"/>
                <w:sz w:val="14"/>
                <w:szCs w:val="14"/>
                <w:lang w:bidi="ar-SA"/>
              </w:rPr>
              <w:t xml:space="preserve">Св. 600 до 900 вкл. </w:t>
            </w:r>
          </w:p>
        </w:tc>
        <w:tc>
          <w:tcPr>
            <w:tcW w:w="68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041B2E7" w14:textId="77777777" w:rsidR="00F70350" w:rsidRPr="00882253" w:rsidRDefault="00F70350" w:rsidP="00733D7F">
            <w:pPr>
              <w:widowControl/>
              <w:jc w:val="center"/>
              <w:rPr>
                <w:rFonts w:ascii="Arial" w:eastAsia="Times New Roman" w:hAnsi="Arial" w:cs="Arial"/>
                <w:color w:val="000000" w:themeColor="text1"/>
                <w:sz w:val="14"/>
                <w:szCs w:val="14"/>
                <w:lang w:bidi="ar-SA"/>
              </w:rPr>
            </w:pPr>
            <w:r w:rsidRPr="00882253">
              <w:rPr>
                <w:rFonts w:ascii="Arial" w:eastAsia="Times New Roman" w:hAnsi="Arial" w:cs="Arial"/>
                <w:color w:val="000000" w:themeColor="text1"/>
                <w:sz w:val="14"/>
                <w:szCs w:val="14"/>
                <w:lang w:bidi="ar-SA"/>
              </w:rPr>
              <w:t>Св. 900 до 1000 вкл.</w:t>
            </w:r>
          </w:p>
        </w:tc>
        <w:tc>
          <w:tcPr>
            <w:tcW w:w="732" w:type="dxa"/>
            <w:vMerge/>
            <w:tcBorders>
              <w:top w:val="nil"/>
              <w:left w:val="single" w:sz="8" w:space="0" w:color="auto"/>
              <w:bottom w:val="single" w:sz="8" w:space="0" w:color="000000"/>
              <w:right w:val="single" w:sz="8" w:space="0" w:color="auto"/>
            </w:tcBorders>
            <w:vAlign w:val="center"/>
            <w:hideMark/>
          </w:tcPr>
          <w:p w14:paraId="0379225C" w14:textId="77777777" w:rsidR="00F70350" w:rsidRPr="00882253" w:rsidRDefault="00F70350" w:rsidP="00733D7F">
            <w:pPr>
              <w:widowControl/>
              <w:rPr>
                <w:rFonts w:ascii="Arial" w:eastAsia="Times New Roman" w:hAnsi="Arial" w:cs="Arial"/>
                <w:color w:val="000000" w:themeColor="text1"/>
                <w:sz w:val="14"/>
                <w:szCs w:val="14"/>
                <w:lang w:bidi="ar-SA"/>
              </w:rPr>
            </w:pP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927E01D" w14:textId="77777777" w:rsidR="00F70350" w:rsidRPr="00882253" w:rsidRDefault="00F70350" w:rsidP="00882253">
            <w:pPr>
              <w:widowControl/>
              <w:ind w:left="-138"/>
              <w:jc w:val="center"/>
              <w:rPr>
                <w:rFonts w:ascii="Arial" w:eastAsia="Times New Roman" w:hAnsi="Arial" w:cs="Arial"/>
                <w:color w:val="000000" w:themeColor="text1"/>
                <w:sz w:val="14"/>
                <w:szCs w:val="14"/>
                <w:lang w:bidi="ar-SA"/>
              </w:rPr>
            </w:pPr>
            <w:r w:rsidRPr="00882253">
              <w:rPr>
                <w:rFonts w:ascii="Arial" w:eastAsia="Times New Roman" w:hAnsi="Arial" w:cs="Arial"/>
                <w:color w:val="000000" w:themeColor="text1"/>
                <w:sz w:val="14"/>
                <w:szCs w:val="14"/>
                <w:lang w:bidi="ar-SA"/>
              </w:rPr>
              <w:t>нормаль-ной точности</w:t>
            </w:r>
          </w:p>
        </w:tc>
        <w:tc>
          <w:tcPr>
            <w:tcW w:w="70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9CD9751" w14:textId="77777777" w:rsidR="00F70350" w:rsidRPr="00882253" w:rsidRDefault="00F70350" w:rsidP="00882253">
            <w:pPr>
              <w:widowControl/>
              <w:ind w:left="-111" w:right="-105"/>
              <w:jc w:val="center"/>
              <w:rPr>
                <w:rFonts w:ascii="Arial" w:eastAsia="Times New Roman" w:hAnsi="Arial" w:cs="Arial"/>
                <w:color w:val="000000" w:themeColor="text1"/>
                <w:sz w:val="14"/>
                <w:szCs w:val="14"/>
                <w:lang w:bidi="ar-SA"/>
              </w:rPr>
            </w:pPr>
            <w:r w:rsidRPr="00882253">
              <w:rPr>
                <w:rFonts w:ascii="Arial" w:eastAsia="Times New Roman" w:hAnsi="Arial" w:cs="Arial"/>
                <w:color w:val="000000" w:themeColor="text1"/>
                <w:sz w:val="14"/>
                <w:szCs w:val="14"/>
                <w:lang w:bidi="ar-SA"/>
              </w:rPr>
              <w:t>повы-шенной точности</w:t>
            </w:r>
          </w:p>
        </w:tc>
        <w:tc>
          <w:tcPr>
            <w:tcW w:w="851" w:type="dxa"/>
            <w:vMerge/>
            <w:tcBorders>
              <w:top w:val="nil"/>
              <w:left w:val="single" w:sz="8" w:space="0" w:color="auto"/>
              <w:bottom w:val="single" w:sz="8" w:space="0" w:color="000000"/>
              <w:right w:val="single" w:sz="8" w:space="0" w:color="auto"/>
            </w:tcBorders>
            <w:vAlign w:val="center"/>
            <w:hideMark/>
          </w:tcPr>
          <w:p w14:paraId="0F32F604" w14:textId="77777777" w:rsidR="00F70350" w:rsidRPr="00882253" w:rsidRDefault="00F70350" w:rsidP="00733D7F">
            <w:pPr>
              <w:widowControl/>
              <w:rPr>
                <w:rFonts w:ascii="Arial" w:eastAsia="Times New Roman" w:hAnsi="Arial" w:cs="Arial"/>
                <w:color w:val="000000" w:themeColor="text1"/>
                <w:sz w:val="14"/>
                <w:szCs w:val="14"/>
                <w:lang w:bidi="ar-SA"/>
              </w:rPr>
            </w:pPr>
          </w:p>
        </w:tc>
        <w:tc>
          <w:tcPr>
            <w:tcW w:w="1559"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3114A709" w14:textId="77777777" w:rsidR="00F70350" w:rsidRPr="00882253" w:rsidRDefault="00F70350" w:rsidP="00733D7F">
            <w:pPr>
              <w:widowControl/>
              <w:jc w:val="center"/>
              <w:rPr>
                <w:rFonts w:ascii="Arial" w:eastAsia="Times New Roman" w:hAnsi="Arial" w:cs="Arial"/>
                <w:color w:val="000000" w:themeColor="text1"/>
                <w:sz w:val="14"/>
                <w:szCs w:val="14"/>
                <w:lang w:bidi="ar-SA"/>
              </w:rPr>
            </w:pPr>
            <w:r w:rsidRPr="00882253">
              <w:rPr>
                <w:rFonts w:ascii="Arial" w:eastAsia="Times New Roman" w:hAnsi="Arial" w:cs="Arial"/>
                <w:color w:val="000000" w:themeColor="text1"/>
                <w:sz w:val="14"/>
                <w:szCs w:val="14"/>
                <w:lang w:bidi="ar-SA"/>
              </w:rPr>
              <w:t>Св. 1200 до 1500</w:t>
            </w:r>
          </w:p>
        </w:tc>
        <w:tc>
          <w:tcPr>
            <w:tcW w:w="82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058C4DD" w14:textId="77777777" w:rsidR="00F70350" w:rsidRPr="00882253" w:rsidRDefault="00F70350" w:rsidP="00733D7F">
            <w:pPr>
              <w:widowControl/>
              <w:jc w:val="center"/>
              <w:rPr>
                <w:rFonts w:ascii="Arial" w:eastAsia="Times New Roman" w:hAnsi="Arial" w:cs="Arial"/>
                <w:color w:val="000000" w:themeColor="text1"/>
                <w:sz w:val="14"/>
                <w:szCs w:val="14"/>
                <w:lang w:bidi="ar-SA"/>
              </w:rPr>
            </w:pPr>
            <w:r w:rsidRPr="00882253">
              <w:rPr>
                <w:rFonts w:ascii="Arial" w:eastAsia="Times New Roman" w:hAnsi="Arial" w:cs="Arial"/>
                <w:color w:val="000000" w:themeColor="text1"/>
                <w:sz w:val="14"/>
                <w:szCs w:val="14"/>
                <w:lang w:bidi="ar-SA"/>
              </w:rPr>
              <w:t>Св.1500 до 1600 вкл.</w:t>
            </w:r>
          </w:p>
        </w:tc>
        <w:tc>
          <w:tcPr>
            <w:tcW w:w="850" w:type="dxa"/>
            <w:vMerge/>
            <w:tcBorders>
              <w:top w:val="nil"/>
              <w:left w:val="single" w:sz="8" w:space="0" w:color="auto"/>
              <w:bottom w:val="single" w:sz="8" w:space="0" w:color="000000"/>
              <w:right w:val="single" w:sz="8" w:space="0" w:color="auto"/>
            </w:tcBorders>
            <w:vAlign w:val="center"/>
            <w:hideMark/>
          </w:tcPr>
          <w:p w14:paraId="6884F56D" w14:textId="77777777" w:rsidR="00F70350" w:rsidRPr="00882253" w:rsidRDefault="00F70350" w:rsidP="00733D7F">
            <w:pPr>
              <w:widowControl/>
              <w:rPr>
                <w:rFonts w:ascii="Arial" w:eastAsia="Times New Roman" w:hAnsi="Arial" w:cs="Arial"/>
                <w:color w:val="000000" w:themeColor="text1"/>
                <w:sz w:val="14"/>
                <w:szCs w:val="14"/>
                <w:lang w:bidi="ar-SA"/>
              </w:rPr>
            </w:pPr>
          </w:p>
        </w:tc>
        <w:tc>
          <w:tcPr>
            <w:tcW w:w="851" w:type="dxa"/>
            <w:vMerge/>
            <w:tcBorders>
              <w:top w:val="nil"/>
              <w:left w:val="single" w:sz="8" w:space="0" w:color="auto"/>
              <w:bottom w:val="single" w:sz="8" w:space="0" w:color="000000"/>
              <w:right w:val="single" w:sz="8" w:space="0" w:color="auto"/>
            </w:tcBorders>
            <w:vAlign w:val="center"/>
            <w:hideMark/>
          </w:tcPr>
          <w:p w14:paraId="4FC837B5" w14:textId="77777777" w:rsidR="00F70350" w:rsidRPr="00882253" w:rsidRDefault="00F70350" w:rsidP="00733D7F">
            <w:pPr>
              <w:widowControl/>
              <w:rPr>
                <w:rFonts w:ascii="Arial" w:eastAsia="Times New Roman" w:hAnsi="Arial" w:cs="Arial"/>
                <w:color w:val="000000" w:themeColor="text1"/>
                <w:sz w:val="14"/>
                <w:szCs w:val="14"/>
                <w:lang w:bidi="ar-SA"/>
              </w:rPr>
            </w:pPr>
          </w:p>
        </w:tc>
        <w:tc>
          <w:tcPr>
            <w:tcW w:w="708" w:type="dxa"/>
            <w:tcBorders>
              <w:top w:val="nil"/>
              <w:left w:val="nil"/>
              <w:bottom w:val="nil"/>
              <w:right w:val="single" w:sz="8" w:space="0" w:color="auto"/>
            </w:tcBorders>
            <w:shd w:val="clear" w:color="auto" w:fill="auto"/>
            <w:vAlign w:val="center"/>
            <w:hideMark/>
          </w:tcPr>
          <w:p w14:paraId="4F0DEC33" w14:textId="206AD9B4" w:rsidR="00F70350" w:rsidRPr="00882253" w:rsidRDefault="00882253" w:rsidP="00882253">
            <w:pPr>
              <w:widowControl/>
              <w:ind w:left="-119" w:right="-107"/>
              <w:jc w:val="center"/>
              <w:rPr>
                <w:rFonts w:ascii="Arial" w:eastAsia="Times New Roman" w:hAnsi="Arial" w:cs="Arial"/>
                <w:color w:val="000000" w:themeColor="text1"/>
                <w:sz w:val="14"/>
                <w:szCs w:val="14"/>
                <w:lang w:bidi="ar-SA"/>
              </w:rPr>
            </w:pPr>
            <w:r>
              <w:rPr>
                <w:rFonts w:ascii="Arial" w:eastAsia="Times New Roman" w:hAnsi="Arial" w:cs="Arial"/>
                <w:color w:val="000000" w:themeColor="text1"/>
                <w:sz w:val="14"/>
                <w:szCs w:val="14"/>
                <w:lang w:bidi="ar-SA"/>
              </w:rPr>
              <w:t>Симмет-ричные отклоне</w:t>
            </w:r>
            <w:r w:rsidR="00F70350" w:rsidRPr="00882253">
              <w:rPr>
                <w:rFonts w:ascii="Arial" w:eastAsia="Times New Roman" w:hAnsi="Arial" w:cs="Arial"/>
                <w:color w:val="000000" w:themeColor="text1"/>
                <w:sz w:val="14"/>
                <w:szCs w:val="14"/>
                <w:lang w:bidi="ar-SA"/>
              </w:rPr>
              <w:t>ния</w:t>
            </w:r>
          </w:p>
        </w:tc>
        <w:tc>
          <w:tcPr>
            <w:tcW w:w="850" w:type="dxa"/>
            <w:vMerge/>
            <w:tcBorders>
              <w:top w:val="nil"/>
              <w:left w:val="single" w:sz="8" w:space="0" w:color="auto"/>
              <w:bottom w:val="single" w:sz="8" w:space="0" w:color="000000"/>
              <w:right w:val="single" w:sz="8" w:space="0" w:color="auto"/>
            </w:tcBorders>
            <w:vAlign w:val="center"/>
            <w:hideMark/>
          </w:tcPr>
          <w:p w14:paraId="642B4B60" w14:textId="77777777" w:rsidR="00F70350" w:rsidRPr="00882253" w:rsidRDefault="00F70350" w:rsidP="00733D7F">
            <w:pPr>
              <w:widowControl/>
              <w:rPr>
                <w:rFonts w:ascii="Arial" w:eastAsia="Times New Roman" w:hAnsi="Arial" w:cs="Arial"/>
                <w:color w:val="000000" w:themeColor="text1"/>
                <w:sz w:val="14"/>
                <w:szCs w:val="14"/>
                <w:lang w:bidi="ar-SA"/>
              </w:rPr>
            </w:pPr>
          </w:p>
        </w:tc>
        <w:tc>
          <w:tcPr>
            <w:tcW w:w="709" w:type="dxa"/>
            <w:tcBorders>
              <w:top w:val="nil"/>
              <w:left w:val="nil"/>
              <w:bottom w:val="nil"/>
              <w:right w:val="single" w:sz="8" w:space="0" w:color="auto"/>
            </w:tcBorders>
            <w:shd w:val="clear" w:color="auto" w:fill="auto"/>
            <w:vAlign w:val="center"/>
            <w:hideMark/>
          </w:tcPr>
          <w:p w14:paraId="6BF77C76" w14:textId="723C5A23" w:rsidR="00F70350" w:rsidRPr="00882253" w:rsidRDefault="00882253" w:rsidP="00733D7F">
            <w:pPr>
              <w:widowControl/>
              <w:jc w:val="center"/>
              <w:rPr>
                <w:rFonts w:ascii="Arial" w:eastAsia="Times New Roman" w:hAnsi="Arial" w:cs="Arial"/>
                <w:color w:val="000000" w:themeColor="text1"/>
                <w:sz w:val="14"/>
                <w:szCs w:val="14"/>
                <w:lang w:bidi="ar-SA"/>
              </w:rPr>
            </w:pPr>
            <w:r>
              <w:rPr>
                <w:rFonts w:ascii="Arial" w:eastAsia="Times New Roman" w:hAnsi="Arial" w:cs="Arial"/>
                <w:color w:val="000000" w:themeColor="text1"/>
                <w:sz w:val="14"/>
                <w:szCs w:val="14"/>
                <w:lang w:bidi="ar-SA"/>
              </w:rPr>
              <w:t>Симмет-ричные отклоне</w:t>
            </w:r>
            <w:r w:rsidR="00F70350" w:rsidRPr="00882253">
              <w:rPr>
                <w:rFonts w:ascii="Arial" w:eastAsia="Times New Roman" w:hAnsi="Arial" w:cs="Arial"/>
                <w:color w:val="000000" w:themeColor="text1"/>
                <w:sz w:val="14"/>
                <w:szCs w:val="14"/>
                <w:lang w:bidi="ar-SA"/>
              </w:rPr>
              <w:t>ния</w:t>
            </w:r>
          </w:p>
        </w:tc>
        <w:tc>
          <w:tcPr>
            <w:tcW w:w="709" w:type="dxa"/>
            <w:tcBorders>
              <w:top w:val="nil"/>
              <w:left w:val="nil"/>
              <w:bottom w:val="nil"/>
              <w:right w:val="single" w:sz="8" w:space="0" w:color="auto"/>
            </w:tcBorders>
            <w:shd w:val="clear" w:color="auto" w:fill="auto"/>
            <w:vAlign w:val="center"/>
            <w:hideMark/>
          </w:tcPr>
          <w:p w14:paraId="106EABDD" w14:textId="77777777" w:rsidR="00F70350" w:rsidRPr="00882253" w:rsidRDefault="00F70350" w:rsidP="00733D7F">
            <w:pPr>
              <w:widowControl/>
              <w:jc w:val="center"/>
              <w:rPr>
                <w:rFonts w:ascii="Arial" w:eastAsia="Times New Roman" w:hAnsi="Arial" w:cs="Arial"/>
                <w:color w:val="000000" w:themeColor="text1"/>
                <w:sz w:val="14"/>
                <w:szCs w:val="14"/>
                <w:lang w:bidi="ar-SA"/>
              </w:rPr>
            </w:pPr>
            <w:r w:rsidRPr="00882253">
              <w:rPr>
                <w:rFonts w:ascii="Arial" w:eastAsia="Times New Roman" w:hAnsi="Arial" w:cs="Arial"/>
                <w:color w:val="000000" w:themeColor="text1"/>
                <w:sz w:val="14"/>
                <w:szCs w:val="14"/>
                <w:lang w:bidi="ar-SA"/>
              </w:rPr>
              <w:t>Несим-метричные отклонения</w:t>
            </w:r>
          </w:p>
        </w:tc>
        <w:tc>
          <w:tcPr>
            <w:tcW w:w="849" w:type="dxa"/>
            <w:tcBorders>
              <w:top w:val="nil"/>
              <w:left w:val="nil"/>
              <w:bottom w:val="nil"/>
              <w:right w:val="single" w:sz="8" w:space="0" w:color="auto"/>
            </w:tcBorders>
            <w:shd w:val="clear" w:color="auto" w:fill="auto"/>
            <w:vAlign w:val="center"/>
            <w:hideMark/>
          </w:tcPr>
          <w:p w14:paraId="00C3ED78" w14:textId="175FAB65" w:rsidR="00F70350" w:rsidRPr="00882253" w:rsidRDefault="00F70350" w:rsidP="00882253">
            <w:pPr>
              <w:widowControl/>
              <w:ind w:left="-109" w:right="-84"/>
              <w:jc w:val="center"/>
              <w:rPr>
                <w:rFonts w:ascii="Arial" w:eastAsia="Times New Roman" w:hAnsi="Arial" w:cs="Arial"/>
                <w:color w:val="000000" w:themeColor="text1"/>
                <w:sz w:val="14"/>
                <w:szCs w:val="14"/>
                <w:lang w:bidi="ar-SA"/>
              </w:rPr>
            </w:pPr>
            <w:r w:rsidRPr="00882253">
              <w:rPr>
                <w:rFonts w:ascii="Arial" w:eastAsia="Times New Roman" w:hAnsi="Arial" w:cs="Arial"/>
                <w:color w:val="000000" w:themeColor="text1"/>
                <w:sz w:val="14"/>
                <w:szCs w:val="14"/>
                <w:lang w:bidi="ar-SA"/>
              </w:rPr>
              <w:t>Симмет-ричные отклонения</w:t>
            </w:r>
          </w:p>
        </w:tc>
        <w:tc>
          <w:tcPr>
            <w:tcW w:w="842" w:type="dxa"/>
            <w:tcBorders>
              <w:top w:val="nil"/>
              <w:left w:val="nil"/>
              <w:bottom w:val="nil"/>
              <w:right w:val="single" w:sz="8" w:space="0" w:color="auto"/>
            </w:tcBorders>
            <w:shd w:val="clear" w:color="auto" w:fill="auto"/>
            <w:vAlign w:val="center"/>
            <w:hideMark/>
          </w:tcPr>
          <w:p w14:paraId="7779C033" w14:textId="77777777" w:rsidR="00F70350" w:rsidRPr="00882253" w:rsidRDefault="00F70350" w:rsidP="00882253">
            <w:pPr>
              <w:widowControl/>
              <w:ind w:left="-141" w:right="-85"/>
              <w:jc w:val="center"/>
              <w:rPr>
                <w:rFonts w:ascii="Arial" w:eastAsia="Times New Roman" w:hAnsi="Arial" w:cs="Arial"/>
                <w:color w:val="000000" w:themeColor="text1"/>
                <w:sz w:val="14"/>
                <w:szCs w:val="14"/>
                <w:lang w:bidi="ar-SA"/>
              </w:rPr>
            </w:pPr>
            <w:r w:rsidRPr="00882253">
              <w:rPr>
                <w:rFonts w:ascii="Arial" w:eastAsia="Times New Roman" w:hAnsi="Arial" w:cs="Arial"/>
                <w:color w:val="000000" w:themeColor="text1"/>
                <w:sz w:val="14"/>
                <w:szCs w:val="14"/>
                <w:lang w:bidi="ar-SA"/>
              </w:rPr>
              <w:t>Несим-метричные отклонения</w:t>
            </w:r>
          </w:p>
        </w:tc>
        <w:tc>
          <w:tcPr>
            <w:tcW w:w="835" w:type="dxa"/>
            <w:tcBorders>
              <w:top w:val="nil"/>
              <w:left w:val="nil"/>
              <w:bottom w:val="nil"/>
              <w:right w:val="single" w:sz="8" w:space="0" w:color="auto"/>
            </w:tcBorders>
            <w:shd w:val="clear" w:color="auto" w:fill="auto"/>
            <w:vAlign w:val="center"/>
            <w:hideMark/>
          </w:tcPr>
          <w:p w14:paraId="14CF59CB" w14:textId="2167BF99" w:rsidR="00F70350" w:rsidRPr="00882253" w:rsidRDefault="00882253" w:rsidP="00882253">
            <w:pPr>
              <w:widowControl/>
              <w:ind w:left="-105" w:right="-86"/>
              <w:jc w:val="center"/>
              <w:rPr>
                <w:rFonts w:ascii="Arial" w:eastAsia="Times New Roman" w:hAnsi="Arial" w:cs="Arial"/>
                <w:color w:val="000000" w:themeColor="text1"/>
                <w:sz w:val="14"/>
                <w:szCs w:val="14"/>
                <w:lang w:bidi="ar-SA"/>
              </w:rPr>
            </w:pPr>
            <w:r w:rsidRPr="00882253">
              <w:rPr>
                <w:rFonts w:ascii="Arial" w:eastAsia="Times New Roman" w:hAnsi="Arial" w:cs="Arial"/>
                <w:color w:val="000000" w:themeColor="text1"/>
                <w:sz w:val="14"/>
                <w:szCs w:val="14"/>
                <w:lang w:bidi="ar-SA"/>
              </w:rPr>
              <w:t>Симмет-ричные отклоне</w:t>
            </w:r>
            <w:r w:rsidR="00F70350" w:rsidRPr="00882253">
              <w:rPr>
                <w:rFonts w:ascii="Arial" w:eastAsia="Times New Roman" w:hAnsi="Arial" w:cs="Arial"/>
                <w:color w:val="000000" w:themeColor="text1"/>
                <w:sz w:val="14"/>
                <w:szCs w:val="14"/>
                <w:lang w:bidi="ar-SA"/>
              </w:rPr>
              <w:t>ния</w:t>
            </w:r>
          </w:p>
        </w:tc>
      </w:tr>
      <w:tr w:rsidR="009A39FE" w:rsidRPr="009A39FE" w14:paraId="6B273521" w14:textId="77777777" w:rsidTr="00882253">
        <w:trPr>
          <w:gridAfter w:val="1"/>
          <w:wAfter w:w="12" w:type="dxa"/>
          <w:trHeight w:val="315"/>
        </w:trPr>
        <w:tc>
          <w:tcPr>
            <w:tcW w:w="567" w:type="dxa"/>
            <w:vMerge/>
            <w:tcBorders>
              <w:top w:val="single" w:sz="8" w:space="0" w:color="auto"/>
              <w:left w:val="single" w:sz="8" w:space="0" w:color="auto"/>
              <w:bottom w:val="single" w:sz="4" w:space="0" w:color="auto"/>
              <w:right w:val="single" w:sz="8" w:space="0" w:color="auto"/>
            </w:tcBorders>
            <w:vAlign w:val="center"/>
            <w:hideMark/>
          </w:tcPr>
          <w:p w14:paraId="3622DA9E" w14:textId="77777777" w:rsidR="00F70350" w:rsidRPr="00882253" w:rsidRDefault="00F70350" w:rsidP="00733D7F">
            <w:pPr>
              <w:widowControl/>
              <w:rPr>
                <w:rFonts w:ascii="Arial" w:eastAsia="Times New Roman" w:hAnsi="Arial" w:cs="Arial"/>
                <w:color w:val="000000" w:themeColor="text1"/>
                <w:sz w:val="14"/>
                <w:szCs w:val="14"/>
                <w:lang w:bidi="ar-SA"/>
              </w:rPr>
            </w:pPr>
          </w:p>
        </w:tc>
        <w:tc>
          <w:tcPr>
            <w:tcW w:w="592" w:type="dxa"/>
            <w:vMerge/>
            <w:tcBorders>
              <w:top w:val="nil"/>
              <w:left w:val="single" w:sz="8" w:space="0" w:color="auto"/>
              <w:bottom w:val="single" w:sz="4" w:space="0" w:color="auto"/>
              <w:right w:val="single" w:sz="8" w:space="0" w:color="auto"/>
            </w:tcBorders>
            <w:vAlign w:val="center"/>
            <w:hideMark/>
          </w:tcPr>
          <w:p w14:paraId="7229AAD9" w14:textId="77777777" w:rsidR="00F70350" w:rsidRPr="00882253" w:rsidRDefault="00F70350" w:rsidP="00733D7F">
            <w:pPr>
              <w:widowControl/>
              <w:rPr>
                <w:rFonts w:ascii="Arial" w:eastAsia="Times New Roman" w:hAnsi="Arial" w:cs="Arial"/>
                <w:color w:val="000000" w:themeColor="text1"/>
                <w:sz w:val="14"/>
                <w:szCs w:val="14"/>
                <w:lang w:bidi="ar-SA"/>
              </w:rPr>
            </w:pPr>
          </w:p>
        </w:tc>
        <w:tc>
          <w:tcPr>
            <w:tcW w:w="709" w:type="dxa"/>
            <w:vMerge/>
            <w:tcBorders>
              <w:top w:val="nil"/>
              <w:left w:val="single" w:sz="8" w:space="0" w:color="auto"/>
              <w:bottom w:val="single" w:sz="4" w:space="0" w:color="auto"/>
              <w:right w:val="single" w:sz="8" w:space="0" w:color="auto"/>
            </w:tcBorders>
            <w:vAlign w:val="center"/>
            <w:hideMark/>
          </w:tcPr>
          <w:p w14:paraId="438C43AA" w14:textId="77777777" w:rsidR="00F70350" w:rsidRPr="00882253" w:rsidRDefault="00F70350" w:rsidP="00733D7F">
            <w:pPr>
              <w:widowControl/>
              <w:rPr>
                <w:rFonts w:ascii="Arial" w:eastAsia="Times New Roman" w:hAnsi="Arial" w:cs="Arial"/>
                <w:color w:val="000000" w:themeColor="text1"/>
                <w:sz w:val="14"/>
                <w:szCs w:val="14"/>
                <w:lang w:bidi="ar-SA"/>
              </w:rPr>
            </w:pPr>
          </w:p>
        </w:tc>
        <w:tc>
          <w:tcPr>
            <w:tcW w:w="685" w:type="dxa"/>
            <w:vMerge/>
            <w:tcBorders>
              <w:top w:val="nil"/>
              <w:left w:val="single" w:sz="8" w:space="0" w:color="auto"/>
              <w:bottom w:val="single" w:sz="4" w:space="0" w:color="auto"/>
              <w:right w:val="single" w:sz="8" w:space="0" w:color="auto"/>
            </w:tcBorders>
            <w:vAlign w:val="center"/>
            <w:hideMark/>
          </w:tcPr>
          <w:p w14:paraId="770C9BE8" w14:textId="77777777" w:rsidR="00F70350" w:rsidRPr="00882253" w:rsidRDefault="00F70350" w:rsidP="00733D7F">
            <w:pPr>
              <w:widowControl/>
              <w:rPr>
                <w:rFonts w:ascii="Arial" w:eastAsia="Times New Roman" w:hAnsi="Arial" w:cs="Arial"/>
                <w:color w:val="000000" w:themeColor="text1"/>
                <w:sz w:val="14"/>
                <w:szCs w:val="14"/>
                <w:lang w:bidi="ar-SA"/>
              </w:rPr>
            </w:pPr>
          </w:p>
        </w:tc>
        <w:tc>
          <w:tcPr>
            <w:tcW w:w="732" w:type="dxa"/>
            <w:vMerge/>
            <w:tcBorders>
              <w:top w:val="nil"/>
              <w:left w:val="single" w:sz="8" w:space="0" w:color="auto"/>
              <w:bottom w:val="single" w:sz="4" w:space="0" w:color="auto"/>
              <w:right w:val="single" w:sz="8" w:space="0" w:color="auto"/>
            </w:tcBorders>
            <w:vAlign w:val="center"/>
            <w:hideMark/>
          </w:tcPr>
          <w:p w14:paraId="39C61A9A" w14:textId="77777777" w:rsidR="00F70350" w:rsidRPr="00882253" w:rsidRDefault="00F70350" w:rsidP="00733D7F">
            <w:pPr>
              <w:widowControl/>
              <w:rPr>
                <w:rFonts w:ascii="Arial" w:eastAsia="Times New Roman" w:hAnsi="Arial" w:cs="Arial"/>
                <w:color w:val="000000" w:themeColor="text1"/>
                <w:sz w:val="14"/>
                <w:szCs w:val="14"/>
                <w:lang w:bidi="ar-SA"/>
              </w:rPr>
            </w:pPr>
          </w:p>
        </w:tc>
        <w:tc>
          <w:tcPr>
            <w:tcW w:w="851" w:type="dxa"/>
            <w:vMerge/>
            <w:tcBorders>
              <w:top w:val="nil"/>
              <w:left w:val="single" w:sz="8" w:space="0" w:color="auto"/>
              <w:bottom w:val="single" w:sz="4" w:space="0" w:color="auto"/>
              <w:right w:val="single" w:sz="8" w:space="0" w:color="auto"/>
            </w:tcBorders>
            <w:vAlign w:val="center"/>
            <w:hideMark/>
          </w:tcPr>
          <w:p w14:paraId="7FF76194" w14:textId="77777777" w:rsidR="00F70350" w:rsidRPr="00882253" w:rsidRDefault="00F70350" w:rsidP="00733D7F">
            <w:pPr>
              <w:widowControl/>
              <w:rPr>
                <w:rFonts w:ascii="Arial" w:eastAsia="Times New Roman" w:hAnsi="Arial" w:cs="Arial"/>
                <w:color w:val="000000" w:themeColor="text1"/>
                <w:sz w:val="14"/>
                <w:szCs w:val="14"/>
                <w:lang w:bidi="ar-SA"/>
              </w:rPr>
            </w:pPr>
          </w:p>
        </w:tc>
        <w:tc>
          <w:tcPr>
            <w:tcW w:w="708" w:type="dxa"/>
            <w:vMerge/>
            <w:tcBorders>
              <w:top w:val="nil"/>
              <w:left w:val="single" w:sz="8" w:space="0" w:color="auto"/>
              <w:bottom w:val="single" w:sz="4" w:space="0" w:color="auto"/>
              <w:right w:val="single" w:sz="8" w:space="0" w:color="auto"/>
            </w:tcBorders>
            <w:vAlign w:val="center"/>
            <w:hideMark/>
          </w:tcPr>
          <w:p w14:paraId="50677096" w14:textId="77777777" w:rsidR="00F70350" w:rsidRPr="00882253" w:rsidRDefault="00F70350" w:rsidP="00733D7F">
            <w:pPr>
              <w:widowControl/>
              <w:rPr>
                <w:rFonts w:ascii="Arial" w:eastAsia="Times New Roman" w:hAnsi="Arial" w:cs="Arial"/>
                <w:color w:val="000000" w:themeColor="text1"/>
                <w:sz w:val="14"/>
                <w:szCs w:val="14"/>
                <w:lang w:bidi="ar-SA"/>
              </w:rPr>
            </w:pPr>
          </w:p>
        </w:tc>
        <w:tc>
          <w:tcPr>
            <w:tcW w:w="851" w:type="dxa"/>
            <w:vMerge/>
            <w:tcBorders>
              <w:top w:val="nil"/>
              <w:left w:val="single" w:sz="8" w:space="0" w:color="auto"/>
              <w:bottom w:val="single" w:sz="4" w:space="0" w:color="auto"/>
              <w:right w:val="single" w:sz="8" w:space="0" w:color="auto"/>
            </w:tcBorders>
            <w:vAlign w:val="center"/>
            <w:hideMark/>
          </w:tcPr>
          <w:p w14:paraId="2B571438" w14:textId="77777777" w:rsidR="00F70350" w:rsidRPr="00882253" w:rsidRDefault="00F70350" w:rsidP="00733D7F">
            <w:pPr>
              <w:widowControl/>
              <w:rPr>
                <w:rFonts w:ascii="Arial" w:eastAsia="Times New Roman" w:hAnsi="Arial" w:cs="Arial"/>
                <w:color w:val="000000" w:themeColor="text1"/>
                <w:sz w:val="14"/>
                <w:szCs w:val="14"/>
                <w:lang w:bidi="ar-SA"/>
              </w:rPr>
            </w:pPr>
          </w:p>
        </w:tc>
        <w:tc>
          <w:tcPr>
            <w:tcW w:w="850" w:type="dxa"/>
            <w:tcBorders>
              <w:top w:val="nil"/>
              <w:left w:val="nil"/>
              <w:bottom w:val="single" w:sz="4" w:space="0" w:color="auto"/>
              <w:right w:val="single" w:sz="8" w:space="0" w:color="auto"/>
            </w:tcBorders>
            <w:shd w:val="clear" w:color="auto" w:fill="auto"/>
            <w:noWrap/>
            <w:vAlign w:val="center"/>
            <w:hideMark/>
          </w:tcPr>
          <w:p w14:paraId="46AF6722" w14:textId="77777777" w:rsidR="00F70350" w:rsidRPr="00882253" w:rsidRDefault="00F70350" w:rsidP="00733D7F">
            <w:pPr>
              <w:widowControl/>
              <w:jc w:val="center"/>
              <w:rPr>
                <w:rFonts w:ascii="Arial" w:eastAsia="Times New Roman" w:hAnsi="Arial" w:cs="Arial"/>
                <w:color w:val="000000" w:themeColor="text1"/>
                <w:sz w:val="14"/>
                <w:szCs w:val="14"/>
                <w:lang w:bidi="ar-SA"/>
              </w:rPr>
            </w:pPr>
            <w:r w:rsidRPr="00882253">
              <w:rPr>
                <w:rFonts w:ascii="Arial" w:eastAsia="Times New Roman" w:hAnsi="Arial" w:cs="Arial"/>
                <w:color w:val="000000" w:themeColor="text1"/>
                <w:sz w:val="14"/>
                <w:szCs w:val="14"/>
                <w:lang w:bidi="ar-SA"/>
              </w:rPr>
              <w:t>нормаль-ной точ-ности</w:t>
            </w:r>
          </w:p>
        </w:tc>
        <w:tc>
          <w:tcPr>
            <w:tcW w:w="709" w:type="dxa"/>
            <w:tcBorders>
              <w:top w:val="nil"/>
              <w:left w:val="nil"/>
              <w:bottom w:val="single" w:sz="4" w:space="0" w:color="auto"/>
              <w:right w:val="single" w:sz="8" w:space="0" w:color="auto"/>
            </w:tcBorders>
            <w:shd w:val="clear" w:color="auto" w:fill="auto"/>
            <w:noWrap/>
            <w:vAlign w:val="center"/>
            <w:hideMark/>
          </w:tcPr>
          <w:p w14:paraId="5214656F" w14:textId="77777777" w:rsidR="00F70350" w:rsidRPr="00882253" w:rsidRDefault="00F70350" w:rsidP="00733D7F">
            <w:pPr>
              <w:widowControl/>
              <w:jc w:val="center"/>
              <w:rPr>
                <w:rFonts w:ascii="Arial" w:eastAsia="Times New Roman" w:hAnsi="Arial" w:cs="Arial"/>
                <w:color w:val="000000" w:themeColor="text1"/>
                <w:sz w:val="14"/>
                <w:szCs w:val="14"/>
                <w:lang w:bidi="ar-SA"/>
              </w:rPr>
            </w:pPr>
            <w:r w:rsidRPr="00882253">
              <w:rPr>
                <w:rFonts w:ascii="Arial" w:eastAsia="Times New Roman" w:hAnsi="Arial" w:cs="Arial"/>
                <w:color w:val="000000" w:themeColor="text1"/>
                <w:sz w:val="14"/>
                <w:szCs w:val="14"/>
                <w:lang w:bidi="ar-SA"/>
              </w:rPr>
              <w:t>повышенной точности</w:t>
            </w:r>
          </w:p>
        </w:tc>
        <w:tc>
          <w:tcPr>
            <w:tcW w:w="827" w:type="dxa"/>
            <w:vMerge/>
            <w:tcBorders>
              <w:top w:val="nil"/>
              <w:left w:val="single" w:sz="8" w:space="0" w:color="auto"/>
              <w:bottom w:val="single" w:sz="4" w:space="0" w:color="auto"/>
              <w:right w:val="single" w:sz="8" w:space="0" w:color="auto"/>
            </w:tcBorders>
            <w:vAlign w:val="center"/>
            <w:hideMark/>
          </w:tcPr>
          <w:p w14:paraId="7384243E" w14:textId="77777777" w:rsidR="00F70350" w:rsidRPr="00882253" w:rsidRDefault="00F70350" w:rsidP="00733D7F">
            <w:pPr>
              <w:widowControl/>
              <w:rPr>
                <w:rFonts w:ascii="Arial" w:eastAsia="Times New Roman" w:hAnsi="Arial" w:cs="Arial"/>
                <w:color w:val="000000" w:themeColor="text1"/>
                <w:sz w:val="14"/>
                <w:szCs w:val="14"/>
                <w:lang w:bidi="ar-SA"/>
              </w:rPr>
            </w:pPr>
          </w:p>
        </w:tc>
        <w:tc>
          <w:tcPr>
            <w:tcW w:w="850" w:type="dxa"/>
            <w:vMerge/>
            <w:tcBorders>
              <w:top w:val="nil"/>
              <w:left w:val="single" w:sz="8" w:space="0" w:color="auto"/>
              <w:bottom w:val="single" w:sz="4" w:space="0" w:color="auto"/>
              <w:right w:val="single" w:sz="8" w:space="0" w:color="auto"/>
            </w:tcBorders>
            <w:vAlign w:val="center"/>
            <w:hideMark/>
          </w:tcPr>
          <w:p w14:paraId="2F6F6552" w14:textId="77777777" w:rsidR="00F70350" w:rsidRPr="00882253" w:rsidRDefault="00F70350" w:rsidP="00733D7F">
            <w:pPr>
              <w:widowControl/>
              <w:rPr>
                <w:rFonts w:ascii="Arial" w:eastAsia="Times New Roman" w:hAnsi="Arial" w:cs="Arial"/>
                <w:color w:val="000000" w:themeColor="text1"/>
                <w:sz w:val="14"/>
                <w:szCs w:val="14"/>
                <w:lang w:bidi="ar-SA"/>
              </w:rPr>
            </w:pPr>
          </w:p>
        </w:tc>
        <w:tc>
          <w:tcPr>
            <w:tcW w:w="851" w:type="dxa"/>
            <w:vMerge/>
            <w:tcBorders>
              <w:top w:val="nil"/>
              <w:left w:val="single" w:sz="8" w:space="0" w:color="auto"/>
              <w:bottom w:val="single" w:sz="4" w:space="0" w:color="auto"/>
              <w:right w:val="single" w:sz="8" w:space="0" w:color="auto"/>
            </w:tcBorders>
            <w:vAlign w:val="center"/>
            <w:hideMark/>
          </w:tcPr>
          <w:p w14:paraId="5F8ECBEF" w14:textId="77777777" w:rsidR="00F70350" w:rsidRPr="00882253" w:rsidRDefault="00F70350" w:rsidP="00733D7F">
            <w:pPr>
              <w:widowControl/>
              <w:rPr>
                <w:rFonts w:ascii="Arial" w:eastAsia="Times New Roman" w:hAnsi="Arial" w:cs="Arial"/>
                <w:color w:val="000000" w:themeColor="text1"/>
                <w:sz w:val="14"/>
                <w:szCs w:val="14"/>
                <w:lang w:bidi="ar-SA"/>
              </w:rPr>
            </w:pPr>
          </w:p>
        </w:tc>
        <w:tc>
          <w:tcPr>
            <w:tcW w:w="708" w:type="dxa"/>
            <w:tcBorders>
              <w:top w:val="nil"/>
              <w:left w:val="nil"/>
              <w:bottom w:val="single" w:sz="4" w:space="0" w:color="auto"/>
              <w:right w:val="single" w:sz="8" w:space="0" w:color="auto"/>
            </w:tcBorders>
            <w:shd w:val="clear" w:color="auto" w:fill="auto"/>
            <w:hideMark/>
          </w:tcPr>
          <w:p w14:paraId="0432852A" w14:textId="77777777" w:rsidR="00F70350" w:rsidRPr="00882253" w:rsidRDefault="00F70350" w:rsidP="00733D7F">
            <w:pPr>
              <w:widowControl/>
              <w:rPr>
                <w:rFonts w:ascii="Calibri" w:eastAsia="Times New Roman" w:hAnsi="Calibri" w:cs="Times New Roman"/>
                <w:color w:val="000000" w:themeColor="text1"/>
                <w:sz w:val="14"/>
                <w:szCs w:val="14"/>
                <w:lang w:bidi="ar-SA"/>
              </w:rPr>
            </w:pPr>
            <w:r w:rsidRPr="00882253">
              <w:rPr>
                <w:rFonts w:ascii="Calibri" w:eastAsia="Times New Roman" w:hAnsi="Calibri" w:cs="Times New Roman"/>
                <w:color w:val="000000" w:themeColor="text1"/>
                <w:sz w:val="14"/>
                <w:szCs w:val="14"/>
                <w:lang w:bidi="ar-SA"/>
              </w:rPr>
              <w:t> </w:t>
            </w:r>
          </w:p>
        </w:tc>
        <w:tc>
          <w:tcPr>
            <w:tcW w:w="850" w:type="dxa"/>
            <w:vMerge/>
            <w:tcBorders>
              <w:top w:val="nil"/>
              <w:left w:val="single" w:sz="8" w:space="0" w:color="auto"/>
              <w:bottom w:val="single" w:sz="4" w:space="0" w:color="auto"/>
              <w:right w:val="single" w:sz="8" w:space="0" w:color="auto"/>
            </w:tcBorders>
            <w:vAlign w:val="center"/>
            <w:hideMark/>
          </w:tcPr>
          <w:p w14:paraId="212B60F8" w14:textId="77777777" w:rsidR="00F70350" w:rsidRPr="00882253" w:rsidRDefault="00F70350" w:rsidP="00733D7F">
            <w:pPr>
              <w:widowControl/>
              <w:rPr>
                <w:rFonts w:ascii="Arial" w:eastAsia="Times New Roman" w:hAnsi="Arial" w:cs="Arial"/>
                <w:color w:val="000000" w:themeColor="text1"/>
                <w:sz w:val="14"/>
                <w:szCs w:val="14"/>
                <w:lang w:bidi="ar-SA"/>
              </w:rPr>
            </w:pPr>
          </w:p>
        </w:tc>
        <w:tc>
          <w:tcPr>
            <w:tcW w:w="709" w:type="dxa"/>
            <w:tcBorders>
              <w:top w:val="nil"/>
              <w:left w:val="nil"/>
              <w:bottom w:val="single" w:sz="4" w:space="0" w:color="auto"/>
              <w:right w:val="single" w:sz="8" w:space="0" w:color="auto"/>
            </w:tcBorders>
            <w:shd w:val="clear" w:color="auto" w:fill="auto"/>
            <w:hideMark/>
          </w:tcPr>
          <w:p w14:paraId="1833D33A" w14:textId="77777777" w:rsidR="00F70350" w:rsidRPr="00882253" w:rsidRDefault="00F70350" w:rsidP="00733D7F">
            <w:pPr>
              <w:widowControl/>
              <w:rPr>
                <w:rFonts w:ascii="Calibri" w:eastAsia="Times New Roman" w:hAnsi="Calibri" w:cs="Times New Roman"/>
                <w:color w:val="000000" w:themeColor="text1"/>
                <w:sz w:val="14"/>
                <w:szCs w:val="14"/>
                <w:lang w:bidi="ar-SA"/>
              </w:rPr>
            </w:pPr>
            <w:r w:rsidRPr="00882253">
              <w:rPr>
                <w:rFonts w:ascii="Calibri" w:eastAsia="Times New Roman" w:hAnsi="Calibri" w:cs="Times New Roman"/>
                <w:color w:val="000000" w:themeColor="text1"/>
                <w:sz w:val="14"/>
                <w:szCs w:val="14"/>
                <w:lang w:bidi="ar-SA"/>
              </w:rPr>
              <w:t> </w:t>
            </w:r>
          </w:p>
        </w:tc>
        <w:tc>
          <w:tcPr>
            <w:tcW w:w="709" w:type="dxa"/>
            <w:tcBorders>
              <w:top w:val="nil"/>
              <w:left w:val="nil"/>
              <w:bottom w:val="single" w:sz="4" w:space="0" w:color="auto"/>
              <w:right w:val="single" w:sz="8" w:space="0" w:color="auto"/>
            </w:tcBorders>
            <w:shd w:val="clear" w:color="auto" w:fill="auto"/>
            <w:hideMark/>
          </w:tcPr>
          <w:p w14:paraId="173B1657" w14:textId="77777777" w:rsidR="00F70350" w:rsidRPr="00882253" w:rsidRDefault="00F70350" w:rsidP="00733D7F">
            <w:pPr>
              <w:widowControl/>
              <w:rPr>
                <w:rFonts w:ascii="Calibri" w:eastAsia="Times New Roman" w:hAnsi="Calibri" w:cs="Times New Roman"/>
                <w:color w:val="000000" w:themeColor="text1"/>
                <w:sz w:val="14"/>
                <w:szCs w:val="14"/>
                <w:lang w:bidi="ar-SA"/>
              </w:rPr>
            </w:pPr>
            <w:r w:rsidRPr="00882253">
              <w:rPr>
                <w:rFonts w:ascii="Calibri" w:eastAsia="Times New Roman" w:hAnsi="Calibri" w:cs="Times New Roman"/>
                <w:color w:val="000000" w:themeColor="text1"/>
                <w:sz w:val="14"/>
                <w:szCs w:val="14"/>
                <w:lang w:bidi="ar-SA"/>
              </w:rPr>
              <w:t> </w:t>
            </w:r>
          </w:p>
        </w:tc>
        <w:tc>
          <w:tcPr>
            <w:tcW w:w="849" w:type="dxa"/>
            <w:tcBorders>
              <w:top w:val="nil"/>
              <w:left w:val="nil"/>
              <w:bottom w:val="single" w:sz="4" w:space="0" w:color="auto"/>
              <w:right w:val="single" w:sz="8" w:space="0" w:color="auto"/>
            </w:tcBorders>
            <w:shd w:val="clear" w:color="auto" w:fill="auto"/>
            <w:hideMark/>
          </w:tcPr>
          <w:p w14:paraId="50D4B8E8" w14:textId="77777777" w:rsidR="00F70350" w:rsidRPr="00882253" w:rsidRDefault="00F70350" w:rsidP="00733D7F">
            <w:pPr>
              <w:widowControl/>
              <w:rPr>
                <w:rFonts w:ascii="Calibri" w:eastAsia="Times New Roman" w:hAnsi="Calibri" w:cs="Times New Roman"/>
                <w:color w:val="000000" w:themeColor="text1"/>
                <w:sz w:val="14"/>
                <w:szCs w:val="14"/>
                <w:lang w:bidi="ar-SA"/>
              </w:rPr>
            </w:pPr>
            <w:r w:rsidRPr="00882253">
              <w:rPr>
                <w:rFonts w:ascii="Calibri" w:eastAsia="Times New Roman" w:hAnsi="Calibri" w:cs="Times New Roman"/>
                <w:color w:val="000000" w:themeColor="text1"/>
                <w:sz w:val="14"/>
                <w:szCs w:val="14"/>
                <w:lang w:bidi="ar-SA"/>
              </w:rPr>
              <w:t> </w:t>
            </w:r>
          </w:p>
        </w:tc>
        <w:tc>
          <w:tcPr>
            <w:tcW w:w="842" w:type="dxa"/>
            <w:tcBorders>
              <w:top w:val="nil"/>
              <w:left w:val="nil"/>
              <w:bottom w:val="single" w:sz="4" w:space="0" w:color="auto"/>
              <w:right w:val="single" w:sz="8" w:space="0" w:color="auto"/>
            </w:tcBorders>
            <w:shd w:val="clear" w:color="auto" w:fill="auto"/>
            <w:hideMark/>
          </w:tcPr>
          <w:p w14:paraId="0BC68A0E" w14:textId="77777777" w:rsidR="00F70350" w:rsidRPr="00882253" w:rsidRDefault="00F70350" w:rsidP="00733D7F">
            <w:pPr>
              <w:widowControl/>
              <w:rPr>
                <w:rFonts w:ascii="Calibri" w:eastAsia="Times New Roman" w:hAnsi="Calibri" w:cs="Times New Roman"/>
                <w:color w:val="000000" w:themeColor="text1"/>
                <w:sz w:val="14"/>
                <w:szCs w:val="14"/>
                <w:lang w:bidi="ar-SA"/>
              </w:rPr>
            </w:pPr>
            <w:r w:rsidRPr="00882253">
              <w:rPr>
                <w:rFonts w:ascii="Calibri" w:eastAsia="Times New Roman" w:hAnsi="Calibri" w:cs="Times New Roman"/>
                <w:color w:val="000000" w:themeColor="text1"/>
                <w:sz w:val="14"/>
                <w:szCs w:val="14"/>
                <w:lang w:bidi="ar-SA"/>
              </w:rPr>
              <w:t> </w:t>
            </w:r>
          </w:p>
        </w:tc>
        <w:tc>
          <w:tcPr>
            <w:tcW w:w="835" w:type="dxa"/>
            <w:tcBorders>
              <w:top w:val="nil"/>
              <w:left w:val="nil"/>
              <w:bottom w:val="single" w:sz="4" w:space="0" w:color="auto"/>
              <w:right w:val="single" w:sz="8" w:space="0" w:color="auto"/>
            </w:tcBorders>
            <w:shd w:val="clear" w:color="auto" w:fill="auto"/>
            <w:hideMark/>
          </w:tcPr>
          <w:p w14:paraId="5AAAF288" w14:textId="77777777" w:rsidR="00F70350" w:rsidRPr="00882253" w:rsidRDefault="00F70350" w:rsidP="00733D7F">
            <w:pPr>
              <w:widowControl/>
              <w:rPr>
                <w:rFonts w:ascii="Calibri" w:eastAsia="Times New Roman" w:hAnsi="Calibri" w:cs="Times New Roman"/>
                <w:color w:val="000000" w:themeColor="text1"/>
                <w:sz w:val="14"/>
                <w:szCs w:val="14"/>
                <w:lang w:bidi="ar-SA"/>
              </w:rPr>
            </w:pPr>
            <w:r w:rsidRPr="00882253">
              <w:rPr>
                <w:rFonts w:ascii="Calibri" w:eastAsia="Times New Roman" w:hAnsi="Calibri" w:cs="Times New Roman"/>
                <w:color w:val="000000" w:themeColor="text1"/>
                <w:sz w:val="14"/>
                <w:szCs w:val="14"/>
                <w:lang w:bidi="ar-SA"/>
              </w:rPr>
              <w:t> </w:t>
            </w:r>
          </w:p>
        </w:tc>
      </w:tr>
      <w:tr w:rsidR="009A39FE" w:rsidRPr="009A39FE" w14:paraId="22BBED67" w14:textId="77777777" w:rsidTr="00882253">
        <w:trPr>
          <w:gridAfter w:val="1"/>
          <w:wAfter w:w="12" w:type="dxa"/>
          <w:trHeight w:val="17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2E1824"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0,2</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60FF4F"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-0,05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2F588E"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-0,08</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653E23"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-0,08</w:t>
            </w: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DBCE7"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±0,03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4AAE1"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EC6616"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1526A6"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±0,04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785AD1" w14:textId="77777777" w:rsidR="00F70350" w:rsidRPr="009A39FE" w:rsidRDefault="00F70350" w:rsidP="00733D7F">
            <w:pPr>
              <w:widowControl/>
              <w:jc w:val="center"/>
              <w:rPr>
                <w:rFonts w:ascii="Arial" w:eastAsia="Times New Roman" w:hAnsi="Arial" w:cs="Arial"/>
                <w:b/>
                <w:bCs/>
                <w:color w:val="000000" w:themeColor="text1"/>
                <w:sz w:val="14"/>
                <w:szCs w:val="14"/>
                <w:lang w:bidi="ar-SA"/>
              </w:rPr>
            </w:pPr>
            <w:r w:rsidRPr="009A39FE">
              <w:rPr>
                <w:rFonts w:ascii="Arial" w:eastAsia="Times New Roman" w:hAnsi="Arial" w:cs="Arial"/>
                <w:b/>
                <w:bCs/>
                <w:color w:val="000000" w:themeColor="text1"/>
                <w:sz w:val="14"/>
                <w:szCs w:val="14"/>
                <w:lang w:bidi="ar-SA"/>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0B35C" w14:textId="77777777" w:rsidR="00F70350" w:rsidRPr="009A39FE" w:rsidRDefault="00F70350" w:rsidP="00733D7F">
            <w:pPr>
              <w:widowControl/>
              <w:jc w:val="center"/>
              <w:rPr>
                <w:rFonts w:ascii="Arial" w:eastAsia="Times New Roman" w:hAnsi="Arial" w:cs="Arial"/>
                <w:b/>
                <w:bCs/>
                <w:color w:val="000000" w:themeColor="text1"/>
                <w:sz w:val="14"/>
                <w:szCs w:val="14"/>
                <w:lang w:bidi="ar-SA"/>
              </w:rPr>
            </w:pPr>
            <w:r w:rsidRPr="009A39FE">
              <w:rPr>
                <w:rFonts w:ascii="Arial" w:eastAsia="Times New Roman" w:hAnsi="Arial" w:cs="Arial"/>
                <w:b/>
                <w:bCs/>
                <w:color w:val="000000" w:themeColor="text1"/>
                <w:sz w:val="14"/>
                <w:szCs w:val="14"/>
                <w:lang w:bidi="ar-SA"/>
              </w:rPr>
              <w:t>-</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2D8313" w14:textId="77777777" w:rsidR="00F70350" w:rsidRPr="009A39FE" w:rsidRDefault="00F70350" w:rsidP="00733D7F">
            <w:pPr>
              <w:widowControl/>
              <w:jc w:val="center"/>
              <w:rPr>
                <w:rFonts w:ascii="Arial" w:eastAsia="Times New Roman" w:hAnsi="Arial" w:cs="Arial"/>
                <w:b/>
                <w:bCs/>
                <w:color w:val="000000" w:themeColor="text1"/>
                <w:sz w:val="14"/>
                <w:szCs w:val="14"/>
                <w:lang w:bidi="ar-SA"/>
              </w:rPr>
            </w:pPr>
            <w:r w:rsidRPr="009A39FE">
              <w:rPr>
                <w:rFonts w:ascii="Arial" w:eastAsia="Times New Roman" w:hAnsi="Arial" w:cs="Arial"/>
                <w:b/>
                <w:bCs/>
                <w:color w:val="000000" w:themeColor="text1"/>
                <w:sz w:val="14"/>
                <w:szCs w:val="14"/>
                <w:lang w:bidi="ar-SA"/>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0A41A7"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±0,06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855DA9"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670CDE"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±0,06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65466A"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4B18F6"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±0,07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098801"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B38B45" w14:textId="77777777" w:rsidR="00F70350" w:rsidRPr="009A39FE" w:rsidRDefault="00F70350" w:rsidP="00733D7F">
            <w:pPr>
              <w:widowControl/>
              <w:jc w:val="center"/>
              <w:rPr>
                <w:rFonts w:ascii="Arial" w:eastAsia="Times New Roman" w:hAnsi="Arial" w:cs="Arial"/>
                <w:b/>
                <w:bCs/>
                <w:color w:val="000000" w:themeColor="text1"/>
                <w:sz w:val="14"/>
                <w:szCs w:val="14"/>
                <w:lang w:bidi="ar-SA"/>
              </w:rPr>
            </w:pPr>
            <w:r w:rsidRPr="009A39FE">
              <w:rPr>
                <w:rFonts w:ascii="Arial" w:eastAsia="Times New Roman" w:hAnsi="Arial" w:cs="Arial"/>
                <w:b/>
                <w:bCs/>
                <w:color w:val="000000" w:themeColor="text1"/>
                <w:sz w:val="14"/>
                <w:szCs w:val="14"/>
                <w:lang w:bidi="ar-SA"/>
              </w:rPr>
              <w:t>-</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F2A81D"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w:t>
            </w: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283666" w14:textId="77777777" w:rsidR="00F70350" w:rsidRPr="009A39FE" w:rsidRDefault="00F70350" w:rsidP="00733D7F">
            <w:pPr>
              <w:widowControl/>
              <w:jc w:val="center"/>
              <w:rPr>
                <w:rFonts w:ascii="Arial" w:eastAsia="Times New Roman" w:hAnsi="Arial" w:cs="Arial"/>
                <w:b/>
                <w:bCs/>
                <w:color w:val="000000" w:themeColor="text1"/>
                <w:sz w:val="14"/>
                <w:szCs w:val="14"/>
                <w:lang w:bidi="ar-SA"/>
              </w:rPr>
            </w:pPr>
            <w:r w:rsidRPr="009A39FE">
              <w:rPr>
                <w:rFonts w:ascii="Arial" w:eastAsia="Times New Roman" w:hAnsi="Arial" w:cs="Arial"/>
                <w:b/>
                <w:bCs/>
                <w:color w:val="000000" w:themeColor="text1"/>
                <w:sz w:val="14"/>
                <w:szCs w:val="14"/>
                <w:lang w:bidi="ar-SA"/>
              </w:rPr>
              <w:t>-</w:t>
            </w:r>
          </w:p>
        </w:tc>
      </w:tr>
      <w:tr w:rsidR="009A39FE" w:rsidRPr="009A39FE" w14:paraId="2C64114B" w14:textId="77777777" w:rsidTr="00882253">
        <w:trPr>
          <w:gridAfter w:val="1"/>
          <w:wAfter w:w="12" w:type="dxa"/>
          <w:trHeight w:val="17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8F561F"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0,3</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7A499"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-0,05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A26A69"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-0,08</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D8F61D"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w:t>
            </w: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66AAAD"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±0,03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AE82B2"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D8A3F4"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6B7CF"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±0,04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9656E5" w14:textId="77777777" w:rsidR="00F70350" w:rsidRPr="009A39FE" w:rsidRDefault="00F70350" w:rsidP="00733D7F">
            <w:pPr>
              <w:widowControl/>
              <w:jc w:val="center"/>
              <w:rPr>
                <w:rFonts w:ascii="Arial" w:eastAsia="Times New Roman" w:hAnsi="Arial" w:cs="Arial"/>
                <w:b/>
                <w:bCs/>
                <w:color w:val="000000" w:themeColor="text1"/>
                <w:sz w:val="14"/>
                <w:szCs w:val="14"/>
                <w:lang w:bidi="ar-SA"/>
              </w:rPr>
            </w:pPr>
            <w:r w:rsidRPr="009A39FE">
              <w:rPr>
                <w:rFonts w:ascii="Arial" w:eastAsia="Times New Roman" w:hAnsi="Arial" w:cs="Arial"/>
                <w:b/>
                <w:bCs/>
                <w:color w:val="000000" w:themeColor="text1"/>
                <w:sz w:val="14"/>
                <w:szCs w:val="14"/>
                <w:lang w:bidi="ar-SA"/>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9048BD" w14:textId="77777777" w:rsidR="00F70350" w:rsidRPr="009A39FE" w:rsidRDefault="00F70350" w:rsidP="00733D7F">
            <w:pPr>
              <w:widowControl/>
              <w:jc w:val="center"/>
              <w:rPr>
                <w:rFonts w:ascii="Arial" w:eastAsia="Times New Roman" w:hAnsi="Arial" w:cs="Arial"/>
                <w:b/>
                <w:bCs/>
                <w:color w:val="000000" w:themeColor="text1"/>
                <w:sz w:val="14"/>
                <w:szCs w:val="14"/>
                <w:lang w:bidi="ar-SA"/>
              </w:rPr>
            </w:pPr>
            <w:r w:rsidRPr="009A39FE">
              <w:rPr>
                <w:rFonts w:ascii="Arial" w:eastAsia="Times New Roman" w:hAnsi="Arial" w:cs="Arial"/>
                <w:b/>
                <w:bCs/>
                <w:color w:val="000000" w:themeColor="text1"/>
                <w:sz w:val="14"/>
                <w:szCs w:val="14"/>
                <w:lang w:bidi="ar-SA"/>
              </w:rPr>
              <w:t>-</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434150" w14:textId="77777777" w:rsidR="00F70350" w:rsidRPr="009A39FE" w:rsidRDefault="00F70350" w:rsidP="00733D7F">
            <w:pPr>
              <w:widowControl/>
              <w:jc w:val="center"/>
              <w:rPr>
                <w:rFonts w:ascii="Arial" w:eastAsia="Times New Roman" w:hAnsi="Arial" w:cs="Arial"/>
                <w:b/>
                <w:bCs/>
                <w:color w:val="000000" w:themeColor="text1"/>
                <w:sz w:val="14"/>
                <w:szCs w:val="14"/>
                <w:lang w:bidi="ar-SA"/>
              </w:rPr>
            </w:pPr>
            <w:r w:rsidRPr="009A39FE">
              <w:rPr>
                <w:rFonts w:ascii="Arial" w:eastAsia="Times New Roman" w:hAnsi="Arial" w:cs="Arial"/>
                <w:b/>
                <w:bCs/>
                <w:color w:val="000000" w:themeColor="text1"/>
                <w:sz w:val="14"/>
                <w:szCs w:val="14"/>
                <w:lang w:bidi="ar-SA"/>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2DA548"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±0,06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2A8184"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B76DEF"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±0,06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14085"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14E7DC"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±0,08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0FCFF0"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A93568" w14:textId="77777777" w:rsidR="00F70350" w:rsidRPr="009A39FE" w:rsidRDefault="00F70350" w:rsidP="00733D7F">
            <w:pPr>
              <w:widowControl/>
              <w:jc w:val="center"/>
              <w:rPr>
                <w:rFonts w:ascii="Arial" w:eastAsia="Times New Roman" w:hAnsi="Arial" w:cs="Arial"/>
                <w:b/>
                <w:bCs/>
                <w:color w:val="000000" w:themeColor="text1"/>
                <w:sz w:val="14"/>
                <w:szCs w:val="14"/>
                <w:lang w:bidi="ar-SA"/>
              </w:rPr>
            </w:pPr>
            <w:r w:rsidRPr="009A39FE">
              <w:rPr>
                <w:rFonts w:ascii="Arial" w:eastAsia="Times New Roman" w:hAnsi="Arial" w:cs="Arial"/>
                <w:b/>
                <w:bCs/>
                <w:color w:val="000000" w:themeColor="text1"/>
                <w:sz w:val="14"/>
                <w:szCs w:val="14"/>
                <w:lang w:bidi="ar-SA"/>
              </w:rPr>
              <w:t>-</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729D23"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w:t>
            </w: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033710" w14:textId="77777777" w:rsidR="00F70350" w:rsidRPr="009A39FE" w:rsidRDefault="00F70350" w:rsidP="00733D7F">
            <w:pPr>
              <w:widowControl/>
              <w:jc w:val="center"/>
              <w:rPr>
                <w:rFonts w:ascii="Arial" w:eastAsia="Times New Roman" w:hAnsi="Arial" w:cs="Arial"/>
                <w:b/>
                <w:bCs/>
                <w:color w:val="000000" w:themeColor="text1"/>
                <w:sz w:val="14"/>
                <w:szCs w:val="14"/>
                <w:lang w:bidi="ar-SA"/>
              </w:rPr>
            </w:pPr>
            <w:r w:rsidRPr="009A39FE">
              <w:rPr>
                <w:rFonts w:ascii="Arial" w:eastAsia="Times New Roman" w:hAnsi="Arial" w:cs="Arial"/>
                <w:b/>
                <w:bCs/>
                <w:color w:val="000000" w:themeColor="text1"/>
                <w:sz w:val="14"/>
                <w:szCs w:val="14"/>
                <w:lang w:bidi="ar-SA"/>
              </w:rPr>
              <w:t>-</w:t>
            </w:r>
          </w:p>
        </w:tc>
      </w:tr>
      <w:tr w:rsidR="009A39FE" w:rsidRPr="009A39FE" w14:paraId="27C18F1E" w14:textId="77777777" w:rsidTr="00882253">
        <w:trPr>
          <w:gridAfter w:val="1"/>
          <w:wAfter w:w="12" w:type="dxa"/>
          <w:trHeight w:val="17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F831BB"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0,4</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989159"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-0,05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0CE8F0"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-0,08</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50FE5A"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w:t>
            </w: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3AA141"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±0,03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491D4C"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F5A88E"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500F0C"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±0,05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5E39CB"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BF317"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9AB19"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5AD95"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±0,06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10FC40"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AA1C42"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±0,07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AF73B"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BB5199"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363924" w14:textId="77777777" w:rsidR="00F70350" w:rsidRPr="009A39FE" w:rsidRDefault="00F70350" w:rsidP="00733D7F">
            <w:pPr>
              <w:widowControl/>
              <w:jc w:val="center"/>
              <w:rPr>
                <w:rFonts w:ascii="Arial" w:eastAsia="Times New Roman" w:hAnsi="Arial" w:cs="Arial"/>
                <w:b/>
                <w:bCs/>
                <w:color w:val="000000" w:themeColor="text1"/>
                <w:sz w:val="14"/>
                <w:szCs w:val="14"/>
                <w:lang w:bidi="ar-SA"/>
              </w:rPr>
            </w:pPr>
            <w:r w:rsidRPr="009A39FE">
              <w:rPr>
                <w:rFonts w:ascii="Arial" w:eastAsia="Times New Roman" w:hAnsi="Arial" w:cs="Arial"/>
                <w:b/>
                <w:bCs/>
                <w:color w:val="000000" w:themeColor="text1"/>
                <w:sz w:val="14"/>
                <w:szCs w:val="14"/>
                <w:lang w:bidi="ar-SA"/>
              </w:rPr>
              <w:t>-</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3AFCC2" w14:textId="77777777" w:rsidR="00F70350" w:rsidRPr="009A39FE" w:rsidRDefault="00F70350" w:rsidP="00733D7F">
            <w:pPr>
              <w:widowControl/>
              <w:jc w:val="center"/>
              <w:rPr>
                <w:rFonts w:ascii="Arial" w:eastAsia="Times New Roman" w:hAnsi="Arial" w:cs="Arial"/>
                <w:b/>
                <w:bCs/>
                <w:color w:val="000000" w:themeColor="text1"/>
                <w:sz w:val="14"/>
                <w:szCs w:val="14"/>
                <w:lang w:bidi="ar-SA"/>
              </w:rPr>
            </w:pPr>
            <w:r w:rsidRPr="009A39FE">
              <w:rPr>
                <w:rFonts w:ascii="Arial" w:eastAsia="Times New Roman" w:hAnsi="Arial" w:cs="Arial"/>
                <w:b/>
                <w:bCs/>
                <w:color w:val="000000" w:themeColor="text1"/>
                <w:sz w:val="14"/>
                <w:szCs w:val="14"/>
                <w:lang w:bidi="ar-SA"/>
              </w:rPr>
              <w:t>-</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FF80C9" w14:textId="77777777" w:rsidR="00F70350" w:rsidRPr="009A39FE" w:rsidRDefault="00F70350" w:rsidP="00733D7F">
            <w:pPr>
              <w:widowControl/>
              <w:jc w:val="center"/>
              <w:rPr>
                <w:rFonts w:ascii="Arial" w:eastAsia="Times New Roman" w:hAnsi="Arial" w:cs="Arial"/>
                <w:b/>
                <w:bCs/>
                <w:color w:val="000000" w:themeColor="text1"/>
                <w:sz w:val="14"/>
                <w:szCs w:val="14"/>
                <w:lang w:bidi="ar-SA"/>
              </w:rPr>
            </w:pPr>
            <w:r w:rsidRPr="009A39FE">
              <w:rPr>
                <w:rFonts w:ascii="Arial" w:eastAsia="Times New Roman" w:hAnsi="Arial" w:cs="Arial"/>
                <w:b/>
                <w:bCs/>
                <w:color w:val="000000" w:themeColor="text1"/>
                <w:sz w:val="14"/>
                <w:szCs w:val="14"/>
                <w:lang w:bidi="ar-SA"/>
              </w:rPr>
              <w:t>-</w:t>
            </w: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FC5E7B" w14:textId="77777777" w:rsidR="00F70350" w:rsidRPr="009A39FE" w:rsidRDefault="00F70350" w:rsidP="00733D7F">
            <w:pPr>
              <w:widowControl/>
              <w:jc w:val="center"/>
              <w:rPr>
                <w:rFonts w:ascii="Arial" w:eastAsia="Times New Roman" w:hAnsi="Arial" w:cs="Arial"/>
                <w:b/>
                <w:bCs/>
                <w:color w:val="000000" w:themeColor="text1"/>
                <w:sz w:val="14"/>
                <w:szCs w:val="14"/>
                <w:lang w:bidi="ar-SA"/>
              </w:rPr>
            </w:pPr>
            <w:r w:rsidRPr="009A39FE">
              <w:rPr>
                <w:rFonts w:ascii="Arial" w:eastAsia="Times New Roman" w:hAnsi="Arial" w:cs="Arial"/>
                <w:b/>
                <w:bCs/>
                <w:color w:val="000000" w:themeColor="text1"/>
                <w:sz w:val="14"/>
                <w:szCs w:val="14"/>
                <w:lang w:bidi="ar-SA"/>
              </w:rPr>
              <w:t>-</w:t>
            </w:r>
          </w:p>
        </w:tc>
      </w:tr>
      <w:tr w:rsidR="009A39FE" w:rsidRPr="009A39FE" w14:paraId="282766A5" w14:textId="77777777" w:rsidTr="00882253">
        <w:trPr>
          <w:gridAfter w:val="1"/>
          <w:wAfter w:w="12" w:type="dxa"/>
          <w:trHeight w:val="17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9C443F"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0,5</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2F044"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-0,05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F83035"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-0,08</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E0A04"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w:t>
            </w: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B30E19"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±0,03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30BC56"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B5EE69"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87EA57"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±0,06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35EE49"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348D4"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0DAC7A"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EBEC0"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±0,06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8C44F"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5FEE94"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±0,07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08279"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AA4C92"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487D78" w14:textId="77777777" w:rsidR="00F70350" w:rsidRPr="009A39FE" w:rsidRDefault="00F70350" w:rsidP="00733D7F">
            <w:pPr>
              <w:widowControl/>
              <w:jc w:val="center"/>
              <w:rPr>
                <w:rFonts w:ascii="Arial" w:eastAsia="Times New Roman" w:hAnsi="Arial" w:cs="Arial"/>
                <w:b/>
                <w:bCs/>
                <w:color w:val="000000" w:themeColor="text1"/>
                <w:sz w:val="14"/>
                <w:szCs w:val="14"/>
                <w:lang w:bidi="ar-SA"/>
              </w:rPr>
            </w:pPr>
            <w:r w:rsidRPr="009A39FE">
              <w:rPr>
                <w:rFonts w:ascii="Arial" w:eastAsia="Times New Roman" w:hAnsi="Arial" w:cs="Arial"/>
                <w:b/>
                <w:bCs/>
                <w:color w:val="000000" w:themeColor="text1"/>
                <w:sz w:val="14"/>
                <w:szCs w:val="14"/>
                <w:lang w:bidi="ar-SA"/>
              </w:rPr>
              <w:t>-</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0224F4" w14:textId="77777777" w:rsidR="00F70350" w:rsidRPr="009A39FE" w:rsidRDefault="00F70350" w:rsidP="00733D7F">
            <w:pPr>
              <w:widowControl/>
              <w:jc w:val="center"/>
              <w:rPr>
                <w:rFonts w:ascii="Arial" w:eastAsia="Times New Roman" w:hAnsi="Arial" w:cs="Arial"/>
                <w:b/>
                <w:bCs/>
                <w:color w:val="000000" w:themeColor="text1"/>
                <w:sz w:val="14"/>
                <w:szCs w:val="14"/>
                <w:lang w:bidi="ar-SA"/>
              </w:rPr>
            </w:pPr>
            <w:r w:rsidRPr="009A39FE">
              <w:rPr>
                <w:rFonts w:ascii="Arial" w:eastAsia="Times New Roman" w:hAnsi="Arial" w:cs="Arial"/>
                <w:b/>
                <w:bCs/>
                <w:color w:val="000000" w:themeColor="text1"/>
                <w:sz w:val="14"/>
                <w:szCs w:val="14"/>
                <w:lang w:bidi="ar-SA"/>
              </w:rPr>
              <w:t>-</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50A5F7" w14:textId="77777777" w:rsidR="00F70350" w:rsidRPr="009A39FE" w:rsidRDefault="00F70350" w:rsidP="00733D7F">
            <w:pPr>
              <w:widowControl/>
              <w:jc w:val="center"/>
              <w:rPr>
                <w:rFonts w:ascii="Arial" w:eastAsia="Times New Roman" w:hAnsi="Arial" w:cs="Arial"/>
                <w:b/>
                <w:bCs/>
                <w:color w:val="000000" w:themeColor="text1"/>
                <w:sz w:val="14"/>
                <w:szCs w:val="14"/>
                <w:lang w:bidi="ar-SA"/>
              </w:rPr>
            </w:pPr>
            <w:r w:rsidRPr="009A39FE">
              <w:rPr>
                <w:rFonts w:ascii="Arial" w:eastAsia="Times New Roman" w:hAnsi="Arial" w:cs="Arial"/>
                <w:b/>
                <w:bCs/>
                <w:color w:val="000000" w:themeColor="text1"/>
                <w:sz w:val="14"/>
                <w:szCs w:val="14"/>
                <w:lang w:bidi="ar-SA"/>
              </w:rPr>
              <w:t>-</w:t>
            </w: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FBE25A" w14:textId="77777777" w:rsidR="00F70350" w:rsidRPr="009A39FE" w:rsidRDefault="00F70350" w:rsidP="00733D7F">
            <w:pPr>
              <w:widowControl/>
              <w:jc w:val="center"/>
              <w:rPr>
                <w:rFonts w:ascii="Arial" w:eastAsia="Times New Roman" w:hAnsi="Arial" w:cs="Arial"/>
                <w:b/>
                <w:bCs/>
                <w:color w:val="000000" w:themeColor="text1"/>
                <w:sz w:val="14"/>
                <w:szCs w:val="14"/>
                <w:lang w:bidi="ar-SA"/>
              </w:rPr>
            </w:pPr>
            <w:r w:rsidRPr="009A39FE">
              <w:rPr>
                <w:rFonts w:ascii="Arial" w:eastAsia="Times New Roman" w:hAnsi="Arial" w:cs="Arial"/>
                <w:b/>
                <w:bCs/>
                <w:color w:val="000000" w:themeColor="text1"/>
                <w:sz w:val="14"/>
                <w:szCs w:val="14"/>
                <w:lang w:bidi="ar-SA"/>
              </w:rPr>
              <w:t>-</w:t>
            </w:r>
          </w:p>
        </w:tc>
      </w:tr>
      <w:tr w:rsidR="009A39FE" w:rsidRPr="009A39FE" w14:paraId="099BB295" w14:textId="77777777" w:rsidTr="00882253">
        <w:trPr>
          <w:gridAfter w:val="1"/>
          <w:wAfter w:w="12" w:type="dxa"/>
          <w:trHeight w:val="17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999A84"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0,6</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C973DF"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-0,05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6F1B82"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7F40D7"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-0,12</w:t>
            </w: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E7402F"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±0,04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96413C"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185DE"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98525"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±0,06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C59AB4"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CCE96B"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-0,11</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239BA4"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6C064"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±0,08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DF7FB0"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326818"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±0,09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D01C97"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E5855A"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39A5E3" w14:textId="77777777" w:rsidR="00F70350" w:rsidRPr="009A39FE" w:rsidRDefault="00F70350" w:rsidP="00733D7F">
            <w:pPr>
              <w:widowControl/>
              <w:jc w:val="center"/>
              <w:rPr>
                <w:rFonts w:ascii="Arial" w:eastAsia="Times New Roman" w:hAnsi="Arial" w:cs="Arial"/>
                <w:b/>
                <w:bCs/>
                <w:color w:val="000000" w:themeColor="text1"/>
                <w:sz w:val="14"/>
                <w:szCs w:val="14"/>
                <w:lang w:bidi="ar-SA"/>
              </w:rPr>
            </w:pPr>
            <w:r w:rsidRPr="009A39FE">
              <w:rPr>
                <w:rFonts w:ascii="Arial" w:eastAsia="Times New Roman" w:hAnsi="Arial" w:cs="Arial"/>
                <w:b/>
                <w:bCs/>
                <w:color w:val="000000" w:themeColor="text1"/>
                <w:sz w:val="14"/>
                <w:szCs w:val="14"/>
                <w:lang w:bidi="ar-SA"/>
              </w:rPr>
              <w:t>-</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9DC749" w14:textId="77777777" w:rsidR="00F70350" w:rsidRPr="009A39FE" w:rsidRDefault="00F70350" w:rsidP="00733D7F">
            <w:pPr>
              <w:widowControl/>
              <w:jc w:val="center"/>
              <w:rPr>
                <w:rFonts w:ascii="Arial" w:eastAsia="Times New Roman" w:hAnsi="Arial" w:cs="Arial"/>
                <w:b/>
                <w:bCs/>
                <w:color w:val="000000" w:themeColor="text1"/>
                <w:sz w:val="14"/>
                <w:szCs w:val="14"/>
                <w:lang w:bidi="ar-SA"/>
              </w:rPr>
            </w:pPr>
            <w:r w:rsidRPr="009A39FE">
              <w:rPr>
                <w:rFonts w:ascii="Arial" w:eastAsia="Times New Roman" w:hAnsi="Arial" w:cs="Arial"/>
                <w:b/>
                <w:bCs/>
                <w:color w:val="000000" w:themeColor="text1"/>
                <w:sz w:val="14"/>
                <w:szCs w:val="14"/>
                <w:lang w:bidi="ar-SA"/>
              </w:rPr>
              <w:t>-</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322D8" w14:textId="77777777" w:rsidR="00F70350" w:rsidRPr="009A39FE" w:rsidRDefault="00F70350" w:rsidP="00733D7F">
            <w:pPr>
              <w:widowControl/>
              <w:jc w:val="center"/>
              <w:rPr>
                <w:rFonts w:ascii="Arial" w:eastAsia="Times New Roman" w:hAnsi="Arial" w:cs="Arial"/>
                <w:b/>
                <w:bCs/>
                <w:color w:val="000000" w:themeColor="text1"/>
                <w:sz w:val="14"/>
                <w:szCs w:val="14"/>
                <w:lang w:bidi="ar-SA"/>
              </w:rPr>
            </w:pPr>
            <w:r w:rsidRPr="009A39FE">
              <w:rPr>
                <w:rFonts w:ascii="Arial" w:eastAsia="Times New Roman" w:hAnsi="Arial" w:cs="Arial"/>
                <w:b/>
                <w:bCs/>
                <w:color w:val="000000" w:themeColor="text1"/>
                <w:sz w:val="14"/>
                <w:szCs w:val="14"/>
                <w:lang w:bidi="ar-SA"/>
              </w:rPr>
              <w:t>-</w:t>
            </w: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8CA4D1" w14:textId="77777777" w:rsidR="00F70350" w:rsidRPr="009A39FE" w:rsidRDefault="00F70350" w:rsidP="00733D7F">
            <w:pPr>
              <w:widowControl/>
              <w:jc w:val="center"/>
              <w:rPr>
                <w:rFonts w:ascii="Arial" w:eastAsia="Times New Roman" w:hAnsi="Arial" w:cs="Arial"/>
                <w:b/>
                <w:bCs/>
                <w:color w:val="000000" w:themeColor="text1"/>
                <w:sz w:val="14"/>
                <w:szCs w:val="14"/>
                <w:lang w:bidi="ar-SA"/>
              </w:rPr>
            </w:pPr>
            <w:r w:rsidRPr="009A39FE">
              <w:rPr>
                <w:rFonts w:ascii="Arial" w:eastAsia="Times New Roman" w:hAnsi="Arial" w:cs="Arial"/>
                <w:b/>
                <w:bCs/>
                <w:color w:val="000000" w:themeColor="text1"/>
                <w:sz w:val="14"/>
                <w:szCs w:val="14"/>
                <w:lang w:bidi="ar-SA"/>
              </w:rPr>
              <w:t>-</w:t>
            </w:r>
          </w:p>
        </w:tc>
      </w:tr>
      <w:tr w:rsidR="009A39FE" w:rsidRPr="009A39FE" w14:paraId="727380F3" w14:textId="77777777" w:rsidTr="00882253">
        <w:trPr>
          <w:gridAfter w:val="1"/>
          <w:wAfter w:w="12" w:type="dxa"/>
          <w:trHeight w:val="17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1EAAA3"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0,7</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50501"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-0,05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1DF6BE"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8FA8C5"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-0,12</w:t>
            </w: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4A6DEC"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±0,04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67E733"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1D8217"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14A225"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±0,06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9D2D99"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EB1D5A"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-0,11</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D1C635"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DC827"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±0,08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E46566"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2BCBE"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±0,09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DF91D2"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EA2C76"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B8786C" w14:textId="77777777" w:rsidR="00F70350" w:rsidRPr="009A39FE" w:rsidRDefault="00F70350" w:rsidP="00733D7F">
            <w:pPr>
              <w:widowControl/>
              <w:jc w:val="center"/>
              <w:rPr>
                <w:rFonts w:ascii="Arial" w:eastAsia="Times New Roman" w:hAnsi="Arial" w:cs="Arial"/>
                <w:b/>
                <w:bCs/>
                <w:color w:val="000000" w:themeColor="text1"/>
                <w:sz w:val="14"/>
                <w:szCs w:val="14"/>
                <w:lang w:bidi="ar-SA"/>
              </w:rPr>
            </w:pPr>
            <w:r w:rsidRPr="009A39FE">
              <w:rPr>
                <w:rFonts w:ascii="Arial" w:eastAsia="Times New Roman" w:hAnsi="Arial" w:cs="Arial"/>
                <w:b/>
                <w:bCs/>
                <w:color w:val="000000" w:themeColor="text1"/>
                <w:sz w:val="14"/>
                <w:szCs w:val="14"/>
                <w:lang w:bidi="ar-SA"/>
              </w:rPr>
              <w:t>-</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F07AA4" w14:textId="77777777" w:rsidR="00F70350" w:rsidRPr="009A39FE" w:rsidRDefault="00F70350" w:rsidP="00733D7F">
            <w:pPr>
              <w:widowControl/>
              <w:jc w:val="center"/>
              <w:rPr>
                <w:rFonts w:ascii="Arial" w:eastAsia="Times New Roman" w:hAnsi="Arial" w:cs="Arial"/>
                <w:b/>
                <w:bCs/>
                <w:color w:val="000000" w:themeColor="text1"/>
                <w:sz w:val="14"/>
                <w:szCs w:val="14"/>
                <w:lang w:bidi="ar-SA"/>
              </w:rPr>
            </w:pPr>
            <w:r w:rsidRPr="009A39FE">
              <w:rPr>
                <w:rFonts w:ascii="Arial" w:eastAsia="Times New Roman" w:hAnsi="Arial" w:cs="Arial"/>
                <w:b/>
                <w:bCs/>
                <w:color w:val="000000" w:themeColor="text1"/>
                <w:sz w:val="14"/>
                <w:szCs w:val="14"/>
                <w:lang w:bidi="ar-SA"/>
              </w:rPr>
              <w:t>-</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9D89EB" w14:textId="77777777" w:rsidR="00F70350" w:rsidRPr="009A39FE" w:rsidRDefault="00F70350" w:rsidP="00733D7F">
            <w:pPr>
              <w:widowControl/>
              <w:jc w:val="center"/>
              <w:rPr>
                <w:rFonts w:ascii="Arial" w:eastAsia="Times New Roman" w:hAnsi="Arial" w:cs="Arial"/>
                <w:b/>
                <w:bCs/>
                <w:color w:val="000000" w:themeColor="text1"/>
                <w:sz w:val="14"/>
                <w:szCs w:val="14"/>
                <w:lang w:bidi="ar-SA"/>
              </w:rPr>
            </w:pPr>
            <w:r w:rsidRPr="009A39FE">
              <w:rPr>
                <w:rFonts w:ascii="Arial" w:eastAsia="Times New Roman" w:hAnsi="Arial" w:cs="Arial"/>
                <w:b/>
                <w:bCs/>
                <w:color w:val="000000" w:themeColor="text1"/>
                <w:sz w:val="14"/>
                <w:szCs w:val="14"/>
                <w:lang w:bidi="ar-SA"/>
              </w:rPr>
              <w:t>-</w:t>
            </w: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C0D9E2" w14:textId="77777777" w:rsidR="00F70350" w:rsidRPr="009A39FE" w:rsidRDefault="00F70350" w:rsidP="00733D7F">
            <w:pPr>
              <w:widowControl/>
              <w:jc w:val="center"/>
              <w:rPr>
                <w:rFonts w:ascii="Arial" w:eastAsia="Times New Roman" w:hAnsi="Arial" w:cs="Arial"/>
                <w:b/>
                <w:bCs/>
                <w:color w:val="000000" w:themeColor="text1"/>
                <w:sz w:val="14"/>
                <w:szCs w:val="14"/>
                <w:lang w:bidi="ar-SA"/>
              </w:rPr>
            </w:pPr>
            <w:r w:rsidRPr="009A39FE">
              <w:rPr>
                <w:rFonts w:ascii="Arial" w:eastAsia="Times New Roman" w:hAnsi="Arial" w:cs="Arial"/>
                <w:b/>
                <w:bCs/>
                <w:color w:val="000000" w:themeColor="text1"/>
                <w:sz w:val="14"/>
                <w:szCs w:val="14"/>
                <w:lang w:bidi="ar-SA"/>
              </w:rPr>
              <w:t>-</w:t>
            </w:r>
          </w:p>
        </w:tc>
      </w:tr>
      <w:tr w:rsidR="009A39FE" w:rsidRPr="009A39FE" w14:paraId="4C072237" w14:textId="77777777" w:rsidTr="00882253">
        <w:trPr>
          <w:gridAfter w:val="1"/>
          <w:wAfter w:w="12" w:type="dxa"/>
          <w:trHeight w:val="17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26DFEA"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0,8</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68F4BD"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81E39B"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-0,12</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058F57"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-0,12</w:t>
            </w: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58FB3B"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±0,05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AB05BC"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07EE84"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56031D"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±0,07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C23C1D"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88F071"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-0,12</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7CD29A"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A83696"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42EDC3"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A82070"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15748"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AE42E5"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490796"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B4C867" w14:textId="77777777" w:rsidR="00F70350" w:rsidRPr="009A39FE" w:rsidRDefault="00F70350" w:rsidP="00733D7F">
            <w:pPr>
              <w:widowControl/>
              <w:jc w:val="center"/>
              <w:rPr>
                <w:rFonts w:ascii="Arial" w:eastAsia="Times New Roman" w:hAnsi="Arial" w:cs="Arial"/>
                <w:b/>
                <w:bCs/>
                <w:color w:val="000000" w:themeColor="text1"/>
                <w:sz w:val="14"/>
                <w:szCs w:val="14"/>
                <w:lang w:bidi="ar-SA"/>
              </w:rPr>
            </w:pPr>
            <w:r w:rsidRPr="009A39FE">
              <w:rPr>
                <w:rFonts w:ascii="Arial" w:eastAsia="Times New Roman" w:hAnsi="Arial" w:cs="Arial"/>
                <w:b/>
                <w:bCs/>
                <w:color w:val="000000" w:themeColor="text1"/>
                <w:sz w:val="14"/>
                <w:szCs w:val="14"/>
                <w:lang w:bidi="ar-SA"/>
              </w:rPr>
              <w:t>-</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78F921"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w:t>
            </w: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FA1512" w14:textId="77777777" w:rsidR="00F70350" w:rsidRPr="009A39FE" w:rsidRDefault="00F70350" w:rsidP="00733D7F">
            <w:pPr>
              <w:widowControl/>
              <w:jc w:val="center"/>
              <w:rPr>
                <w:rFonts w:ascii="Arial" w:eastAsia="Times New Roman" w:hAnsi="Arial" w:cs="Arial"/>
                <w:b/>
                <w:bCs/>
                <w:color w:val="000000" w:themeColor="text1"/>
                <w:sz w:val="14"/>
                <w:szCs w:val="14"/>
                <w:lang w:bidi="ar-SA"/>
              </w:rPr>
            </w:pPr>
            <w:r w:rsidRPr="009A39FE">
              <w:rPr>
                <w:rFonts w:ascii="Arial" w:eastAsia="Times New Roman" w:hAnsi="Arial" w:cs="Arial"/>
                <w:b/>
                <w:bCs/>
                <w:color w:val="000000" w:themeColor="text1"/>
                <w:sz w:val="14"/>
                <w:szCs w:val="14"/>
                <w:lang w:bidi="ar-SA"/>
              </w:rPr>
              <w:t>-</w:t>
            </w:r>
          </w:p>
        </w:tc>
      </w:tr>
      <w:tr w:rsidR="009A39FE" w:rsidRPr="009A39FE" w14:paraId="0654DE2B" w14:textId="77777777" w:rsidTr="00882253">
        <w:trPr>
          <w:gridAfter w:val="1"/>
          <w:wAfter w:w="12" w:type="dxa"/>
          <w:trHeight w:val="17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B8672E"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0,9</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B2953"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4D3848"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-0,12</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7507E9"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-0,12</w:t>
            </w: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BD42E5"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±0,05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C2F72"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75039A"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806F5"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±0,07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CFC0F1"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29B285"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-0,12</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B27168"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B57B80"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F935F"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D5945A"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A92FAA"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6670D"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FC0C7B"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778B59" w14:textId="77777777" w:rsidR="00F70350" w:rsidRPr="009A39FE" w:rsidRDefault="00F70350" w:rsidP="00733D7F">
            <w:pPr>
              <w:widowControl/>
              <w:jc w:val="center"/>
              <w:rPr>
                <w:rFonts w:ascii="Arial" w:eastAsia="Times New Roman" w:hAnsi="Arial" w:cs="Arial"/>
                <w:b/>
                <w:bCs/>
                <w:color w:val="000000" w:themeColor="text1"/>
                <w:sz w:val="14"/>
                <w:szCs w:val="14"/>
                <w:lang w:bidi="ar-SA"/>
              </w:rPr>
            </w:pPr>
            <w:r w:rsidRPr="009A39FE">
              <w:rPr>
                <w:rFonts w:ascii="Arial" w:eastAsia="Times New Roman" w:hAnsi="Arial" w:cs="Arial"/>
                <w:b/>
                <w:bCs/>
                <w:color w:val="000000" w:themeColor="text1"/>
                <w:sz w:val="14"/>
                <w:szCs w:val="14"/>
                <w:lang w:bidi="ar-SA"/>
              </w:rPr>
              <w:t>-</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29A5CD"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w:t>
            </w: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CAACD2" w14:textId="77777777" w:rsidR="00F70350" w:rsidRPr="009A39FE" w:rsidRDefault="00F70350" w:rsidP="00733D7F">
            <w:pPr>
              <w:widowControl/>
              <w:jc w:val="center"/>
              <w:rPr>
                <w:rFonts w:ascii="Arial" w:eastAsia="Times New Roman" w:hAnsi="Arial" w:cs="Arial"/>
                <w:b/>
                <w:bCs/>
                <w:color w:val="000000" w:themeColor="text1"/>
                <w:sz w:val="14"/>
                <w:szCs w:val="14"/>
                <w:lang w:bidi="ar-SA"/>
              </w:rPr>
            </w:pPr>
            <w:r w:rsidRPr="009A39FE">
              <w:rPr>
                <w:rFonts w:ascii="Arial" w:eastAsia="Times New Roman" w:hAnsi="Arial" w:cs="Arial"/>
                <w:b/>
                <w:bCs/>
                <w:color w:val="000000" w:themeColor="text1"/>
                <w:sz w:val="14"/>
                <w:szCs w:val="14"/>
                <w:lang w:bidi="ar-SA"/>
              </w:rPr>
              <w:t>-</w:t>
            </w:r>
          </w:p>
        </w:tc>
      </w:tr>
      <w:tr w:rsidR="009A39FE" w:rsidRPr="009A39FE" w14:paraId="5867F0F3" w14:textId="77777777" w:rsidTr="00882253">
        <w:trPr>
          <w:gridAfter w:val="1"/>
          <w:wAfter w:w="12" w:type="dxa"/>
          <w:trHeight w:val="17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DBBE10"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1</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172643"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37F87"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-0,15</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E0434E"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-0,15</w:t>
            </w: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830704"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±0,06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0EBB5"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4F74FE"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47FFE1"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±0,08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3018C7"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33736C"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-0,15</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DFB207"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BD8E6F"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E2022"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F3BED9"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ED6678"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80E90D"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79814D"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6217E7" w14:textId="77777777" w:rsidR="00F70350" w:rsidRPr="009A39FE" w:rsidRDefault="00F70350" w:rsidP="00733D7F">
            <w:pPr>
              <w:widowControl/>
              <w:jc w:val="center"/>
              <w:rPr>
                <w:rFonts w:ascii="Arial" w:eastAsia="Times New Roman" w:hAnsi="Arial" w:cs="Arial"/>
                <w:b/>
                <w:bCs/>
                <w:color w:val="000000" w:themeColor="text1"/>
                <w:sz w:val="14"/>
                <w:szCs w:val="14"/>
                <w:lang w:bidi="ar-SA"/>
              </w:rPr>
            </w:pPr>
            <w:r w:rsidRPr="009A39FE">
              <w:rPr>
                <w:rFonts w:ascii="Arial" w:eastAsia="Times New Roman" w:hAnsi="Arial" w:cs="Arial"/>
                <w:b/>
                <w:bCs/>
                <w:color w:val="000000" w:themeColor="text1"/>
                <w:sz w:val="14"/>
                <w:szCs w:val="14"/>
                <w:lang w:bidi="ar-SA"/>
              </w:rPr>
              <w:t>-</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3BC3D9"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w:t>
            </w: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D527E3" w14:textId="77777777" w:rsidR="00F70350" w:rsidRPr="009A39FE" w:rsidRDefault="00F70350" w:rsidP="00733D7F">
            <w:pPr>
              <w:widowControl/>
              <w:jc w:val="center"/>
              <w:rPr>
                <w:rFonts w:ascii="Arial" w:eastAsia="Times New Roman" w:hAnsi="Arial" w:cs="Arial"/>
                <w:b/>
                <w:bCs/>
                <w:color w:val="000000" w:themeColor="text1"/>
                <w:sz w:val="14"/>
                <w:szCs w:val="14"/>
                <w:lang w:bidi="ar-SA"/>
              </w:rPr>
            </w:pPr>
            <w:r w:rsidRPr="009A39FE">
              <w:rPr>
                <w:rFonts w:ascii="Arial" w:eastAsia="Times New Roman" w:hAnsi="Arial" w:cs="Arial"/>
                <w:b/>
                <w:bCs/>
                <w:color w:val="000000" w:themeColor="text1"/>
                <w:sz w:val="14"/>
                <w:szCs w:val="14"/>
                <w:lang w:bidi="ar-SA"/>
              </w:rPr>
              <w:t>-</w:t>
            </w:r>
          </w:p>
        </w:tc>
      </w:tr>
      <w:tr w:rsidR="009A39FE" w:rsidRPr="009A39FE" w14:paraId="2D83690F" w14:textId="77777777" w:rsidTr="00882253">
        <w:trPr>
          <w:gridAfter w:val="1"/>
          <w:wAfter w:w="12" w:type="dxa"/>
          <w:trHeight w:val="17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93910A"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1,1</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3002A8"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28839"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-0,15</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90DE74"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-0,15</w:t>
            </w: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B2E9C5"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±0,06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BF1E69"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FE4E93"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195298"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±0,08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8247FD"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10ACA5"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-0,15</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BC19D3"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376C13"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39E620"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3E2F91"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B3B4A2"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254DFF"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2DEA61"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-0,22</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8574A9"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±0,15</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D9671D" w14:textId="77777777" w:rsidR="00F70350" w:rsidRPr="009A39FE" w:rsidRDefault="00F70350" w:rsidP="00733D7F">
            <w:pPr>
              <w:widowControl/>
              <w:jc w:val="center"/>
              <w:rPr>
                <w:rFonts w:ascii="Arial" w:eastAsia="Times New Roman" w:hAnsi="Arial" w:cs="Arial"/>
                <w:b/>
                <w:bCs/>
                <w:color w:val="000000" w:themeColor="text1"/>
                <w:sz w:val="14"/>
                <w:szCs w:val="14"/>
                <w:lang w:bidi="ar-SA"/>
              </w:rPr>
            </w:pPr>
            <w:r w:rsidRPr="009A39FE">
              <w:rPr>
                <w:rFonts w:ascii="Arial" w:eastAsia="Times New Roman" w:hAnsi="Arial" w:cs="Arial"/>
                <w:b/>
                <w:bCs/>
                <w:color w:val="000000" w:themeColor="text1"/>
                <w:sz w:val="14"/>
                <w:szCs w:val="14"/>
                <w:lang w:bidi="ar-SA"/>
              </w:rPr>
              <w:t>-</w:t>
            </w: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596B5" w14:textId="77777777" w:rsidR="00F70350" w:rsidRPr="009A39FE" w:rsidRDefault="00F70350" w:rsidP="00733D7F">
            <w:pPr>
              <w:widowControl/>
              <w:jc w:val="center"/>
              <w:rPr>
                <w:rFonts w:ascii="Arial" w:eastAsia="Times New Roman" w:hAnsi="Arial" w:cs="Arial"/>
                <w:b/>
                <w:bCs/>
                <w:color w:val="000000" w:themeColor="text1"/>
                <w:sz w:val="14"/>
                <w:szCs w:val="14"/>
                <w:lang w:bidi="ar-SA"/>
              </w:rPr>
            </w:pPr>
            <w:r w:rsidRPr="009A39FE">
              <w:rPr>
                <w:rFonts w:ascii="Arial" w:eastAsia="Times New Roman" w:hAnsi="Arial" w:cs="Arial"/>
                <w:b/>
                <w:bCs/>
                <w:color w:val="000000" w:themeColor="text1"/>
                <w:sz w:val="14"/>
                <w:szCs w:val="14"/>
                <w:lang w:bidi="ar-SA"/>
              </w:rPr>
              <w:t>-</w:t>
            </w:r>
          </w:p>
        </w:tc>
      </w:tr>
      <w:tr w:rsidR="009A39FE" w:rsidRPr="009A39FE" w14:paraId="1B729898" w14:textId="77777777" w:rsidTr="00882253">
        <w:trPr>
          <w:gridAfter w:val="1"/>
          <w:wAfter w:w="12" w:type="dxa"/>
          <w:trHeight w:val="17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622CFB"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1,2</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46C6E"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A08A3C"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-0,15</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E3E435"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-0,15</w:t>
            </w: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B698E1"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±0,07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13981F"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BFD9CA"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131665"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±0,09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4EC567"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F800C6"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-0,15</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4272E2"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3E48D5"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CC941"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418D17"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CE9A53"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-0,22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033C70"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32902C"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-0,24</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D1A8A6"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±0,18</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3FB8C8" w14:textId="77777777" w:rsidR="00F70350" w:rsidRPr="009A39FE" w:rsidRDefault="00F70350" w:rsidP="00733D7F">
            <w:pPr>
              <w:widowControl/>
              <w:jc w:val="center"/>
              <w:rPr>
                <w:rFonts w:ascii="Arial" w:eastAsia="Times New Roman" w:hAnsi="Arial" w:cs="Arial"/>
                <w:b/>
                <w:bCs/>
                <w:color w:val="000000" w:themeColor="text1"/>
                <w:sz w:val="14"/>
                <w:szCs w:val="14"/>
                <w:lang w:bidi="ar-SA"/>
              </w:rPr>
            </w:pPr>
            <w:r w:rsidRPr="009A39FE">
              <w:rPr>
                <w:rFonts w:ascii="Arial" w:eastAsia="Times New Roman" w:hAnsi="Arial" w:cs="Arial"/>
                <w:b/>
                <w:bCs/>
                <w:color w:val="000000" w:themeColor="text1"/>
                <w:sz w:val="14"/>
                <w:szCs w:val="14"/>
                <w:lang w:bidi="ar-SA"/>
              </w:rPr>
              <w:t>-</w:t>
            </w: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A08748" w14:textId="77777777" w:rsidR="00F70350" w:rsidRPr="009A39FE" w:rsidRDefault="00F70350" w:rsidP="00733D7F">
            <w:pPr>
              <w:widowControl/>
              <w:jc w:val="center"/>
              <w:rPr>
                <w:rFonts w:ascii="Arial" w:eastAsia="Times New Roman" w:hAnsi="Arial" w:cs="Arial"/>
                <w:b/>
                <w:bCs/>
                <w:color w:val="000000" w:themeColor="text1"/>
                <w:sz w:val="14"/>
                <w:szCs w:val="14"/>
                <w:lang w:bidi="ar-SA"/>
              </w:rPr>
            </w:pPr>
            <w:r w:rsidRPr="009A39FE">
              <w:rPr>
                <w:rFonts w:ascii="Arial" w:eastAsia="Times New Roman" w:hAnsi="Arial" w:cs="Arial"/>
                <w:b/>
                <w:bCs/>
                <w:color w:val="000000" w:themeColor="text1"/>
                <w:sz w:val="14"/>
                <w:szCs w:val="14"/>
                <w:lang w:bidi="ar-SA"/>
              </w:rPr>
              <w:t>-</w:t>
            </w:r>
          </w:p>
        </w:tc>
      </w:tr>
      <w:tr w:rsidR="009A39FE" w:rsidRPr="009A39FE" w14:paraId="7483A749" w14:textId="77777777" w:rsidTr="00882253">
        <w:trPr>
          <w:gridAfter w:val="1"/>
          <w:wAfter w:w="12" w:type="dxa"/>
          <w:trHeight w:val="17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54C4FB"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1,3</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1588C8"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2D31F4"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-0,15</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23A8D"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-0,15</w:t>
            </w: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D160E"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±0,07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73E0F7"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-0,18</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8A4151"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F8953F"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±0,09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25D0A"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382997"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-0,17</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06158"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C33E7D"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413339"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-0,22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570E8A"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D58F4A"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-0,26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6C47A"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0C57D0"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-0,28</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9171B9"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±0,18</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C491AA" w14:textId="77777777" w:rsidR="00F70350" w:rsidRPr="009A39FE" w:rsidRDefault="00F70350" w:rsidP="00733D7F">
            <w:pPr>
              <w:widowControl/>
              <w:jc w:val="center"/>
              <w:rPr>
                <w:rFonts w:ascii="Arial" w:eastAsia="Times New Roman" w:hAnsi="Arial" w:cs="Arial"/>
                <w:b/>
                <w:bCs/>
                <w:color w:val="000000" w:themeColor="text1"/>
                <w:sz w:val="14"/>
                <w:szCs w:val="14"/>
                <w:lang w:bidi="ar-SA"/>
              </w:rPr>
            </w:pPr>
            <w:r w:rsidRPr="009A39FE">
              <w:rPr>
                <w:rFonts w:ascii="Arial" w:eastAsia="Times New Roman" w:hAnsi="Arial" w:cs="Arial"/>
                <w:b/>
                <w:bCs/>
                <w:color w:val="000000" w:themeColor="text1"/>
                <w:sz w:val="14"/>
                <w:szCs w:val="14"/>
                <w:lang w:bidi="ar-SA"/>
              </w:rPr>
              <w:t>-</w:t>
            </w: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14D6DE" w14:textId="77777777" w:rsidR="00F70350" w:rsidRPr="009A39FE" w:rsidRDefault="00F70350" w:rsidP="00733D7F">
            <w:pPr>
              <w:widowControl/>
              <w:jc w:val="center"/>
              <w:rPr>
                <w:rFonts w:ascii="Arial" w:eastAsia="Times New Roman" w:hAnsi="Arial" w:cs="Arial"/>
                <w:b/>
                <w:bCs/>
                <w:color w:val="000000" w:themeColor="text1"/>
                <w:sz w:val="14"/>
                <w:szCs w:val="14"/>
                <w:lang w:bidi="ar-SA"/>
              </w:rPr>
            </w:pPr>
            <w:r w:rsidRPr="009A39FE">
              <w:rPr>
                <w:rFonts w:ascii="Arial" w:eastAsia="Times New Roman" w:hAnsi="Arial" w:cs="Arial"/>
                <w:b/>
                <w:bCs/>
                <w:color w:val="000000" w:themeColor="text1"/>
                <w:sz w:val="14"/>
                <w:szCs w:val="14"/>
                <w:lang w:bidi="ar-SA"/>
              </w:rPr>
              <w:t>-</w:t>
            </w:r>
          </w:p>
        </w:tc>
      </w:tr>
      <w:tr w:rsidR="009A39FE" w:rsidRPr="009A39FE" w14:paraId="6014FE17" w14:textId="77777777" w:rsidTr="00882253">
        <w:trPr>
          <w:gridAfter w:val="1"/>
          <w:wAfter w:w="12" w:type="dxa"/>
          <w:trHeight w:val="17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B594E7"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1,4</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1E5CBA"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D81A53"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-0,15</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7691F5"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-0,15</w:t>
            </w: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A397F"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±0,07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0CA0A3"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-0,18</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7B95CF"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F0523"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±0,09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E4C882"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ED174A"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-0,17</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A35996"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B091F5"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C1BE6"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-0,22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2733B9"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832FE"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-0,26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C944F8"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6799F6"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-0,28</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8A5139"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±0,18</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5AF644" w14:textId="77777777" w:rsidR="00F70350" w:rsidRPr="009A39FE" w:rsidRDefault="00F70350" w:rsidP="00733D7F">
            <w:pPr>
              <w:widowControl/>
              <w:jc w:val="center"/>
              <w:rPr>
                <w:rFonts w:ascii="Arial" w:eastAsia="Times New Roman" w:hAnsi="Arial" w:cs="Arial"/>
                <w:b/>
                <w:bCs/>
                <w:color w:val="000000" w:themeColor="text1"/>
                <w:sz w:val="14"/>
                <w:szCs w:val="14"/>
                <w:lang w:bidi="ar-SA"/>
              </w:rPr>
            </w:pPr>
            <w:r w:rsidRPr="009A39FE">
              <w:rPr>
                <w:rFonts w:ascii="Arial" w:eastAsia="Times New Roman" w:hAnsi="Arial" w:cs="Arial"/>
                <w:b/>
                <w:bCs/>
                <w:color w:val="000000" w:themeColor="text1"/>
                <w:sz w:val="14"/>
                <w:szCs w:val="14"/>
                <w:lang w:bidi="ar-SA"/>
              </w:rPr>
              <w:t>-</w:t>
            </w: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A63A3D" w14:textId="77777777" w:rsidR="00F70350" w:rsidRPr="009A39FE" w:rsidRDefault="00F70350" w:rsidP="00733D7F">
            <w:pPr>
              <w:widowControl/>
              <w:jc w:val="center"/>
              <w:rPr>
                <w:rFonts w:ascii="Arial" w:eastAsia="Times New Roman" w:hAnsi="Arial" w:cs="Arial"/>
                <w:b/>
                <w:bCs/>
                <w:color w:val="000000" w:themeColor="text1"/>
                <w:sz w:val="14"/>
                <w:szCs w:val="14"/>
                <w:lang w:bidi="ar-SA"/>
              </w:rPr>
            </w:pPr>
            <w:r w:rsidRPr="009A39FE">
              <w:rPr>
                <w:rFonts w:ascii="Arial" w:eastAsia="Times New Roman" w:hAnsi="Arial" w:cs="Arial"/>
                <w:b/>
                <w:bCs/>
                <w:color w:val="000000" w:themeColor="text1"/>
                <w:sz w:val="14"/>
                <w:szCs w:val="14"/>
                <w:lang w:bidi="ar-SA"/>
              </w:rPr>
              <w:t>-</w:t>
            </w:r>
          </w:p>
        </w:tc>
      </w:tr>
      <w:tr w:rsidR="009A39FE" w:rsidRPr="009A39FE" w14:paraId="2F1E5E89" w14:textId="77777777" w:rsidTr="00882253">
        <w:trPr>
          <w:gridAfter w:val="1"/>
          <w:wAfter w:w="12" w:type="dxa"/>
          <w:trHeight w:val="17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64A095"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1,5</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714101"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D7AB24"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-0,2</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CD4D82"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-0,2</w:t>
            </w: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234E5E"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±0,07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823355"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-0,22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F80CC9"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F4ABE"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B33F0D"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-0,25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86C272"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-0,2</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DE5866"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-0,25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F1F163"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C61C83"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-0,26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409440"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430BE"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-0,27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4ECC87"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093946"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-0,3</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E7114A"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±0,18</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8F1C12" w14:textId="77777777" w:rsidR="00F70350" w:rsidRPr="009A39FE" w:rsidRDefault="00F70350" w:rsidP="00733D7F">
            <w:pPr>
              <w:widowControl/>
              <w:jc w:val="center"/>
              <w:rPr>
                <w:rFonts w:ascii="Arial" w:eastAsia="Times New Roman" w:hAnsi="Arial" w:cs="Arial"/>
                <w:b/>
                <w:bCs/>
                <w:color w:val="000000" w:themeColor="text1"/>
                <w:sz w:val="14"/>
                <w:szCs w:val="14"/>
                <w:lang w:bidi="ar-SA"/>
              </w:rPr>
            </w:pPr>
            <w:r w:rsidRPr="009A39FE">
              <w:rPr>
                <w:rFonts w:ascii="Arial" w:eastAsia="Times New Roman" w:hAnsi="Arial" w:cs="Arial"/>
                <w:b/>
                <w:bCs/>
                <w:color w:val="000000" w:themeColor="text1"/>
                <w:sz w:val="14"/>
                <w:szCs w:val="14"/>
                <w:lang w:bidi="ar-SA"/>
              </w:rPr>
              <w:t>-</w:t>
            </w: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4D6B9" w14:textId="77777777" w:rsidR="00F70350" w:rsidRPr="009A39FE" w:rsidRDefault="00F70350" w:rsidP="00733D7F">
            <w:pPr>
              <w:widowControl/>
              <w:jc w:val="center"/>
              <w:rPr>
                <w:rFonts w:ascii="Arial" w:eastAsia="Times New Roman" w:hAnsi="Arial" w:cs="Arial"/>
                <w:b/>
                <w:bCs/>
                <w:color w:val="000000" w:themeColor="text1"/>
                <w:sz w:val="14"/>
                <w:szCs w:val="14"/>
                <w:lang w:bidi="ar-SA"/>
              </w:rPr>
            </w:pPr>
            <w:r w:rsidRPr="009A39FE">
              <w:rPr>
                <w:rFonts w:ascii="Arial" w:eastAsia="Times New Roman" w:hAnsi="Arial" w:cs="Arial"/>
                <w:b/>
                <w:bCs/>
                <w:color w:val="000000" w:themeColor="text1"/>
                <w:sz w:val="14"/>
                <w:szCs w:val="14"/>
                <w:lang w:bidi="ar-SA"/>
              </w:rPr>
              <w:t>-</w:t>
            </w:r>
          </w:p>
        </w:tc>
      </w:tr>
      <w:tr w:rsidR="009A39FE" w:rsidRPr="009A39FE" w14:paraId="0E603E76" w14:textId="77777777" w:rsidTr="00882253">
        <w:trPr>
          <w:gridAfter w:val="1"/>
          <w:wAfter w:w="12" w:type="dxa"/>
          <w:trHeight w:val="17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D73C1"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1,6</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EE7F9D"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29556"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-0,2</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47BBEA"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-0,2</w:t>
            </w: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00D846"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±0,07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75CE39"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-0,22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751D8C"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FB7094"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1ACD1C"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-0,25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3B81DD"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-0,22</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F1DB32"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-0,25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72D3D3"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350425"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-0,26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ECC5A6"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6752B6"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-0,27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DCEF0E"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CBA4E2"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-0,3</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813FCD"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±0,20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79832D" w14:textId="77777777" w:rsidR="00F70350" w:rsidRPr="009A39FE" w:rsidRDefault="00F70350" w:rsidP="00733D7F">
            <w:pPr>
              <w:widowControl/>
              <w:jc w:val="center"/>
              <w:rPr>
                <w:rFonts w:ascii="Arial" w:eastAsia="Times New Roman" w:hAnsi="Arial" w:cs="Arial"/>
                <w:b/>
                <w:bCs/>
                <w:color w:val="000000" w:themeColor="text1"/>
                <w:sz w:val="14"/>
                <w:szCs w:val="14"/>
                <w:lang w:bidi="ar-SA"/>
              </w:rPr>
            </w:pPr>
            <w:r w:rsidRPr="009A39FE">
              <w:rPr>
                <w:rFonts w:ascii="Arial" w:eastAsia="Times New Roman" w:hAnsi="Arial" w:cs="Arial"/>
                <w:b/>
                <w:bCs/>
                <w:color w:val="000000" w:themeColor="text1"/>
                <w:sz w:val="14"/>
                <w:szCs w:val="14"/>
                <w:lang w:bidi="ar-SA"/>
              </w:rPr>
              <w:t>-</w:t>
            </w: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AA17CE" w14:textId="77777777" w:rsidR="00F70350" w:rsidRPr="009A39FE" w:rsidRDefault="00F70350" w:rsidP="00733D7F">
            <w:pPr>
              <w:widowControl/>
              <w:jc w:val="center"/>
              <w:rPr>
                <w:rFonts w:ascii="Arial" w:eastAsia="Times New Roman" w:hAnsi="Arial" w:cs="Arial"/>
                <w:b/>
                <w:bCs/>
                <w:color w:val="000000" w:themeColor="text1"/>
                <w:sz w:val="14"/>
                <w:szCs w:val="14"/>
                <w:lang w:bidi="ar-SA"/>
              </w:rPr>
            </w:pPr>
            <w:r w:rsidRPr="009A39FE">
              <w:rPr>
                <w:rFonts w:ascii="Arial" w:eastAsia="Times New Roman" w:hAnsi="Arial" w:cs="Arial"/>
                <w:b/>
                <w:bCs/>
                <w:color w:val="000000" w:themeColor="text1"/>
                <w:sz w:val="14"/>
                <w:szCs w:val="14"/>
                <w:lang w:bidi="ar-SA"/>
              </w:rPr>
              <w:t>-</w:t>
            </w:r>
          </w:p>
        </w:tc>
      </w:tr>
      <w:tr w:rsidR="009A39FE" w:rsidRPr="009A39FE" w14:paraId="1FA4F82A" w14:textId="77777777" w:rsidTr="00882253">
        <w:trPr>
          <w:gridAfter w:val="1"/>
          <w:wAfter w:w="12" w:type="dxa"/>
          <w:trHeight w:val="17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48FBD4"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1,7</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F1A805"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C77D8A"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-0,2</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7FA09"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-0,2</w:t>
            </w: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B0227C"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±0,08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7A226"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-0,22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846100"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8A04A2"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E08735"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-0,25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AFB341"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-0,22</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7C8487"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-0,25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F50690"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097BC8"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-0,26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DE8DB6"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EF41BA"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-0,27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B968C4"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F50C22"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-0,3</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DF4186"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±0,20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E1B554" w14:textId="77777777" w:rsidR="00F70350" w:rsidRPr="009A39FE" w:rsidRDefault="00F70350" w:rsidP="00733D7F">
            <w:pPr>
              <w:widowControl/>
              <w:jc w:val="center"/>
              <w:rPr>
                <w:rFonts w:ascii="Arial" w:eastAsia="Times New Roman" w:hAnsi="Arial" w:cs="Arial"/>
                <w:b/>
                <w:bCs/>
                <w:color w:val="000000" w:themeColor="text1"/>
                <w:sz w:val="14"/>
                <w:szCs w:val="14"/>
                <w:lang w:bidi="ar-SA"/>
              </w:rPr>
            </w:pPr>
            <w:r w:rsidRPr="009A39FE">
              <w:rPr>
                <w:rFonts w:ascii="Arial" w:eastAsia="Times New Roman" w:hAnsi="Arial" w:cs="Arial"/>
                <w:b/>
                <w:bCs/>
                <w:color w:val="000000" w:themeColor="text1"/>
                <w:sz w:val="14"/>
                <w:szCs w:val="14"/>
                <w:lang w:bidi="ar-SA"/>
              </w:rPr>
              <w:t>-</w:t>
            </w: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636E7" w14:textId="77777777" w:rsidR="00F70350" w:rsidRPr="009A39FE" w:rsidRDefault="00F70350" w:rsidP="00733D7F">
            <w:pPr>
              <w:widowControl/>
              <w:jc w:val="center"/>
              <w:rPr>
                <w:rFonts w:ascii="Arial" w:eastAsia="Times New Roman" w:hAnsi="Arial" w:cs="Arial"/>
                <w:b/>
                <w:bCs/>
                <w:color w:val="000000" w:themeColor="text1"/>
                <w:sz w:val="14"/>
                <w:szCs w:val="14"/>
                <w:lang w:bidi="ar-SA"/>
              </w:rPr>
            </w:pPr>
            <w:r w:rsidRPr="009A39FE">
              <w:rPr>
                <w:rFonts w:ascii="Arial" w:eastAsia="Times New Roman" w:hAnsi="Arial" w:cs="Arial"/>
                <w:b/>
                <w:bCs/>
                <w:color w:val="000000" w:themeColor="text1"/>
                <w:sz w:val="14"/>
                <w:szCs w:val="14"/>
                <w:lang w:bidi="ar-SA"/>
              </w:rPr>
              <w:t>-</w:t>
            </w:r>
          </w:p>
        </w:tc>
      </w:tr>
      <w:tr w:rsidR="009A39FE" w:rsidRPr="009A39FE" w14:paraId="4F864D0C" w14:textId="77777777" w:rsidTr="00882253">
        <w:trPr>
          <w:gridAfter w:val="1"/>
          <w:wAfter w:w="12" w:type="dxa"/>
          <w:trHeight w:val="17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D1183C"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1,8</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9B7961"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8C784C"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-0,2</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EFD166"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-0,2</w:t>
            </w: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41356F"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±0,08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ABB512"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-0,22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4E53E7"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F568A9"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CE786"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-0,25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0AC823"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-0,22</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ACB2FD"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-0,25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5B90AA"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C9B43C"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-0,26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14198C"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24C8BB"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-0,27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35829A"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E04888"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-0,32</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4B432E"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±0,20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5CF0EA" w14:textId="77777777" w:rsidR="00F70350" w:rsidRPr="009A39FE" w:rsidRDefault="00F70350" w:rsidP="00733D7F">
            <w:pPr>
              <w:widowControl/>
              <w:jc w:val="center"/>
              <w:rPr>
                <w:rFonts w:ascii="Arial" w:eastAsia="Times New Roman" w:hAnsi="Arial" w:cs="Arial"/>
                <w:b/>
                <w:bCs/>
                <w:color w:val="000000" w:themeColor="text1"/>
                <w:sz w:val="14"/>
                <w:szCs w:val="14"/>
                <w:lang w:bidi="ar-SA"/>
              </w:rPr>
            </w:pPr>
            <w:r w:rsidRPr="009A39FE">
              <w:rPr>
                <w:rFonts w:ascii="Arial" w:eastAsia="Times New Roman" w:hAnsi="Arial" w:cs="Arial"/>
                <w:b/>
                <w:bCs/>
                <w:color w:val="000000" w:themeColor="text1"/>
                <w:sz w:val="14"/>
                <w:szCs w:val="14"/>
                <w:lang w:bidi="ar-SA"/>
              </w:rPr>
              <w:t>-</w:t>
            </w: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92F322" w14:textId="77777777" w:rsidR="00F70350" w:rsidRPr="009A39FE" w:rsidRDefault="00F70350" w:rsidP="00733D7F">
            <w:pPr>
              <w:widowControl/>
              <w:jc w:val="center"/>
              <w:rPr>
                <w:rFonts w:ascii="Arial" w:eastAsia="Times New Roman" w:hAnsi="Arial" w:cs="Arial"/>
                <w:b/>
                <w:bCs/>
                <w:color w:val="000000" w:themeColor="text1"/>
                <w:sz w:val="14"/>
                <w:szCs w:val="14"/>
                <w:lang w:bidi="ar-SA"/>
              </w:rPr>
            </w:pPr>
            <w:r w:rsidRPr="009A39FE">
              <w:rPr>
                <w:rFonts w:ascii="Arial" w:eastAsia="Times New Roman" w:hAnsi="Arial" w:cs="Arial"/>
                <w:b/>
                <w:bCs/>
                <w:color w:val="000000" w:themeColor="text1"/>
                <w:sz w:val="14"/>
                <w:szCs w:val="14"/>
                <w:lang w:bidi="ar-SA"/>
              </w:rPr>
              <w:t>-</w:t>
            </w:r>
          </w:p>
        </w:tc>
      </w:tr>
      <w:tr w:rsidR="009A39FE" w:rsidRPr="009A39FE" w14:paraId="0AF9CA31" w14:textId="77777777" w:rsidTr="00882253">
        <w:trPr>
          <w:gridAfter w:val="1"/>
          <w:wAfter w:w="12" w:type="dxa"/>
          <w:trHeight w:val="17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469C33"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1,9</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33E60"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DCA771"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-0,2</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0673A"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-0,2</w:t>
            </w: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54F95C"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±0,08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EEF75E"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-0,22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4ACC8"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B57A7A"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8840C"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-0,25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5E7F27"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-0,22</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40B6E4"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-0,25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B4F364"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9FD66"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-0,26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AB0321"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3D0FF"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-0,27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958F78"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ADB75A"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-0,32</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5FB97C"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±0,20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5B8FF4" w14:textId="77777777" w:rsidR="00F70350" w:rsidRPr="009A39FE" w:rsidRDefault="00F70350" w:rsidP="00733D7F">
            <w:pPr>
              <w:widowControl/>
              <w:jc w:val="center"/>
              <w:rPr>
                <w:rFonts w:ascii="Arial" w:eastAsia="Times New Roman" w:hAnsi="Arial" w:cs="Arial"/>
                <w:b/>
                <w:bCs/>
                <w:color w:val="000000" w:themeColor="text1"/>
                <w:sz w:val="14"/>
                <w:szCs w:val="14"/>
                <w:lang w:bidi="ar-SA"/>
              </w:rPr>
            </w:pPr>
            <w:r w:rsidRPr="009A39FE">
              <w:rPr>
                <w:rFonts w:ascii="Arial" w:eastAsia="Times New Roman" w:hAnsi="Arial" w:cs="Arial"/>
                <w:b/>
                <w:bCs/>
                <w:color w:val="000000" w:themeColor="text1"/>
                <w:sz w:val="14"/>
                <w:szCs w:val="14"/>
                <w:lang w:bidi="ar-SA"/>
              </w:rPr>
              <w:t>-</w:t>
            </w: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AE6F8A" w14:textId="77777777" w:rsidR="00F70350" w:rsidRPr="009A39FE" w:rsidRDefault="00F70350" w:rsidP="00733D7F">
            <w:pPr>
              <w:widowControl/>
              <w:jc w:val="center"/>
              <w:rPr>
                <w:rFonts w:ascii="Arial" w:eastAsia="Times New Roman" w:hAnsi="Arial" w:cs="Arial"/>
                <w:b/>
                <w:bCs/>
                <w:color w:val="000000" w:themeColor="text1"/>
                <w:sz w:val="14"/>
                <w:szCs w:val="14"/>
                <w:lang w:bidi="ar-SA"/>
              </w:rPr>
            </w:pPr>
            <w:r w:rsidRPr="009A39FE">
              <w:rPr>
                <w:rFonts w:ascii="Arial" w:eastAsia="Times New Roman" w:hAnsi="Arial" w:cs="Arial"/>
                <w:b/>
                <w:bCs/>
                <w:color w:val="000000" w:themeColor="text1"/>
                <w:sz w:val="14"/>
                <w:szCs w:val="14"/>
                <w:lang w:bidi="ar-SA"/>
              </w:rPr>
              <w:t>-</w:t>
            </w:r>
          </w:p>
        </w:tc>
      </w:tr>
      <w:tr w:rsidR="009A39FE" w:rsidRPr="009A39FE" w14:paraId="5C035CCD" w14:textId="77777777" w:rsidTr="00882253">
        <w:trPr>
          <w:gridAfter w:val="1"/>
          <w:wAfter w:w="12" w:type="dxa"/>
          <w:trHeight w:val="17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CE7119"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2</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D5A7DF"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95DD0C"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-0,2</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DD055"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-0,2</w:t>
            </w: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DFE7B"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±0,09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5897F7"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-0,24</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CAAC0F"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378050"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422DC5"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-0,25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E29497"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-0,24</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B3D46"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-0,25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1A66CC"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E654B5"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-0,26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4C9138"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6C2002"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-0,28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14C092"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2C84B2"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-0,35</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EB6A78"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±0,20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605435" w14:textId="77777777" w:rsidR="00F70350" w:rsidRPr="009A39FE" w:rsidRDefault="00F70350" w:rsidP="00733D7F">
            <w:pPr>
              <w:widowControl/>
              <w:jc w:val="center"/>
              <w:rPr>
                <w:rFonts w:ascii="Arial" w:eastAsia="Times New Roman" w:hAnsi="Arial" w:cs="Arial"/>
                <w:b/>
                <w:bCs/>
                <w:color w:val="000000" w:themeColor="text1"/>
                <w:sz w:val="14"/>
                <w:szCs w:val="14"/>
                <w:lang w:bidi="ar-SA"/>
              </w:rPr>
            </w:pPr>
            <w:r w:rsidRPr="009A39FE">
              <w:rPr>
                <w:rFonts w:ascii="Arial" w:eastAsia="Times New Roman" w:hAnsi="Arial" w:cs="Arial"/>
                <w:b/>
                <w:bCs/>
                <w:color w:val="000000" w:themeColor="text1"/>
                <w:sz w:val="14"/>
                <w:szCs w:val="14"/>
                <w:lang w:bidi="ar-SA"/>
              </w:rPr>
              <w:t>-</w:t>
            </w: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8B748F" w14:textId="77777777" w:rsidR="00F70350" w:rsidRPr="009A39FE" w:rsidRDefault="00F70350" w:rsidP="00733D7F">
            <w:pPr>
              <w:widowControl/>
              <w:jc w:val="center"/>
              <w:rPr>
                <w:rFonts w:ascii="Arial" w:eastAsia="Times New Roman" w:hAnsi="Arial" w:cs="Arial"/>
                <w:b/>
                <w:bCs/>
                <w:color w:val="000000" w:themeColor="text1"/>
                <w:sz w:val="14"/>
                <w:szCs w:val="14"/>
                <w:lang w:bidi="ar-SA"/>
              </w:rPr>
            </w:pPr>
            <w:r w:rsidRPr="009A39FE">
              <w:rPr>
                <w:rFonts w:ascii="Arial" w:eastAsia="Times New Roman" w:hAnsi="Arial" w:cs="Arial"/>
                <w:b/>
                <w:bCs/>
                <w:color w:val="000000" w:themeColor="text1"/>
                <w:sz w:val="14"/>
                <w:szCs w:val="14"/>
                <w:lang w:bidi="ar-SA"/>
              </w:rPr>
              <w:t>-</w:t>
            </w:r>
          </w:p>
        </w:tc>
      </w:tr>
      <w:tr w:rsidR="009A39FE" w:rsidRPr="009A39FE" w14:paraId="06AA1087" w14:textId="77777777" w:rsidTr="00882253">
        <w:trPr>
          <w:gridAfter w:val="1"/>
          <w:wAfter w:w="12" w:type="dxa"/>
          <w:trHeight w:val="17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0C0FEC"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2,5</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CB9658"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37DFF"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-0,25</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1552D0"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-0,25</w:t>
            </w: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16D1BA"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789015"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-0,28</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3C425C"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-0,22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CA76E7"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40273B"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-0,29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DB576"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-0,25</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973E18"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-0,29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35EA79"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70EFEF"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B184B5"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3CE859"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AA7AF2"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3B5CDE"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-0,35</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66B161"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±0,22</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AF8C1C" w14:textId="77777777" w:rsidR="00F70350" w:rsidRPr="009A39FE" w:rsidRDefault="00F70350" w:rsidP="00733D7F">
            <w:pPr>
              <w:widowControl/>
              <w:jc w:val="center"/>
              <w:rPr>
                <w:rFonts w:ascii="Arial" w:eastAsia="Times New Roman" w:hAnsi="Arial" w:cs="Arial"/>
                <w:b/>
                <w:bCs/>
                <w:color w:val="000000" w:themeColor="text1"/>
                <w:sz w:val="14"/>
                <w:szCs w:val="14"/>
                <w:lang w:bidi="ar-SA"/>
              </w:rPr>
            </w:pPr>
            <w:r w:rsidRPr="009A39FE">
              <w:rPr>
                <w:rFonts w:ascii="Arial" w:eastAsia="Times New Roman" w:hAnsi="Arial" w:cs="Arial"/>
                <w:b/>
                <w:bCs/>
                <w:color w:val="000000" w:themeColor="text1"/>
                <w:sz w:val="14"/>
                <w:szCs w:val="14"/>
                <w:lang w:bidi="ar-SA"/>
              </w:rPr>
              <w:t>-</w:t>
            </w: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9EFF03" w14:textId="77777777" w:rsidR="00F70350" w:rsidRPr="009A39FE" w:rsidRDefault="00F70350" w:rsidP="00733D7F">
            <w:pPr>
              <w:widowControl/>
              <w:jc w:val="center"/>
              <w:rPr>
                <w:rFonts w:ascii="Arial" w:eastAsia="Times New Roman" w:hAnsi="Arial" w:cs="Arial"/>
                <w:b/>
                <w:bCs/>
                <w:color w:val="000000" w:themeColor="text1"/>
                <w:sz w:val="14"/>
                <w:szCs w:val="14"/>
                <w:lang w:bidi="ar-SA"/>
              </w:rPr>
            </w:pPr>
            <w:r w:rsidRPr="009A39FE">
              <w:rPr>
                <w:rFonts w:ascii="Arial" w:eastAsia="Times New Roman" w:hAnsi="Arial" w:cs="Arial"/>
                <w:b/>
                <w:bCs/>
                <w:color w:val="000000" w:themeColor="text1"/>
                <w:sz w:val="14"/>
                <w:szCs w:val="14"/>
                <w:lang w:bidi="ar-SA"/>
              </w:rPr>
              <w:t>-</w:t>
            </w:r>
          </w:p>
        </w:tc>
      </w:tr>
      <w:tr w:rsidR="009A39FE" w:rsidRPr="009A39FE" w14:paraId="52D24DDB" w14:textId="77777777" w:rsidTr="00882253">
        <w:trPr>
          <w:gridAfter w:val="1"/>
          <w:wAfter w:w="12" w:type="dxa"/>
          <w:trHeight w:val="17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8B707"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3</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A252ED"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53F73C"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-0,3</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4087EB"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-0,3</w:t>
            </w: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AB3B61"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11DF90"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-0,33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BA83A8"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-0,25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59B6E6"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A5A91"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-0,34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012B50"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-0,3</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E79691"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-0,34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83835"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102BA"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-0,35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325942"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±0,20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721F4"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-0,35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FE5379"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±0,22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52DE2"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-0,4</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4E2AA5"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±0,24</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6B2DE" w14:textId="77777777" w:rsidR="00F70350" w:rsidRPr="009A39FE" w:rsidRDefault="00F70350" w:rsidP="00733D7F">
            <w:pPr>
              <w:widowControl/>
              <w:jc w:val="center"/>
              <w:rPr>
                <w:rFonts w:ascii="Arial" w:eastAsia="Times New Roman" w:hAnsi="Arial" w:cs="Arial"/>
                <w:b/>
                <w:bCs/>
                <w:color w:val="000000" w:themeColor="text1"/>
                <w:sz w:val="14"/>
                <w:szCs w:val="14"/>
                <w:lang w:bidi="ar-SA"/>
              </w:rPr>
            </w:pPr>
            <w:r w:rsidRPr="009A39FE">
              <w:rPr>
                <w:rFonts w:ascii="Arial" w:eastAsia="Times New Roman" w:hAnsi="Arial" w:cs="Arial"/>
                <w:b/>
                <w:bCs/>
                <w:color w:val="000000" w:themeColor="text1"/>
                <w:sz w:val="14"/>
                <w:szCs w:val="14"/>
                <w:lang w:bidi="ar-SA"/>
              </w:rPr>
              <w:t>-</w:t>
            </w: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C8A798" w14:textId="77777777" w:rsidR="00F70350" w:rsidRPr="009A39FE" w:rsidRDefault="00F70350" w:rsidP="00733D7F">
            <w:pPr>
              <w:widowControl/>
              <w:jc w:val="center"/>
              <w:rPr>
                <w:rFonts w:ascii="Arial" w:eastAsia="Times New Roman" w:hAnsi="Arial" w:cs="Arial"/>
                <w:b/>
                <w:bCs/>
                <w:color w:val="000000" w:themeColor="text1"/>
                <w:sz w:val="14"/>
                <w:szCs w:val="14"/>
                <w:lang w:bidi="ar-SA"/>
              </w:rPr>
            </w:pPr>
            <w:r w:rsidRPr="009A39FE">
              <w:rPr>
                <w:rFonts w:ascii="Arial" w:eastAsia="Times New Roman" w:hAnsi="Arial" w:cs="Arial"/>
                <w:b/>
                <w:bCs/>
                <w:color w:val="000000" w:themeColor="text1"/>
                <w:sz w:val="14"/>
                <w:szCs w:val="14"/>
                <w:lang w:bidi="ar-SA"/>
              </w:rPr>
              <w:t>-</w:t>
            </w:r>
          </w:p>
        </w:tc>
      </w:tr>
      <w:tr w:rsidR="009A39FE" w:rsidRPr="009A39FE" w14:paraId="19BEC78C" w14:textId="77777777" w:rsidTr="00882253">
        <w:trPr>
          <w:gridAfter w:val="1"/>
          <w:wAfter w:w="12" w:type="dxa"/>
          <w:trHeight w:val="17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01AA04"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3,5</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E44506"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38F4C2"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-0,3</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12A0CC"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-0,3</w:t>
            </w: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AFA8B9"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E8895D"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-0,34</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EA8B8D"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-0,26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F88719"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63B30F"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-0,35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D90C5B"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-0,3</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BEAF5"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-0,35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318210"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57571C"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-0,36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B5A8F6"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±0,22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1FAC67"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-0,36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25A663"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±0,24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CFBED"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-0,42</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09BCBD"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±0,25</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9A926C" w14:textId="77777777" w:rsidR="00F70350" w:rsidRPr="009A39FE" w:rsidRDefault="00F70350" w:rsidP="00733D7F">
            <w:pPr>
              <w:widowControl/>
              <w:jc w:val="center"/>
              <w:rPr>
                <w:rFonts w:ascii="Arial" w:eastAsia="Times New Roman" w:hAnsi="Arial" w:cs="Arial"/>
                <w:b/>
                <w:bCs/>
                <w:color w:val="000000" w:themeColor="text1"/>
                <w:sz w:val="14"/>
                <w:szCs w:val="14"/>
                <w:lang w:bidi="ar-SA"/>
              </w:rPr>
            </w:pPr>
            <w:r w:rsidRPr="009A39FE">
              <w:rPr>
                <w:rFonts w:ascii="Arial" w:eastAsia="Times New Roman" w:hAnsi="Arial" w:cs="Arial"/>
                <w:b/>
                <w:bCs/>
                <w:color w:val="000000" w:themeColor="text1"/>
                <w:sz w:val="14"/>
                <w:szCs w:val="14"/>
                <w:lang w:bidi="ar-SA"/>
              </w:rPr>
              <w:t>-</w:t>
            </w: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F02B6C" w14:textId="77777777" w:rsidR="00F70350" w:rsidRPr="009A39FE" w:rsidRDefault="00F70350" w:rsidP="00733D7F">
            <w:pPr>
              <w:widowControl/>
              <w:jc w:val="center"/>
              <w:rPr>
                <w:rFonts w:ascii="Arial" w:eastAsia="Times New Roman" w:hAnsi="Arial" w:cs="Arial"/>
                <w:b/>
                <w:bCs/>
                <w:color w:val="000000" w:themeColor="text1"/>
                <w:sz w:val="14"/>
                <w:szCs w:val="14"/>
                <w:lang w:bidi="ar-SA"/>
              </w:rPr>
            </w:pPr>
            <w:r w:rsidRPr="009A39FE">
              <w:rPr>
                <w:rFonts w:ascii="Arial" w:eastAsia="Times New Roman" w:hAnsi="Arial" w:cs="Arial"/>
                <w:b/>
                <w:bCs/>
                <w:color w:val="000000" w:themeColor="text1"/>
                <w:sz w:val="14"/>
                <w:szCs w:val="14"/>
                <w:lang w:bidi="ar-SA"/>
              </w:rPr>
              <w:t>-</w:t>
            </w:r>
          </w:p>
        </w:tc>
      </w:tr>
      <w:tr w:rsidR="009A39FE" w:rsidRPr="009A39FE" w14:paraId="6E8BEB77" w14:textId="77777777" w:rsidTr="00882253">
        <w:trPr>
          <w:gridAfter w:val="1"/>
          <w:wAfter w:w="12" w:type="dxa"/>
          <w:trHeight w:val="17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F9FC55"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4</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5224BD"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-0,25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585B07"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-0,3</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A8D278"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-0,3</w:t>
            </w: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9EFE8B"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97CFC5"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-0,35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0A9807"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707C2"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714E55"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-0,36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D6D6D8"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-0,32</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FCDD48"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-0,36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C1F190"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±0,22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5D1C6B"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-0,37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81F7E"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±0,25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7D10E6"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-0,37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FDFF26"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±0,27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324C77"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-0,45</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AC4E37"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±0,30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417DC7" w14:textId="77777777" w:rsidR="00F70350" w:rsidRPr="009A39FE" w:rsidRDefault="00F70350" w:rsidP="00733D7F">
            <w:pPr>
              <w:widowControl/>
              <w:jc w:val="center"/>
              <w:rPr>
                <w:rFonts w:ascii="Arial" w:eastAsia="Times New Roman" w:hAnsi="Arial" w:cs="Arial"/>
                <w:b/>
                <w:bCs/>
                <w:color w:val="000000" w:themeColor="text1"/>
                <w:sz w:val="14"/>
                <w:szCs w:val="14"/>
                <w:lang w:bidi="ar-SA"/>
              </w:rPr>
            </w:pPr>
            <w:r w:rsidRPr="009A39FE">
              <w:rPr>
                <w:rFonts w:ascii="Arial" w:eastAsia="Times New Roman" w:hAnsi="Arial" w:cs="Arial"/>
                <w:b/>
                <w:bCs/>
                <w:color w:val="000000" w:themeColor="text1"/>
                <w:sz w:val="14"/>
                <w:szCs w:val="14"/>
                <w:lang w:bidi="ar-SA"/>
              </w:rPr>
              <w:t>-</w:t>
            </w: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83276B" w14:textId="77777777" w:rsidR="00F70350" w:rsidRPr="009A39FE" w:rsidRDefault="00F70350" w:rsidP="00733D7F">
            <w:pPr>
              <w:widowControl/>
              <w:jc w:val="center"/>
              <w:rPr>
                <w:rFonts w:ascii="Arial" w:eastAsia="Times New Roman" w:hAnsi="Arial" w:cs="Arial"/>
                <w:b/>
                <w:bCs/>
                <w:color w:val="000000" w:themeColor="text1"/>
                <w:sz w:val="14"/>
                <w:szCs w:val="14"/>
                <w:lang w:bidi="ar-SA"/>
              </w:rPr>
            </w:pPr>
            <w:r w:rsidRPr="009A39FE">
              <w:rPr>
                <w:rFonts w:ascii="Arial" w:eastAsia="Times New Roman" w:hAnsi="Arial" w:cs="Arial"/>
                <w:b/>
                <w:bCs/>
                <w:color w:val="000000" w:themeColor="text1"/>
                <w:sz w:val="14"/>
                <w:szCs w:val="14"/>
                <w:lang w:bidi="ar-SA"/>
              </w:rPr>
              <w:t>-</w:t>
            </w:r>
          </w:p>
        </w:tc>
      </w:tr>
      <w:tr w:rsidR="009A39FE" w:rsidRPr="009A39FE" w14:paraId="5AA9BA2C" w14:textId="77777777" w:rsidTr="00882253">
        <w:trPr>
          <w:gridAfter w:val="1"/>
          <w:wAfter w:w="12" w:type="dxa"/>
          <w:trHeight w:val="17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D52BE5"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4,5</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01A6D0"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-0,25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69635C"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-0,3</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15AC8A"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-0,3</w:t>
            </w: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892E74"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C80FF4"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-0,35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8C81F"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C24E37"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3F5EB0"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-0,36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03D17"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-0,32</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442D9"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-0,36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527BE"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±0,22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A2849B"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-0,37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C60D52"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±0,25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F9C28D"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-0,37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98B2B"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±0,27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4CB256"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-0,45</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624C2E"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±0,30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1170BB" w14:textId="77777777" w:rsidR="00F70350" w:rsidRPr="009A39FE" w:rsidRDefault="00F70350" w:rsidP="00733D7F">
            <w:pPr>
              <w:widowControl/>
              <w:jc w:val="center"/>
              <w:rPr>
                <w:rFonts w:ascii="Arial" w:eastAsia="Times New Roman" w:hAnsi="Arial" w:cs="Arial"/>
                <w:b/>
                <w:bCs/>
                <w:color w:val="000000" w:themeColor="text1"/>
                <w:sz w:val="14"/>
                <w:szCs w:val="14"/>
                <w:lang w:bidi="ar-SA"/>
              </w:rPr>
            </w:pPr>
            <w:r w:rsidRPr="009A39FE">
              <w:rPr>
                <w:rFonts w:ascii="Arial" w:eastAsia="Times New Roman" w:hAnsi="Arial" w:cs="Arial"/>
                <w:b/>
                <w:bCs/>
                <w:color w:val="000000" w:themeColor="text1"/>
                <w:sz w:val="14"/>
                <w:szCs w:val="14"/>
                <w:lang w:bidi="ar-SA"/>
              </w:rPr>
              <w:t>-</w:t>
            </w: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1E8A3B" w14:textId="77777777" w:rsidR="00F70350" w:rsidRPr="009A39FE" w:rsidRDefault="00F70350" w:rsidP="00733D7F">
            <w:pPr>
              <w:widowControl/>
              <w:jc w:val="center"/>
              <w:rPr>
                <w:rFonts w:ascii="Arial" w:eastAsia="Times New Roman" w:hAnsi="Arial" w:cs="Arial"/>
                <w:b/>
                <w:bCs/>
                <w:color w:val="000000" w:themeColor="text1"/>
                <w:sz w:val="14"/>
                <w:szCs w:val="14"/>
                <w:lang w:bidi="ar-SA"/>
              </w:rPr>
            </w:pPr>
            <w:r w:rsidRPr="009A39FE">
              <w:rPr>
                <w:rFonts w:ascii="Arial" w:eastAsia="Times New Roman" w:hAnsi="Arial" w:cs="Arial"/>
                <w:b/>
                <w:bCs/>
                <w:color w:val="000000" w:themeColor="text1"/>
                <w:sz w:val="14"/>
                <w:szCs w:val="14"/>
                <w:lang w:bidi="ar-SA"/>
              </w:rPr>
              <w:t>-</w:t>
            </w:r>
          </w:p>
        </w:tc>
      </w:tr>
      <w:tr w:rsidR="009A39FE" w:rsidRPr="009A39FE" w14:paraId="324564F3" w14:textId="77777777" w:rsidTr="00882253">
        <w:trPr>
          <w:gridAfter w:val="1"/>
          <w:wAfter w:w="12" w:type="dxa"/>
          <w:trHeight w:val="170"/>
        </w:trPr>
        <w:tc>
          <w:tcPr>
            <w:tcW w:w="56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3C58016D"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5</w:t>
            </w:r>
          </w:p>
        </w:tc>
        <w:tc>
          <w:tcPr>
            <w:tcW w:w="592" w:type="dxa"/>
            <w:tcBorders>
              <w:top w:val="single" w:sz="4" w:space="0" w:color="auto"/>
              <w:left w:val="nil"/>
              <w:bottom w:val="single" w:sz="8" w:space="0" w:color="auto"/>
              <w:right w:val="single" w:sz="8" w:space="0" w:color="auto"/>
            </w:tcBorders>
            <w:shd w:val="clear" w:color="auto" w:fill="auto"/>
            <w:noWrap/>
            <w:vAlign w:val="center"/>
            <w:hideMark/>
          </w:tcPr>
          <w:p w14:paraId="173B8B77"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w:t>
            </w:r>
          </w:p>
        </w:tc>
        <w:tc>
          <w:tcPr>
            <w:tcW w:w="709" w:type="dxa"/>
            <w:tcBorders>
              <w:top w:val="single" w:sz="4" w:space="0" w:color="auto"/>
              <w:left w:val="nil"/>
              <w:bottom w:val="single" w:sz="8" w:space="0" w:color="auto"/>
              <w:right w:val="single" w:sz="8" w:space="0" w:color="auto"/>
            </w:tcBorders>
            <w:shd w:val="clear" w:color="auto" w:fill="auto"/>
            <w:noWrap/>
            <w:vAlign w:val="center"/>
            <w:hideMark/>
          </w:tcPr>
          <w:p w14:paraId="6262180A"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w:t>
            </w:r>
          </w:p>
        </w:tc>
        <w:tc>
          <w:tcPr>
            <w:tcW w:w="685"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6841203B" w14:textId="77777777" w:rsidR="00F70350" w:rsidRPr="009A39FE" w:rsidRDefault="00F70EB1"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w:t>
            </w:r>
          </w:p>
        </w:tc>
        <w:tc>
          <w:tcPr>
            <w:tcW w:w="732" w:type="dxa"/>
            <w:tcBorders>
              <w:top w:val="single" w:sz="4" w:space="0" w:color="auto"/>
              <w:left w:val="nil"/>
              <w:bottom w:val="single" w:sz="8" w:space="0" w:color="auto"/>
              <w:right w:val="single" w:sz="8" w:space="0" w:color="auto"/>
            </w:tcBorders>
            <w:shd w:val="clear" w:color="auto" w:fill="auto"/>
            <w:noWrap/>
            <w:vAlign w:val="center"/>
            <w:hideMark/>
          </w:tcPr>
          <w:p w14:paraId="257E6727"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±0,18</w:t>
            </w:r>
          </w:p>
        </w:tc>
        <w:tc>
          <w:tcPr>
            <w:tcW w:w="1559" w:type="dxa"/>
            <w:gridSpan w:val="2"/>
            <w:vMerge w:val="restart"/>
            <w:tcBorders>
              <w:top w:val="single" w:sz="4" w:space="0" w:color="auto"/>
              <w:left w:val="single" w:sz="8" w:space="0" w:color="auto"/>
              <w:bottom w:val="single" w:sz="8" w:space="0" w:color="000000"/>
              <w:right w:val="single" w:sz="8" w:space="0" w:color="000000"/>
            </w:tcBorders>
            <w:shd w:val="clear" w:color="auto" w:fill="auto"/>
            <w:noWrap/>
            <w:vAlign w:val="center"/>
            <w:hideMark/>
          </w:tcPr>
          <w:p w14:paraId="7D481656" w14:textId="77777777" w:rsidR="00F70350" w:rsidRPr="009A39FE" w:rsidRDefault="00F70EB1"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w:t>
            </w:r>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14:paraId="518DD2E8"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±0,22</w:t>
            </w:r>
          </w:p>
        </w:tc>
        <w:tc>
          <w:tcPr>
            <w:tcW w:w="2386" w:type="dxa"/>
            <w:gridSpan w:val="3"/>
            <w:vMerge w:val="restart"/>
            <w:tcBorders>
              <w:top w:val="single" w:sz="4" w:space="0" w:color="auto"/>
              <w:left w:val="nil"/>
              <w:bottom w:val="single" w:sz="8" w:space="0" w:color="000000"/>
              <w:right w:val="single" w:sz="8" w:space="0" w:color="000000"/>
            </w:tcBorders>
            <w:shd w:val="clear" w:color="auto" w:fill="auto"/>
            <w:noWrap/>
            <w:vAlign w:val="center"/>
            <w:hideMark/>
          </w:tcPr>
          <w:p w14:paraId="48E0FD40"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strike/>
                <w:color w:val="000000" w:themeColor="text1"/>
                <w:sz w:val="14"/>
                <w:szCs w:val="14"/>
                <w:lang w:bidi="ar-SA"/>
              </w:rPr>
              <w:t> </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14:paraId="7A605A76"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±0,25</w:t>
            </w:r>
          </w:p>
        </w:tc>
        <w:tc>
          <w:tcPr>
            <w:tcW w:w="85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5D7B5561" w14:textId="77777777" w:rsidR="00F70350" w:rsidRPr="009A39FE" w:rsidRDefault="00F70EB1" w:rsidP="00F70EB1">
            <w:pPr>
              <w:widowControl/>
              <w:jc w:val="center"/>
              <w:rPr>
                <w:rFonts w:ascii="Arial" w:eastAsia="Times New Roman" w:hAnsi="Arial" w:cs="Arial"/>
                <w:b/>
                <w:color w:val="000000" w:themeColor="text1"/>
                <w:sz w:val="14"/>
                <w:szCs w:val="14"/>
                <w:lang w:bidi="ar-SA"/>
              </w:rPr>
            </w:pPr>
            <w:r w:rsidRPr="009A39FE">
              <w:rPr>
                <w:rFonts w:ascii="Arial" w:eastAsia="Times New Roman" w:hAnsi="Arial" w:cs="Arial"/>
                <w:b/>
                <w:strike/>
                <w:color w:val="000000" w:themeColor="text1"/>
                <w:sz w:val="14"/>
                <w:szCs w:val="14"/>
                <w:lang w:bidi="ar-SA"/>
              </w:rPr>
              <w:t>-</w:t>
            </w:r>
          </w:p>
        </w:tc>
        <w:tc>
          <w:tcPr>
            <w:tcW w:w="708" w:type="dxa"/>
            <w:tcBorders>
              <w:top w:val="single" w:sz="4" w:space="0" w:color="auto"/>
              <w:left w:val="nil"/>
              <w:bottom w:val="single" w:sz="8" w:space="0" w:color="auto"/>
              <w:right w:val="single" w:sz="8" w:space="0" w:color="auto"/>
            </w:tcBorders>
            <w:shd w:val="clear" w:color="auto" w:fill="auto"/>
            <w:vAlign w:val="center"/>
            <w:hideMark/>
          </w:tcPr>
          <w:p w14:paraId="5F875576"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±0,30</w:t>
            </w:r>
          </w:p>
        </w:tc>
        <w:tc>
          <w:tcPr>
            <w:tcW w:w="85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65E666EF" w14:textId="77777777" w:rsidR="00F70350" w:rsidRPr="009A39FE" w:rsidRDefault="00F70EB1"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w:t>
            </w:r>
          </w:p>
        </w:tc>
        <w:tc>
          <w:tcPr>
            <w:tcW w:w="709" w:type="dxa"/>
            <w:tcBorders>
              <w:top w:val="single" w:sz="4" w:space="0" w:color="auto"/>
              <w:left w:val="nil"/>
              <w:bottom w:val="single" w:sz="8" w:space="0" w:color="auto"/>
              <w:right w:val="single" w:sz="8" w:space="0" w:color="auto"/>
            </w:tcBorders>
            <w:shd w:val="clear" w:color="auto" w:fill="auto"/>
            <w:vAlign w:val="center"/>
            <w:hideMark/>
          </w:tcPr>
          <w:p w14:paraId="5307BB36"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±0,32</w:t>
            </w:r>
          </w:p>
        </w:tc>
        <w:tc>
          <w:tcPr>
            <w:tcW w:w="70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6AA5DF08" w14:textId="77777777" w:rsidR="00F70350" w:rsidRPr="009A39FE" w:rsidRDefault="00F70EB1"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w:t>
            </w:r>
          </w:p>
        </w:tc>
        <w:tc>
          <w:tcPr>
            <w:tcW w:w="849" w:type="dxa"/>
            <w:tcBorders>
              <w:top w:val="single" w:sz="4" w:space="0" w:color="auto"/>
              <w:left w:val="nil"/>
              <w:bottom w:val="single" w:sz="8" w:space="0" w:color="auto"/>
              <w:right w:val="single" w:sz="8" w:space="0" w:color="auto"/>
            </w:tcBorders>
            <w:shd w:val="clear" w:color="auto" w:fill="auto"/>
            <w:vAlign w:val="center"/>
            <w:hideMark/>
          </w:tcPr>
          <w:p w14:paraId="786A1CA1"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±0,35</w:t>
            </w:r>
          </w:p>
        </w:tc>
        <w:tc>
          <w:tcPr>
            <w:tcW w:w="842"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14:paraId="19D94DD1" w14:textId="77777777" w:rsidR="00F70350" w:rsidRPr="009A39FE" w:rsidRDefault="00F70EB1"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w:t>
            </w:r>
          </w:p>
        </w:tc>
        <w:tc>
          <w:tcPr>
            <w:tcW w:w="835" w:type="dxa"/>
            <w:tcBorders>
              <w:top w:val="single" w:sz="4" w:space="0" w:color="auto"/>
              <w:left w:val="nil"/>
              <w:bottom w:val="single" w:sz="8" w:space="0" w:color="auto"/>
              <w:right w:val="single" w:sz="8" w:space="0" w:color="auto"/>
            </w:tcBorders>
            <w:shd w:val="clear" w:color="auto" w:fill="auto"/>
            <w:vAlign w:val="center"/>
            <w:hideMark/>
          </w:tcPr>
          <w:p w14:paraId="408B122F"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±0,40</w:t>
            </w:r>
          </w:p>
        </w:tc>
      </w:tr>
      <w:tr w:rsidR="009A39FE" w:rsidRPr="009A39FE" w14:paraId="70501414" w14:textId="77777777" w:rsidTr="00882253">
        <w:trPr>
          <w:gridAfter w:val="1"/>
          <w:wAfter w:w="12" w:type="dxa"/>
          <w:trHeight w:val="17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14:paraId="2B3E89E2"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5,5</w:t>
            </w:r>
          </w:p>
        </w:tc>
        <w:tc>
          <w:tcPr>
            <w:tcW w:w="592" w:type="dxa"/>
            <w:tcBorders>
              <w:top w:val="nil"/>
              <w:left w:val="nil"/>
              <w:bottom w:val="single" w:sz="8" w:space="0" w:color="auto"/>
              <w:right w:val="single" w:sz="8" w:space="0" w:color="auto"/>
            </w:tcBorders>
            <w:shd w:val="clear" w:color="auto" w:fill="auto"/>
            <w:noWrap/>
            <w:vAlign w:val="center"/>
            <w:hideMark/>
          </w:tcPr>
          <w:p w14:paraId="193C6125"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w:t>
            </w:r>
          </w:p>
        </w:tc>
        <w:tc>
          <w:tcPr>
            <w:tcW w:w="709" w:type="dxa"/>
            <w:tcBorders>
              <w:top w:val="nil"/>
              <w:left w:val="nil"/>
              <w:bottom w:val="single" w:sz="8" w:space="0" w:color="auto"/>
              <w:right w:val="single" w:sz="8" w:space="0" w:color="auto"/>
            </w:tcBorders>
            <w:shd w:val="clear" w:color="auto" w:fill="auto"/>
            <w:noWrap/>
            <w:vAlign w:val="center"/>
            <w:hideMark/>
          </w:tcPr>
          <w:p w14:paraId="3C678B34"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w:t>
            </w:r>
          </w:p>
        </w:tc>
        <w:tc>
          <w:tcPr>
            <w:tcW w:w="685" w:type="dxa"/>
            <w:vMerge/>
            <w:tcBorders>
              <w:top w:val="nil"/>
              <w:left w:val="single" w:sz="8" w:space="0" w:color="auto"/>
              <w:bottom w:val="single" w:sz="8" w:space="0" w:color="000000"/>
              <w:right w:val="single" w:sz="8" w:space="0" w:color="auto"/>
            </w:tcBorders>
            <w:vAlign w:val="center"/>
            <w:hideMark/>
          </w:tcPr>
          <w:p w14:paraId="6B541DA8" w14:textId="77777777" w:rsidR="00F70350" w:rsidRPr="009A39FE" w:rsidRDefault="00F70350" w:rsidP="00733D7F">
            <w:pPr>
              <w:widowControl/>
              <w:rPr>
                <w:rFonts w:ascii="Arial" w:eastAsia="Times New Roman" w:hAnsi="Arial" w:cs="Arial"/>
                <w:color w:val="000000" w:themeColor="text1"/>
                <w:sz w:val="14"/>
                <w:szCs w:val="14"/>
                <w:lang w:bidi="ar-SA"/>
              </w:rPr>
            </w:pPr>
          </w:p>
        </w:tc>
        <w:tc>
          <w:tcPr>
            <w:tcW w:w="732" w:type="dxa"/>
            <w:tcBorders>
              <w:top w:val="nil"/>
              <w:left w:val="nil"/>
              <w:bottom w:val="single" w:sz="8" w:space="0" w:color="auto"/>
              <w:right w:val="single" w:sz="8" w:space="0" w:color="auto"/>
            </w:tcBorders>
            <w:shd w:val="clear" w:color="auto" w:fill="auto"/>
            <w:noWrap/>
            <w:vAlign w:val="center"/>
            <w:hideMark/>
          </w:tcPr>
          <w:p w14:paraId="1502B915"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±0,18</w:t>
            </w:r>
          </w:p>
        </w:tc>
        <w:tc>
          <w:tcPr>
            <w:tcW w:w="1559" w:type="dxa"/>
            <w:gridSpan w:val="2"/>
            <w:vMerge/>
            <w:tcBorders>
              <w:top w:val="nil"/>
              <w:left w:val="nil"/>
              <w:bottom w:val="single" w:sz="8" w:space="0" w:color="auto"/>
              <w:right w:val="single" w:sz="8" w:space="0" w:color="auto"/>
            </w:tcBorders>
            <w:vAlign w:val="center"/>
            <w:hideMark/>
          </w:tcPr>
          <w:p w14:paraId="248328A2" w14:textId="77777777" w:rsidR="00F70350" w:rsidRPr="009A39FE" w:rsidRDefault="00F70350" w:rsidP="00733D7F">
            <w:pPr>
              <w:widowControl/>
              <w:rPr>
                <w:rFonts w:ascii="Arial" w:eastAsia="Times New Roman" w:hAnsi="Arial" w:cs="Arial"/>
                <w:color w:val="000000" w:themeColor="text1"/>
                <w:sz w:val="14"/>
                <w:szCs w:val="14"/>
                <w:lang w:bidi="ar-SA"/>
              </w:rPr>
            </w:pPr>
          </w:p>
        </w:tc>
        <w:tc>
          <w:tcPr>
            <w:tcW w:w="851" w:type="dxa"/>
            <w:tcBorders>
              <w:top w:val="nil"/>
              <w:left w:val="nil"/>
              <w:bottom w:val="single" w:sz="8" w:space="0" w:color="auto"/>
              <w:right w:val="single" w:sz="8" w:space="0" w:color="auto"/>
            </w:tcBorders>
            <w:shd w:val="clear" w:color="auto" w:fill="auto"/>
            <w:noWrap/>
            <w:vAlign w:val="center"/>
            <w:hideMark/>
          </w:tcPr>
          <w:p w14:paraId="56BA85B3"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±0,22</w:t>
            </w:r>
          </w:p>
        </w:tc>
        <w:tc>
          <w:tcPr>
            <w:tcW w:w="2386" w:type="dxa"/>
            <w:gridSpan w:val="3"/>
            <w:vMerge/>
            <w:tcBorders>
              <w:top w:val="nil"/>
              <w:left w:val="nil"/>
              <w:bottom w:val="single" w:sz="8" w:space="0" w:color="auto"/>
              <w:right w:val="single" w:sz="8" w:space="0" w:color="auto"/>
            </w:tcBorders>
            <w:vAlign w:val="center"/>
            <w:hideMark/>
          </w:tcPr>
          <w:p w14:paraId="4CA7FC5E" w14:textId="77777777" w:rsidR="00F70350" w:rsidRPr="009A39FE" w:rsidRDefault="00F70350" w:rsidP="00733D7F">
            <w:pPr>
              <w:widowControl/>
              <w:rPr>
                <w:rFonts w:ascii="Arial" w:eastAsia="Times New Roman" w:hAnsi="Arial" w:cs="Arial"/>
                <w:color w:val="000000" w:themeColor="text1"/>
                <w:sz w:val="14"/>
                <w:szCs w:val="14"/>
                <w:lang w:bidi="ar-SA"/>
              </w:rPr>
            </w:pPr>
          </w:p>
        </w:tc>
        <w:tc>
          <w:tcPr>
            <w:tcW w:w="850" w:type="dxa"/>
            <w:tcBorders>
              <w:top w:val="nil"/>
              <w:left w:val="nil"/>
              <w:bottom w:val="single" w:sz="8" w:space="0" w:color="auto"/>
              <w:right w:val="single" w:sz="8" w:space="0" w:color="auto"/>
            </w:tcBorders>
            <w:shd w:val="clear" w:color="auto" w:fill="auto"/>
            <w:noWrap/>
            <w:vAlign w:val="center"/>
            <w:hideMark/>
          </w:tcPr>
          <w:p w14:paraId="638981E8"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±0,25</w:t>
            </w:r>
          </w:p>
        </w:tc>
        <w:tc>
          <w:tcPr>
            <w:tcW w:w="851" w:type="dxa"/>
            <w:vMerge/>
            <w:tcBorders>
              <w:top w:val="nil"/>
              <w:left w:val="single" w:sz="8" w:space="0" w:color="auto"/>
              <w:bottom w:val="single" w:sz="8" w:space="0" w:color="000000"/>
              <w:right w:val="single" w:sz="8" w:space="0" w:color="auto"/>
            </w:tcBorders>
            <w:vAlign w:val="center"/>
            <w:hideMark/>
          </w:tcPr>
          <w:p w14:paraId="2D49805E" w14:textId="77777777" w:rsidR="00F70350" w:rsidRPr="009A39FE" w:rsidRDefault="00F70350" w:rsidP="00733D7F">
            <w:pPr>
              <w:widowControl/>
              <w:rPr>
                <w:rFonts w:ascii="Arial" w:eastAsia="Times New Roman" w:hAnsi="Arial" w:cs="Arial"/>
                <w:color w:val="000000" w:themeColor="text1"/>
                <w:sz w:val="14"/>
                <w:szCs w:val="14"/>
                <w:lang w:bidi="ar-SA"/>
              </w:rPr>
            </w:pPr>
          </w:p>
        </w:tc>
        <w:tc>
          <w:tcPr>
            <w:tcW w:w="708" w:type="dxa"/>
            <w:tcBorders>
              <w:top w:val="nil"/>
              <w:left w:val="nil"/>
              <w:bottom w:val="single" w:sz="8" w:space="0" w:color="auto"/>
              <w:right w:val="single" w:sz="8" w:space="0" w:color="auto"/>
            </w:tcBorders>
            <w:shd w:val="clear" w:color="auto" w:fill="auto"/>
            <w:vAlign w:val="center"/>
            <w:hideMark/>
          </w:tcPr>
          <w:p w14:paraId="77CE5CE1"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±0,30</w:t>
            </w:r>
          </w:p>
        </w:tc>
        <w:tc>
          <w:tcPr>
            <w:tcW w:w="850" w:type="dxa"/>
            <w:vMerge/>
            <w:tcBorders>
              <w:top w:val="nil"/>
              <w:left w:val="single" w:sz="8" w:space="0" w:color="auto"/>
              <w:bottom w:val="single" w:sz="8" w:space="0" w:color="000000"/>
              <w:right w:val="single" w:sz="8" w:space="0" w:color="auto"/>
            </w:tcBorders>
            <w:vAlign w:val="center"/>
            <w:hideMark/>
          </w:tcPr>
          <w:p w14:paraId="42CE0F8F" w14:textId="77777777" w:rsidR="00F70350" w:rsidRPr="009A39FE" w:rsidRDefault="00F70350" w:rsidP="00733D7F">
            <w:pPr>
              <w:widowControl/>
              <w:rPr>
                <w:rFonts w:ascii="Arial" w:eastAsia="Times New Roman" w:hAnsi="Arial" w:cs="Arial"/>
                <w:color w:val="000000" w:themeColor="text1"/>
                <w:sz w:val="14"/>
                <w:szCs w:val="14"/>
                <w:lang w:bidi="ar-SA"/>
              </w:rPr>
            </w:pPr>
          </w:p>
        </w:tc>
        <w:tc>
          <w:tcPr>
            <w:tcW w:w="709" w:type="dxa"/>
            <w:tcBorders>
              <w:top w:val="nil"/>
              <w:left w:val="nil"/>
              <w:bottom w:val="single" w:sz="8" w:space="0" w:color="auto"/>
              <w:right w:val="single" w:sz="8" w:space="0" w:color="auto"/>
            </w:tcBorders>
            <w:shd w:val="clear" w:color="auto" w:fill="auto"/>
            <w:vAlign w:val="center"/>
            <w:hideMark/>
          </w:tcPr>
          <w:p w14:paraId="7637C979"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±0,32</w:t>
            </w:r>
          </w:p>
        </w:tc>
        <w:tc>
          <w:tcPr>
            <w:tcW w:w="709" w:type="dxa"/>
            <w:vMerge/>
            <w:tcBorders>
              <w:top w:val="nil"/>
              <w:left w:val="single" w:sz="8" w:space="0" w:color="auto"/>
              <w:bottom w:val="single" w:sz="8" w:space="0" w:color="000000"/>
              <w:right w:val="single" w:sz="8" w:space="0" w:color="auto"/>
            </w:tcBorders>
            <w:vAlign w:val="center"/>
            <w:hideMark/>
          </w:tcPr>
          <w:p w14:paraId="55390FB5" w14:textId="77777777" w:rsidR="00F70350" w:rsidRPr="009A39FE" w:rsidRDefault="00F70350" w:rsidP="00733D7F">
            <w:pPr>
              <w:widowControl/>
              <w:rPr>
                <w:rFonts w:ascii="Arial" w:eastAsia="Times New Roman" w:hAnsi="Arial" w:cs="Arial"/>
                <w:color w:val="000000" w:themeColor="text1"/>
                <w:sz w:val="14"/>
                <w:szCs w:val="14"/>
                <w:lang w:bidi="ar-SA"/>
              </w:rPr>
            </w:pPr>
          </w:p>
        </w:tc>
        <w:tc>
          <w:tcPr>
            <w:tcW w:w="849" w:type="dxa"/>
            <w:tcBorders>
              <w:top w:val="nil"/>
              <w:left w:val="nil"/>
              <w:bottom w:val="single" w:sz="8" w:space="0" w:color="auto"/>
              <w:right w:val="single" w:sz="8" w:space="0" w:color="auto"/>
            </w:tcBorders>
            <w:shd w:val="clear" w:color="auto" w:fill="auto"/>
            <w:vAlign w:val="center"/>
            <w:hideMark/>
          </w:tcPr>
          <w:p w14:paraId="091C6A33"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±0,35</w:t>
            </w:r>
          </w:p>
        </w:tc>
        <w:tc>
          <w:tcPr>
            <w:tcW w:w="842" w:type="dxa"/>
            <w:vMerge/>
            <w:tcBorders>
              <w:top w:val="nil"/>
              <w:left w:val="single" w:sz="8" w:space="0" w:color="auto"/>
              <w:bottom w:val="single" w:sz="8" w:space="0" w:color="000000"/>
              <w:right w:val="single" w:sz="8" w:space="0" w:color="auto"/>
            </w:tcBorders>
            <w:vAlign w:val="center"/>
            <w:hideMark/>
          </w:tcPr>
          <w:p w14:paraId="2222D908" w14:textId="77777777" w:rsidR="00F70350" w:rsidRPr="009A39FE" w:rsidRDefault="00F70350" w:rsidP="00733D7F">
            <w:pPr>
              <w:widowControl/>
              <w:rPr>
                <w:rFonts w:ascii="Arial" w:eastAsia="Times New Roman" w:hAnsi="Arial" w:cs="Arial"/>
                <w:color w:val="000000" w:themeColor="text1"/>
                <w:sz w:val="14"/>
                <w:szCs w:val="14"/>
                <w:lang w:bidi="ar-SA"/>
              </w:rPr>
            </w:pPr>
          </w:p>
        </w:tc>
        <w:tc>
          <w:tcPr>
            <w:tcW w:w="835" w:type="dxa"/>
            <w:tcBorders>
              <w:top w:val="nil"/>
              <w:left w:val="nil"/>
              <w:bottom w:val="single" w:sz="8" w:space="0" w:color="auto"/>
              <w:right w:val="single" w:sz="8" w:space="0" w:color="auto"/>
            </w:tcBorders>
            <w:shd w:val="clear" w:color="auto" w:fill="auto"/>
            <w:vAlign w:val="center"/>
            <w:hideMark/>
          </w:tcPr>
          <w:p w14:paraId="2DECCBB8"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±0,40</w:t>
            </w:r>
          </w:p>
        </w:tc>
      </w:tr>
      <w:tr w:rsidR="009A39FE" w:rsidRPr="009A39FE" w14:paraId="194347ED" w14:textId="77777777" w:rsidTr="00882253">
        <w:trPr>
          <w:gridAfter w:val="1"/>
          <w:wAfter w:w="12" w:type="dxa"/>
          <w:trHeight w:val="17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14:paraId="4B1F32FC"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6</w:t>
            </w:r>
          </w:p>
        </w:tc>
        <w:tc>
          <w:tcPr>
            <w:tcW w:w="592" w:type="dxa"/>
            <w:tcBorders>
              <w:top w:val="nil"/>
              <w:left w:val="nil"/>
              <w:bottom w:val="single" w:sz="8" w:space="0" w:color="auto"/>
              <w:right w:val="single" w:sz="8" w:space="0" w:color="auto"/>
            </w:tcBorders>
            <w:shd w:val="clear" w:color="auto" w:fill="auto"/>
            <w:noWrap/>
            <w:vAlign w:val="center"/>
            <w:hideMark/>
          </w:tcPr>
          <w:p w14:paraId="06F3C0CC"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w:t>
            </w:r>
          </w:p>
        </w:tc>
        <w:tc>
          <w:tcPr>
            <w:tcW w:w="709" w:type="dxa"/>
            <w:tcBorders>
              <w:top w:val="nil"/>
              <w:left w:val="nil"/>
              <w:bottom w:val="single" w:sz="8" w:space="0" w:color="auto"/>
              <w:right w:val="single" w:sz="8" w:space="0" w:color="auto"/>
            </w:tcBorders>
            <w:shd w:val="clear" w:color="auto" w:fill="auto"/>
            <w:noWrap/>
            <w:vAlign w:val="center"/>
            <w:hideMark/>
          </w:tcPr>
          <w:p w14:paraId="5037FE04"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w:t>
            </w:r>
          </w:p>
        </w:tc>
        <w:tc>
          <w:tcPr>
            <w:tcW w:w="685" w:type="dxa"/>
            <w:vMerge/>
            <w:tcBorders>
              <w:top w:val="nil"/>
              <w:left w:val="single" w:sz="8" w:space="0" w:color="auto"/>
              <w:bottom w:val="single" w:sz="8" w:space="0" w:color="000000"/>
              <w:right w:val="single" w:sz="8" w:space="0" w:color="auto"/>
            </w:tcBorders>
            <w:vAlign w:val="center"/>
            <w:hideMark/>
          </w:tcPr>
          <w:p w14:paraId="0F18CA3B" w14:textId="77777777" w:rsidR="00F70350" w:rsidRPr="009A39FE" w:rsidRDefault="00F70350" w:rsidP="00733D7F">
            <w:pPr>
              <w:widowControl/>
              <w:rPr>
                <w:rFonts w:ascii="Arial" w:eastAsia="Times New Roman" w:hAnsi="Arial" w:cs="Arial"/>
                <w:color w:val="000000" w:themeColor="text1"/>
                <w:sz w:val="14"/>
                <w:szCs w:val="14"/>
                <w:lang w:bidi="ar-SA"/>
              </w:rPr>
            </w:pPr>
          </w:p>
        </w:tc>
        <w:tc>
          <w:tcPr>
            <w:tcW w:w="732" w:type="dxa"/>
            <w:tcBorders>
              <w:top w:val="nil"/>
              <w:left w:val="nil"/>
              <w:bottom w:val="single" w:sz="8" w:space="0" w:color="auto"/>
              <w:right w:val="single" w:sz="8" w:space="0" w:color="auto"/>
            </w:tcBorders>
            <w:shd w:val="clear" w:color="auto" w:fill="auto"/>
            <w:noWrap/>
            <w:vAlign w:val="center"/>
            <w:hideMark/>
          </w:tcPr>
          <w:p w14:paraId="4512E6B1"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±0,22</w:t>
            </w:r>
          </w:p>
        </w:tc>
        <w:tc>
          <w:tcPr>
            <w:tcW w:w="1559" w:type="dxa"/>
            <w:gridSpan w:val="2"/>
            <w:vMerge/>
            <w:tcBorders>
              <w:top w:val="nil"/>
              <w:left w:val="nil"/>
              <w:bottom w:val="single" w:sz="8" w:space="0" w:color="auto"/>
              <w:right w:val="single" w:sz="8" w:space="0" w:color="auto"/>
            </w:tcBorders>
            <w:vAlign w:val="center"/>
            <w:hideMark/>
          </w:tcPr>
          <w:p w14:paraId="0128E30E" w14:textId="77777777" w:rsidR="00F70350" w:rsidRPr="009A39FE" w:rsidRDefault="00F70350" w:rsidP="00733D7F">
            <w:pPr>
              <w:widowControl/>
              <w:rPr>
                <w:rFonts w:ascii="Arial" w:eastAsia="Times New Roman" w:hAnsi="Arial" w:cs="Arial"/>
                <w:color w:val="000000" w:themeColor="text1"/>
                <w:sz w:val="14"/>
                <w:szCs w:val="14"/>
                <w:lang w:bidi="ar-SA"/>
              </w:rPr>
            </w:pPr>
          </w:p>
        </w:tc>
        <w:tc>
          <w:tcPr>
            <w:tcW w:w="851" w:type="dxa"/>
            <w:tcBorders>
              <w:top w:val="nil"/>
              <w:left w:val="nil"/>
              <w:bottom w:val="single" w:sz="8" w:space="0" w:color="auto"/>
              <w:right w:val="single" w:sz="8" w:space="0" w:color="auto"/>
            </w:tcBorders>
            <w:shd w:val="clear" w:color="auto" w:fill="auto"/>
            <w:noWrap/>
            <w:vAlign w:val="center"/>
            <w:hideMark/>
          </w:tcPr>
          <w:p w14:paraId="189B3FE5"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±0,25</w:t>
            </w:r>
          </w:p>
        </w:tc>
        <w:tc>
          <w:tcPr>
            <w:tcW w:w="2386" w:type="dxa"/>
            <w:gridSpan w:val="3"/>
            <w:vMerge/>
            <w:tcBorders>
              <w:top w:val="nil"/>
              <w:left w:val="nil"/>
              <w:bottom w:val="single" w:sz="8" w:space="0" w:color="auto"/>
              <w:right w:val="single" w:sz="8" w:space="0" w:color="auto"/>
            </w:tcBorders>
            <w:vAlign w:val="center"/>
            <w:hideMark/>
          </w:tcPr>
          <w:p w14:paraId="16EEE353" w14:textId="77777777" w:rsidR="00F70350" w:rsidRPr="009A39FE" w:rsidRDefault="00F70350" w:rsidP="00733D7F">
            <w:pPr>
              <w:widowControl/>
              <w:rPr>
                <w:rFonts w:ascii="Arial" w:eastAsia="Times New Roman" w:hAnsi="Arial" w:cs="Arial"/>
                <w:color w:val="000000" w:themeColor="text1"/>
                <w:sz w:val="14"/>
                <w:szCs w:val="14"/>
                <w:lang w:bidi="ar-SA"/>
              </w:rPr>
            </w:pPr>
          </w:p>
        </w:tc>
        <w:tc>
          <w:tcPr>
            <w:tcW w:w="850" w:type="dxa"/>
            <w:tcBorders>
              <w:top w:val="nil"/>
              <w:left w:val="nil"/>
              <w:bottom w:val="single" w:sz="8" w:space="0" w:color="auto"/>
              <w:right w:val="single" w:sz="8" w:space="0" w:color="auto"/>
            </w:tcBorders>
            <w:shd w:val="clear" w:color="auto" w:fill="auto"/>
            <w:noWrap/>
            <w:vAlign w:val="center"/>
            <w:hideMark/>
          </w:tcPr>
          <w:p w14:paraId="6593AFCB"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±0,30</w:t>
            </w:r>
          </w:p>
        </w:tc>
        <w:tc>
          <w:tcPr>
            <w:tcW w:w="851" w:type="dxa"/>
            <w:vMerge/>
            <w:tcBorders>
              <w:top w:val="nil"/>
              <w:left w:val="single" w:sz="8" w:space="0" w:color="auto"/>
              <w:bottom w:val="single" w:sz="8" w:space="0" w:color="000000"/>
              <w:right w:val="single" w:sz="8" w:space="0" w:color="auto"/>
            </w:tcBorders>
            <w:vAlign w:val="center"/>
            <w:hideMark/>
          </w:tcPr>
          <w:p w14:paraId="6DCBEFA0" w14:textId="77777777" w:rsidR="00F70350" w:rsidRPr="009A39FE" w:rsidRDefault="00F70350" w:rsidP="00733D7F">
            <w:pPr>
              <w:widowControl/>
              <w:rPr>
                <w:rFonts w:ascii="Arial" w:eastAsia="Times New Roman" w:hAnsi="Arial" w:cs="Arial"/>
                <w:color w:val="000000" w:themeColor="text1"/>
                <w:sz w:val="14"/>
                <w:szCs w:val="14"/>
                <w:lang w:bidi="ar-SA"/>
              </w:rPr>
            </w:pPr>
          </w:p>
        </w:tc>
        <w:tc>
          <w:tcPr>
            <w:tcW w:w="708" w:type="dxa"/>
            <w:tcBorders>
              <w:top w:val="nil"/>
              <w:left w:val="nil"/>
              <w:bottom w:val="single" w:sz="8" w:space="0" w:color="auto"/>
              <w:right w:val="single" w:sz="8" w:space="0" w:color="auto"/>
            </w:tcBorders>
            <w:shd w:val="clear" w:color="auto" w:fill="auto"/>
            <w:vAlign w:val="center"/>
            <w:hideMark/>
          </w:tcPr>
          <w:p w14:paraId="43B4AC6F"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±0,35</w:t>
            </w:r>
          </w:p>
        </w:tc>
        <w:tc>
          <w:tcPr>
            <w:tcW w:w="850" w:type="dxa"/>
            <w:vMerge/>
            <w:tcBorders>
              <w:top w:val="nil"/>
              <w:left w:val="single" w:sz="8" w:space="0" w:color="auto"/>
              <w:bottom w:val="single" w:sz="8" w:space="0" w:color="000000"/>
              <w:right w:val="single" w:sz="8" w:space="0" w:color="auto"/>
            </w:tcBorders>
            <w:vAlign w:val="center"/>
            <w:hideMark/>
          </w:tcPr>
          <w:p w14:paraId="0547F9F7" w14:textId="77777777" w:rsidR="00F70350" w:rsidRPr="009A39FE" w:rsidRDefault="00F70350" w:rsidP="00733D7F">
            <w:pPr>
              <w:widowControl/>
              <w:rPr>
                <w:rFonts w:ascii="Arial" w:eastAsia="Times New Roman" w:hAnsi="Arial" w:cs="Arial"/>
                <w:color w:val="000000" w:themeColor="text1"/>
                <w:sz w:val="14"/>
                <w:szCs w:val="14"/>
                <w:lang w:bidi="ar-SA"/>
              </w:rPr>
            </w:pPr>
          </w:p>
        </w:tc>
        <w:tc>
          <w:tcPr>
            <w:tcW w:w="709" w:type="dxa"/>
            <w:tcBorders>
              <w:top w:val="nil"/>
              <w:left w:val="nil"/>
              <w:bottom w:val="single" w:sz="8" w:space="0" w:color="auto"/>
              <w:right w:val="single" w:sz="8" w:space="0" w:color="auto"/>
            </w:tcBorders>
            <w:shd w:val="clear" w:color="auto" w:fill="auto"/>
            <w:vAlign w:val="center"/>
            <w:hideMark/>
          </w:tcPr>
          <w:p w14:paraId="354D31D4"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±0,36</w:t>
            </w:r>
          </w:p>
        </w:tc>
        <w:tc>
          <w:tcPr>
            <w:tcW w:w="709" w:type="dxa"/>
            <w:vMerge/>
            <w:tcBorders>
              <w:top w:val="nil"/>
              <w:left w:val="single" w:sz="8" w:space="0" w:color="auto"/>
              <w:bottom w:val="single" w:sz="8" w:space="0" w:color="000000"/>
              <w:right w:val="single" w:sz="8" w:space="0" w:color="auto"/>
            </w:tcBorders>
            <w:vAlign w:val="center"/>
            <w:hideMark/>
          </w:tcPr>
          <w:p w14:paraId="6D7D5539" w14:textId="77777777" w:rsidR="00F70350" w:rsidRPr="009A39FE" w:rsidRDefault="00F70350" w:rsidP="00733D7F">
            <w:pPr>
              <w:widowControl/>
              <w:rPr>
                <w:rFonts w:ascii="Arial" w:eastAsia="Times New Roman" w:hAnsi="Arial" w:cs="Arial"/>
                <w:color w:val="000000" w:themeColor="text1"/>
                <w:sz w:val="14"/>
                <w:szCs w:val="14"/>
                <w:lang w:bidi="ar-SA"/>
              </w:rPr>
            </w:pPr>
          </w:p>
        </w:tc>
        <w:tc>
          <w:tcPr>
            <w:tcW w:w="849" w:type="dxa"/>
            <w:tcBorders>
              <w:top w:val="nil"/>
              <w:left w:val="nil"/>
              <w:bottom w:val="single" w:sz="8" w:space="0" w:color="auto"/>
              <w:right w:val="single" w:sz="8" w:space="0" w:color="auto"/>
            </w:tcBorders>
            <w:shd w:val="clear" w:color="auto" w:fill="auto"/>
            <w:vAlign w:val="center"/>
            <w:hideMark/>
          </w:tcPr>
          <w:p w14:paraId="7C3B6949"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±0,40</w:t>
            </w:r>
          </w:p>
        </w:tc>
        <w:tc>
          <w:tcPr>
            <w:tcW w:w="842" w:type="dxa"/>
            <w:vMerge/>
            <w:tcBorders>
              <w:top w:val="nil"/>
              <w:left w:val="single" w:sz="8" w:space="0" w:color="auto"/>
              <w:bottom w:val="single" w:sz="8" w:space="0" w:color="000000"/>
              <w:right w:val="single" w:sz="8" w:space="0" w:color="auto"/>
            </w:tcBorders>
            <w:vAlign w:val="center"/>
            <w:hideMark/>
          </w:tcPr>
          <w:p w14:paraId="0E42FFD9" w14:textId="77777777" w:rsidR="00F70350" w:rsidRPr="009A39FE" w:rsidRDefault="00F70350" w:rsidP="00733D7F">
            <w:pPr>
              <w:widowControl/>
              <w:rPr>
                <w:rFonts w:ascii="Arial" w:eastAsia="Times New Roman" w:hAnsi="Arial" w:cs="Arial"/>
                <w:color w:val="000000" w:themeColor="text1"/>
                <w:sz w:val="14"/>
                <w:szCs w:val="14"/>
                <w:lang w:bidi="ar-SA"/>
              </w:rPr>
            </w:pPr>
          </w:p>
        </w:tc>
        <w:tc>
          <w:tcPr>
            <w:tcW w:w="835" w:type="dxa"/>
            <w:tcBorders>
              <w:top w:val="nil"/>
              <w:left w:val="nil"/>
              <w:bottom w:val="single" w:sz="8" w:space="0" w:color="auto"/>
              <w:right w:val="single" w:sz="8" w:space="0" w:color="auto"/>
            </w:tcBorders>
            <w:shd w:val="clear" w:color="auto" w:fill="auto"/>
            <w:vAlign w:val="center"/>
            <w:hideMark/>
          </w:tcPr>
          <w:p w14:paraId="3B5DD1B8"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±0,45</w:t>
            </w:r>
          </w:p>
        </w:tc>
      </w:tr>
      <w:tr w:rsidR="009A39FE" w:rsidRPr="009A39FE" w14:paraId="1A087432" w14:textId="77777777" w:rsidTr="00882253">
        <w:trPr>
          <w:gridAfter w:val="1"/>
          <w:wAfter w:w="12" w:type="dxa"/>
          <w:trHeight w:val="17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14:paraId="452B1EE5"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6,5</w:t>
            </w:r>
          </w:p>
        </w:tc>
        <w:tc>
          <w:tcPr>
            <w:tcW w:w="592" w:type="dxa"/>
            <w:tcBorders>
              <w:top w:val="nil"/>
              <w:left w:val="nil"/>
              <w:bottom w:val="single" w:sz="8" w:space="0" w:color="auto"/>
              <w:right w:val="single" w:sz="8" w:space="0" w:color="auto"/>
            </w:tcBorders>
            <w:shd w:val="clear" w:color="auto" w:fill="auto"/>
            <w:noWrap/>
            <w:vAlign w:val="center"/>
            <w:hideMark/>
          </w:tcPr>
          <w:p w14:paraId="224D2231"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w:t>
            </w:r>
          </w:p>
        </w:tc>
        <w:tc>
          <w:tcPr>
            <w:tcW w:w="709" w:type="dxa"/>
            <w:tcBorders>
              <w:top w:val="nil"/>
              <w:left w:val="nil"/>
              <w:bottom w:val="single" w:sz="8" w:space="0" w:color="auto"/>
              <w:right w:val="single" w:sz="8" w:space="0" w:color="auto"/>
            </w:tcBorders>
            <w:shd w:val="clear" w:color="auto" w:fill="auto"/>
            <w:noWrap/>
            <w:vAlign w:val="center"/>
            <w:hideMark/>
          </w:tcPr>
          <w:p w14:paraId="042573F7"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w:t>
            </w:r>
          </w:p>
        </w:tc>
        <w:tc>
          <w:tcPr>
            <w:tcW w:w="685" w:type="dxa"/>
            <w:vMerge/>
            <w:tcBorders>
              <w:top w:val="nil"/>
              <w:left w:val="single" w:sz="8" w:space="0" w:color="auto"/>
              <w:bottom w:val="single" w:sz="8" w:space="0" w:color="000000"/>
              <w:right w:val="single" w:sz="8" w:space="0" w:color="auto"/>
            </w:tcBorders>
            <w:vAlign w:val="center"/>
            <w:hideMark/>
          </w:tcPr>
          <w:p w14:paraId="2BDE8D1E" w14:textId="77777777" w:rsidR="00F70350" w:rsidRPr="009A39FE" w:rsidRDefault="00F70350" w:rsidP="00733D7F">
            <w:pPr>
              <w:widowControl/>
              <w:rPr>
                <w:rFonts w:ascii="Arial" w:eastAsia="Times New Roman" w:hAnsi="Arial" w:cs="Arial"/>
                <w:color w:val="000000" w:themeColor="text1"/>
                <w:sz w:val="14"/>
                <w:szCs w:val="14"/>
                <w:lang w:bidi="ar-SA"/>
              </w:rPr>
            </w:pPr>
          </w:p>
        </w:tc>
        <w:tc>
          <w:tcPr>
            <w:tcW w:w="732" w:type="dxa"/>
            <w:tcBorders>
              <w:top w:val="nil"/>
              <w:left w:val="nil"/>
              <w:bottom w:val="single" w:sz="8" w:space="0" w:color="auto"/>
              <w:right w:val="single" w:sz="8" w:space="0" w:color="auto"/>
            </w:tcBorders>
            <w:shd w:val="clear" w:color="auto" w:fill="auto"/>
            <w:noWrap/>
            <w:vAlign w:val="center"/>
            <w:hideMark/>
          </w:tcPr>
          <w:p w14:paraId="13D88F31"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±0,22</w:t>
            </w:r>
          </w:p>
        </w:tc>
        <w:tc>
          <w:tcPr>
            <w:tcW w:w="1559" w:type="dxa"/>
            <w:gridSpan w:val="2"/>
            <w:vMerge/>
            <w:tcBorders>
              <w:top w:val="nil"/>
              <w:left w:val="nil"/>
              <w:bottom w:val="single" w:sz="8" w:space="0" w:color="auto"/>
              <w:right w:val="single" w:sz="8" w:space="0" w:color="auto"/>
            </w:tcBorders>
            <w:vAlign w:val="center"/>
            <w:hideMark/>
          </w:tcPr>
          <w:p w14:paraId="75FA15BA" w14:textId="77777777" w:rsidR="00F70350" w:rsidRPr="009A39FE" w:rsidRDefault="00F70350" w:rsidP="00733D7F">
            <w:pPr>
              <w:widowControl/>
              <w:rPr>
                <w:rFonts w:ascii="Arial" w:eastAsia="Times New Roman" w:hAnsi="Arial" w:cs="Arial"/>
                <w:color w:val="000000" w:themeColor="text1"/>
                <w:sz w:val="14"/>
                <w:szCs w:val="14"/>
                <w:lang w:bidi="ar-SA"/>
              </w:rPr>
            </w:pPr>
          </w:p>
        </w:tc>
        <w:tc>
          <w:tcPr>
            <w:tcW w:w="851" w:type="dxa"/>
            <w:tcBorders>
              <w:top w:val="nil"/>
              <w:left w:val="nil"/>
              <w:bottom w:val="single" w:sz="8" w:space="0" w:color="auto"/>
              <w:right w:val="single" w:sz="8" w:space="0" w:color="auto"/>
            </w:tcBorders>
            <w:shd w:val="clear" w:color="auto" w:fill="auto"/>
            <w:noWrap/>
            <w:vAlign w:val="center"/>
            <w:hideMark/>
          </w:tcPr>
          <w:p w14:paraId="162072FD"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±0,25</w:t>
            </w:r>
          </w:p>
        </w:tc>
        <w:tc>
          <w:tcPr>
            <w:tcW w:w="2386" w:type="dxa"/>
            <w:gridSpan w:val="3"/>
            <w:vMerge/>
            <w:tcBorders>
              <w:top w:val="nil"/>
              <w:left w:val="nil"/>
              <w:bottom w:val="single" w:sz="8" w:space="0" w:color="auto"/>
              <w:right w:val="single" w:sz="8" w:space="0" w:color="auto"/>
            </w:tcBorders>
            <w:vAlign w:val="center"/>
            <w:hideMark/>
          </w:tcPr>
          <w:p w14:paraId="75E81578" w14:textId="77777777" w:rsidR="00F70350" w:rsidRPr="009A39FE" w:rsidRDefault="00F70350" w:rsidP="00733D7F">
            <w:pPr>
              <w:widowControl/>
              <w:rPr>
                <w:rFonts w:ascii="Arial" w:eastAsia="Times New Roman" w:hAnsi="Arial" w:cs="Arial"/>
                <w:color w:val="000000" w:themeColor="text1"/>
                <w:sz w:val="14"/>
                <w:szCs w:val="14"/>
                <w:lang w:bidi="ar-SA"/>
              </w:rPr>
            </w:pPr>
          </w:p>
        </w:tc>
        <w:tc>
          <w:tcPr>
            <w:tcW w:w="850" w:type="dxa"/>
            <w:tcBorders>
              <w:top w:val="nil"/>
              <w:left w:val="nil"/>
              <w:bottom w:val="single" w:sz="8" w:space="0" w:color="auto"/>
              <w:right w:val="single" w:sz="8" w:space="0" w:color="auto"/>
            </w:tcBorders>
            <w:shd w:val="clear" w:color="auto" w:fill="auto"/>
            <w:noWrap/>
            <w:vAlign w:val="center"/>
            <w:hideMark/>
          </w:tcPr>
          <w:p w14:paraId="638C9A52"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±0,30</w:t>
            </w:r>
          </w:p>
        </w:tc>
        <w:tc>
          <w:tcPr>
            <w:tcW w:w="851" w:type="dxa"/>
            <w:vMerge/>
            <w:tcBorders>
              <w:top w:val="nil"/>
              <w:left w:val="single" w:sz="8" w:space="0" w:color="auto"/>
              <w:bottom w:val="single" w:sz="8" w:space="0" w:color="000000"/>
              <w:right w:val="single" w:sz="8" w:space="0" w:color="auto"/>
            </w:tcBorders>
            <w:vAlign w:val="center"/>
            <w:hideMark/>
          </w:tcPr>
          <w:p w14:paraId="24093433" w14:textId="77777777" w:rsidR="00F70350" w:rsidRPr="009A39FE" w:rsidRDefault="00F70350" w:rsidP="00733D7F">
            <w:pPr>
              <w:widowControl/>
              <w:rPr>
                <w:rFonts w:ascii="Arial" w:eastAsia="Times New Roman" w:hAnsi="Arial" w:cs="Arial"/>
                <w:color w:val="000000" w:themeColor="text1"/>
                <w:sz w:val="14"/>
                <w:szCs w:val="14"/>
                <w:lang w:bidi="ar-SA"/>
              </w:rPr>
            </w:pPr>
          </w:p>
        </w:tc>
        <w:tc>
          <w:tcPr>
            <w:tcW w:w="708" w:type="dxa"/>
            <w:tcBorders>
              <w:top w:val="nil"/>
              <w:left w:val="nil"/>
              <w:bottom w:val="single" w:sz="8" w:space="0" w:color="auto"/>
              <w:right w:val="single" w:sz="8" w:space="0" w:color="auto"/>
            </w:tcBorders>
            <w:shd w:val="clear" w:color="auto" w:fill="auto"/>
            <w:vAlign w:val="center"/>
            <w:hideMark/>
          </w:tcPr>
          <w:p w14:paraId="10245E66"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±0,35</w:t>
            </w:r>
          </w:p>
        </w:tc>
        <w:tc>
          <w:tcPr>
            <w:tcW w:w="850" w:type="dxa"/>
            <w:vMerge/>
            <w:tcBorders>
              <w:top w:val="nil"/>
              <w:left w:val="single" w:sz="8" w:space="0" w:color="auto"/>
              <w:bottom w:val="single" w:sz="8" w:space="0" w:color="000000"/>
              <w:right w:val="single" w:sz="8" w:space="0" w:color="auto"/>
            </w:tcBorders>
            <w:vAlign w:val="center"/>
            <w:hideMark/>
          </w:tcPr>
          <w:p w14:paraId="5E4628AC" w14:textId="77777777" w:rsidR="00F70350" w:rsidRPr="009A39FE" w:rsidRDefault="00F70350" w:rsidP="00733D7F">
            <w:pPr>
              <w:widowControl/>
              <w:rPr>
                <w:rFonts w:ascii="Arial" w:eastAsia="Times New Roman" w:hAnsi="Arial" w:cs="Arial"/>
                <w:color w:val="000000" w:themeColor="text1"/>
                <w:sz w:val="14"/>
                <w:szCs w:val="14"/>
                <w:lang w:bidi="ar-SA"/>
              </w:rPr>
            </w:pPr>
          </w:p>
        </w:tc>
        <w:tc>
          <w:tcPr>
            <w:tcW w:w="709" w:type="dxa"/>
            <w:tcBorders>
              <w:top w:val="nil"/>
              <w:left w:val="nil"/>
              <w:bottom w:val="single" w:sz="8" w:space="0" w:color="auto"/>
              <w:right w:val="single" w:sz="8" w:space="0" w:color="auto"/>
            </w:tcBorders>
            <w:shd w:val="clear" w:color="auto" w:fill="auto"/>
            <w:vAlign w:val="center"/>
            <w:hideMark/>
          </w:tcPr>
          <w:p w14:paraId="44934279"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±0,36</w:t>
            </w:r>
          </w:p>
        </w:tc>
        <w:tc>
          <w:tcPr>
            <w:tcW w:w="709" w:type="dxa"/>
            <w:vMerge/>
            <w:tcBorders>
              <w:top w:val="nil"/>
              <w:left w:val="single" w:sz="8" w:space="0" w:color="auto"/>
              <w:bottom w:val="single" w:sz="8" w:space="0" w:color="000000"/>
              <w:right w:val="single" w:sz="8" w:space="0" w:color="auto"/>
            </w:tcBorders>
            <w:vAlign w:val="center"/>
            <w:hideMark/>
          </w:tcPr>
          <w:p w14:paraId="6069FCB0" w14:textId="77777777" w:rsidR="00F70350" w:rsidRPr="009A39FE" w:rsidRDefault="00F70350" w:rsidP="00733D7F">
            <w:pPr>
              <w:widowControl/>
              <w:rPr>
                <w:rFonts w:ascii="Arial" w:eastAsia="Times New Roman" w:hAnsi="Arial" w:cs="Arial"/>
                <w:color w:val="000000" w:themeColor="text1"/>
                <w:sz w:val="14"/>
                <w:szCs w:val="14"/>
                <w:lang w:bidi="ar-SA"/>
              </w:rPr>
            </w:pPr>
          </w:p>
        </w:tc>
        <w:tc>
          <w:tcPr>
            <w:tcW w:w="849" w:type="dxa"/>
            <w:tcBorders>
              <w:top w:val="nil"/>
              <w:left w:val="nil"/>
              <w:bottom w:val="single" w:sz="8" w:space="0" w:color="auto"/>
              <w:right w:val="single" w:sz="8" w:space="0" w:color="auto"/>
            </w:tcBorders>
            <w:shd w:val="clear" w:color="auto" w:fill="auto"/>
            <w:vAlign w:val="center"/>
            <w:hideMark/>
          </w:tcPr>
          <w:p w14:paraId="5D0FD8E2"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±0,40</w:t>
            </w:r>
          </w:p>
        </w:tc>
        <w:tc>
          <w:tcPr>
            <w:tcW w:w="842" w:type="dxa"/>
            <w:vMerge/>
            <w:tcBorders>
              <w:top w:val="nil"/>
              <w:left w:val="single" w:sz="8" w:space="0" w:color="auto"/>
              <w:bottom w:val="single" w:sz="8" w:space="0" w:color="000000"/>
              <w:right w:val="single" w:sz="8" w:space="0" w:color="auto"/>
            </w:tcBorders>
            <w:vAlign w:val="center"/>
            <w:hideMark/>
          </w:tcPr>
          <w:p w14:paraId="440033FD" w14:textId="77777777" w:rsidR="00F70350" w:rsidRPr="009A39FE" w:rsidRDefault="00F70350" w:rsidP="00733D7F">
            <w:pPr>
              <w:widowControl/>
              <w:rPr>
                <w:rFonts w:ascii="Arial" w:eastAsia="Times New Roman" w:hAnsi="Arial" w:cs="Arial"/>
                <w:color w:val="000000" w:themeColor="text1"/>
                <w:sz w:val="14"/>
                <w:szCs w:val="14"/>
                <w:lang w:bidi="ar-SA"/>
              </w:rPr>
            </w:pPr>
          </w:p>
        </w:tc>
        <w:tc>
          <w:tcPr>
            <w:tcW w:w="835" w:type="dxa"/>
            <w:tcBorders>
              <w:top w:val="nil"/>
              <w:left w:val="nil"/>
              <w:bottom w:val="single" w:sz="8" w:space="0" w:color="auto"/>
              <w:right w:val="single" w:sz="8" w:space="0" w:color="auto"/>
            </w:tcBorders>
            <w:shd w:val="clear" w:color="auto" w:fill="auto"/>
            <w:vAlign w:val="center"/>
            <w:hideMark/>
          </w:tcPr>
          <w:p w14:paraId="56D73B3D"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±0,45</w:t>
            </w:r>
          </w:p>
        </w:tc>
      </w:tr>
      <w:tr w:rsidR="009A39FE" w:rsidRPr="009A39FE" w14:paraId="3B53C7DE" w14:textId="77777777" w:rsidTr="00882253">
        <w:trPr>
          <w:gridAfter w:val="1"/>
          <w:wAfter w:w="12" w:type="dxa"/>
          <w:trHeight w:val="17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14:paraId="515E5E41"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7</w:t>
            </w:r>
          </w:p>
        </w:tc>
        <w:tc>
          <w:tcPr>
            <w:tcW w:w="592" w:type="dxa"/>
            <w:tcBorders>
              <w:top w:val="nil"/>
              <w:left w:val="nil"/>
              <w:bottom w:val="single" w:sz="8" w:space="0" w:color="auto"/>
              <w:right w:val="single" w:sz="8" w:space="0" w:color="auto"/>
            </w:tcBorders>
            <w:shd w:val="clear" w:color="auto" w:fill="auto"/>
            <w:noWrap/>
            <w:vAlign w:val="center"/>
            <w:hideMark/>
          </w:tcPr>
          <w:p w14:paraId="2C52D761"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w:t>
            </w:r>
          </w:p>
        </w:tc>
        <w:tc>
          <w:tcPr>
            <w:tcW w:w="709" w:type="dxa"/>
            <w:tcBorders>
              <w:top w:val="nil"/>
              <w:left w:val="nil"/>
              <w:bottom w:val="single" w:sz="8" w:space="0" w:color="auto"/>
              <w:right w:val="single" w:sz="8" w:space="0" w:color="auto"/>
            </w:tcBorders>
            <w:shd w:val="clear" w:color="auto" w:fill="auto"/>
            <w:noWrap/>
            <w:vAlign w:val="center"/>
            <w:hideMark/>
          </w:tcPr>
          <w:p w14:paraId="011D7012"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w:t>
            </w:r>
          </w:p>
        </w:tc>
        <w:tc>
          <w:tcPr>
            <w:tcW w:w="685" w:type="dxa"/>
            <w:vMerge/>
            <w:tcBorders>
              <w:top w:val="nil"/>
              <w:left w:val="single" w:sz="8" w:space="0" w:color="auto"/>
              <w:bottom w:val="single" w:sz="8" w:space="0" w:color="000000"/>
              <w:right w:val="single" w:sz="8" w:space="0" w:color="auto"/>
            </w:tcBorders>
            <w:vAlign w:val="center"/>
            <w:hideMark/>
          </w:tcPr>
          <w:p w14:paraId="61610F1F" w14:textId="77777777" w:rsidR="00F70350" w:rsidRPr="009A39FE" w:rsidRDefault="00F70350" w:rsidP="00733D7F">
            <w:pPr>
              <w:widowControl/>
              <w:rPr>
                <w:rFonts w:ascii="Arial" w:eastAsia="Times New Roman" w:hAnsi="Arial" w:cs="Arial"/>
                <w:color w:val="000000" w:themeColor="text1"/>
                <w:sz w:val="14"/>
                <w:szCs w:val="14"/>
                <w:lang w:bidi="ar-SA"/>
              </w:rPr>
            </w:pPr>
          </w:p>
        </w:tc>
        <w:tc>
          <w:tcPr>
            <w:tcW w:w="732" w:type="dxa"/>
            <w:tcBorders>
              <w:top w:val="nil"/>
              <w:left w:val="nil"/>
              <w:bottom w:val="single" w:sz="8" w:space="0" w:color="auto"/>
              <w:right w:val="single" w:sz="8" w:space="0" w:color="auto"/>
            </w:tcBorders>
            <w:shd w:val="clear" w:color="auto" w:fill="auto"/>
            <w:noWrap/>
            <w:vAlign w:val="center"/>
            <w:hideMark/>
          </w:tcPr>
          <w:p w14:paraId="638DF506"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±0,22</w:t>
            </w:r>
          </w:p>
        </w:tc>
        <w:tc>
          <w:tcPr>
            <w:tcW w:w="1559" w:type="dxa"/>
            <w:gridSpan w:val="2"/>
            <w:vMerge/>
            <w:tcBorders>
              <w:top w:val="nil"/>
              <w:left w:val="nil"/>
              <w:bottom w:val="single" w:sz="8" w:space="0" w:color="auto"/>
              <w:right w:val="single" w:sz="8" w:space="0" w:color="auto"/>
            </w:tcBorders>
            <w:vAlign w:val="center"/>
            <w:hideMark/>
          </w:tcPr>
          <w:p w14:paraId="57FDC789" w14:textId="77777777" w:rsidR="00F70350" w:rsidRPr="009A39FE" w:rsidRDefault="00F70350" w:rsidP="00733D7F">
            <w:pPr>
              <w:widowControl/>
              <w:rPr>
                <w:rFonts w:ascii="Arial" w:eastAsia="Times New Roman" w:hAnsi="Arial" w:cs="Arial"/>
                <w:color w:val="000000" w:themeColor="text1"/>
                <w:sz w:val="14"/>
                <w:szCs w:val="14"/>
                <w:lang w:bidi="ar-SA"/>
              </w:rPr>
            </w:pPr>
          </w:p>
        </w:tc>
        <w:tc>
          <w:tcPr>
            <w:tcW w:w="851" w:type="dxa"/>
            <w:tcBorders>
              <w:top w:val="nil"/>
              <w:left w:val="nil"/>
              <w:bottom w:val="single" w:sz="8" w:space="0" w:color="auto"/>
              <w:right w:val="single" w:sz="8" w:space="0" w:color="auto"/>
            </w:tcBorders>
            <w:shd w:val="clear" w:color="auto" w:fill="auto"/>
            <w:noWrap/>
            <w:vAlign w:val="center"/>
            <w:hideMark/>
          </w:tcPr>
          <w:p w14:paraId="3DDCC33D"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±0,25</w:t>
            </w:r>
          </w:p>
        </w:tc>
        <w:tc>
          <w:tcPr>
            <w:tcW w:w="2386" w:type="dxa"/>
            <w:gridSpan w:val="3"/>
            <w:vMerge/>
            <w:tcBorders>
              <w:top w:val="nil"/>
              <w:left w:val="nil"/>
              <w:bottom w:val="single" w:sz="8" w:space="0" w:color="auto"/>
              <w:right w:val="single" w:sz="8" w:space="0" w:color="auto"/>
            </w:tcBorders>
            <w:vAlign w:val="center"/>
            <w:hideMark/>
          </w:tcPr>
          <w:p w14:paraId="593AC749" w14:textId="77777777" w:rsidR="00F70350" w:rsidRPr="009A39FE" w:rsidRDefault="00F70350" w:rsidP="00733D7F">
            <w:pPr>
              <w:widowControl/>
              <w:rPr>
                <w:rFonts w:ascii="Arial" w:eastAsia="Times New Roman" w:hAnsi="Arial" w:cs="Arial"/>
                <w:color w:val="000000" w:themeColor="text1"/>
                <w:sz w:val="14"/>
                <w:szCs w:val="14"/>
                <w:lang w:bidi="ar-SA"/>
              </w:rPr>
            </w:pPr>
          </w:p>
        </w:tc>
        <w:tc>
          <w:tcPr>
            <w:tcW w:w="850" w:type="dxa"/>
            <w:tcBorders>
              <w:top w:val="nil"/>
              <w:left w:val="nil"/>
              <w:bottom w:val="single" w:sz="8" w:space="0" w:color="auto"/>
              <w:right w:val="single" w:sz="8" w:space="0" w:color="auto"/>
            </w:tcBorders>
            <w:shd w:val="clear" w:color="auto" w:fill="auto"/>
            <w:noWrap/>
            <w:vAlign w:val="center"/>
            <w:hideMark/>
          </w:tcPr>
          <w:p w14:paraId="3EFC2A57"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±0,30</w:t>
            </w:r>
          </w:p>
        </w:tc>
        <w:tc>
          <w:tcPr>
            <w:tcW w:w="851" w:type="dxa"/>
            <w:vMerge/>
            <w:tcBorders>
              <w:top w:val="nil"/>
              <w:left w:val="single" w:sz="8" w:space="0" w:color="auto"/>
              <w:bottom w:val="single" w:sz="8" w:space="0" w:color="000000"/>
              <w:right w:val="single" w:sz="8" w:space="0" w:color="auto"/>
            </w:tcBorders>
            <w:vAlign w:val="center"/>
            <w:hideMark/>
          </w:tcPr>
          <w:p w14:paraId="6AF117E1" w14:textId="77777777" w:rsidR="00F70350" w:rsidRPr="009A39FE" w:rsidRDefault="00F70350" w:rsidP="00733D7F">
            <w:pPr>
              <w:widowControl/>
              <w:rPr>
                <w:rFonts w:ascii="Arial" w:eastAsia="Times New Roman" w:hAnsi="Arial" w:cs="Arial"/>
                <w:color w:val="000000" w:themeColor="text1"/>
                <w:sz w:val="14"/>
                <w:szCs w:val="14"/>
                <w:lang w:bidi="ar-SA"/>
              </w:rPr>
            </w:pPr>
          </w:p>
        </w:tc>
        <w:tc>
          <w:tcPr>
            <w:tcW w:w="708" w:type="dxa"/>
            <w:tcBorders>
              <w:top w:val="nil"/>
              <w:left w:val="nil"/>
              <w:bottom w:val="single" w:sz="8" w:space="0" w:color="auto"/>
              <w:right w:val="single" w:sz="8" w:space="0" w:color="auto"/>
            </w:tcBorders>
            <w:shd w:val="clear" w:color="auto" w:fill="auto"/>
            <w:vAlign w:val="center"/>
            <w:hideMark/>
          </w:tcPr>
          <w:p w14:paraId="3E2E0F7F"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±0,35</w:t>
            </w:r>
          </w:p>
        </w:tc>
        <w:tc>
          <w:tcPr>
            <w:tcW w:w="850" w:type="dxa"/>
            <w:vMerge/>
            <w:tcBorders>
              <w:top w:val="nil"/>
              <w:left w:val="single" w:sz="8" w:space="0" w:color="auto"/>
              <w:bottom w:val="single" w:sz="8" w:space="0" w:color="000000"/>
              <w:right w:val="single" w:sz="8" w:space="0" w:color="auto"/>
            </w:tcBorders>
            <w:vAlign w:val="center"/>
            <w:hideMark/>
          </w:tcPr>
          <w:p w14:paraId="08153F40" w14:textId="77777777" w:rsidR="00F70350" w:rsidRPr="009A39FE" w:rsidRDefault="00F70350" w:rsidP="00733D7F">
            <w:pPr>
              <w:widowControl/>
              <w:rPr>
                <w:rFonts w:ascii="Arial" w:eastAsia="Times New Roman" w:hAnsi="Arial" w:cs="Arial"/>
                <w:color w:val="000000" w:themeColor="text1"/>
                <w:sz w:val="14"/>
                <w:szCs w:val="14"/>
                <w:lang w:bidi="ar-SA"/>
              </w:rPr>
            </w:pPr>
          </w:p>
        </w:tc>
        <w:tc>
          <w:tcPr>
            <w:tcW w:w="709" w:type="dxa"/>
            <w:tcBorders>
              <w:top w:val="nil"/>
              <w:left w:val="nil"/>
              <w:bottom w:val="single" w:sz="8" w:space="0" w:color="auto"/>
              <w:right w:val="single" w:sz="8" w:space="0" w:color="auto"/>
            </w:tcBorders>
            <w:shd w:val="clear" w:color="auto" w:fill="auto"/>
            <w:vAlign w:val="center"/>
            <w:hideMark/>
          </w:tcPr>
          <w:p w14:paraId="322831FF"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±0,36</w:t>
            </w:r>
          </w:p>
        </w:tc>
        <w:tc>
          <w:tcPr>
            <w:tcW w:w="709" w:type="dxa"/>
            <w:vMerge/>
            <w:tcBorders>
              <w:top w:val="nil"/>
              <w:left w:val="single" w:sz="8" w:space="0" w:color="auto"/>
              <w:bottom w:val="single" w:sz="8" w:space="0" w:color="000000"/>
              <w:right w:val="single" w:sz="8" w:space="0" w:color="auto"/>
            </w:tcBorders>
            <w:vAlign w:val="center"/>
            <w:hideMark/>
          </w:tcPr>
          <w:p w14:paraId="4B12E2DF" w14:textId="77777777" w:rsidR="00F70350" w:rsidRPr="009A39FE" w:rsidRDefault="00F70350" w:rsidP="00733D7F">
            <w:pPr>
              <w:widowControl/>
              <w:rPr>
                <w:rFonts w:ascii="Arial" w:eastAsia="Times New Roman" w:hAnsi="Arial" w:cs="Arial"/>
                <w:color w:val="000000" w:themeColor="text1"/>
                <w:sz w:val="14"/>
                <w:szCs w:val="14"/>
                <w:lang w:bidi="ar-SA"/>
              </w:rPr>
            </w:pPr>
          </w:p>
        </w:tc>
        <w:tc>
          <w:tcPr>
            <w:tcW w:w="849" w:type="dxa"/>
            <w:tcBorders>
              <w:top w:val="nil"/>
              <w:left w:val="nil"/>
              <w:bottom w:val="single" w:sz="8" w:space="0" w:color="auto"/>
              <w:right w:val="single" w:sz="8" w:space="0" w:color="auto"/>
            </w:tcBorders>
            <w:shd w:val="clear" w:color="auto" w:fill="auto"/>
            <w:vAlign w:val="center"/>
            <w:hideMark/>
          </w:tcPr>
          <w:p w14:paraId="2E9659AF"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±0,45</w:t>
            </w:r>
          </w:p>
        </w:tc>
        <w:tc>
          <w:tcPr>
            <w:tcW w:w="842" w:type="dxa"/>
            <w:vMerge/>
            <w:tcBorders>
              <w:top w:val="nil"/>
              <w:left w:val="single" w:sz="8" w:space="0" w:color="auto"/>
              <w:bottom w:val="single" w:sz="8" w:space="0" w:color="000000"/>
              <w:right w:val="single" w:sz="8" w:space="0" w:color="auto"/>
            </w:tcBorders>
            <w:vAlign w:val="center"/>
            <w:hideMark/>
          </w:tcPr>
          <w:p w14:paraId="58FB4BCA" w14:textId="77777777" w:rsidR="00F70350" w:rsidRPr="009A39FE" w:rsidRDefault="00F70350" w:rsidP="00733D7F">
            <w:pPr>
              <w:widowControl/>
              <w:rPr>
                <w:rFonts w:ascii="Arial" w:eastAsia="Times New Roman" w:hAnsi="Arial" w:cs="Arial"/>
                <w:color w:val="000000" w:themeColor="text1"/>
                <w:sz w:val="14"/>
                <w:szCs w:val="14"/>
                <w:lang w:bidi="ar-SA"/>
              </w:rPr>
            </w:pPr>
          </w:p>
        </w:tc>
        <w:tc>
          <w:tcPr>
            <w:tcW w:w="835" w:type="dxa"/>
            <w:tcBorders>
              <w:top w:val="nil"/>
              <w:left w:val="nil"/>
              <w:bottom w:val="single" w:sz="8" w:space="0" w:color="auto"/>
              <w:right w:val="single" w:sz="8" w:space="0" w:color="auto"/>
            </w:tcBorders>
            <w:shd w:val="clear" w:color="auto" w:fill="auto"/>
            <w:vAlign w:val="center"/>
            <w:hideMark/>
          </w:tcPr>
          <w:p w14:paraId="3B976D95"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±0,50</w:t>
            </w:r>
          </w:p>
        </w:tc>
      </w:tr>
      <w:tr w:rsidR="009A39FE" w:rsidRPr="009A39FE" w14:paraId="45356F8C" w14:textId="77777777" w:rsidTr="00882253">
        <w:trPr>
          <w:gridAfter w:val="1"/>
          <w:wAfter w:w="12" w:type="dxa"/>
          <w:trHeight w:val="17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14:paraId="18276837"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7,5</w:t>
            </w:r>
          </w:p>
        </w:tc>
        <w:tc>
          <w:tcPr>
            <w:tcW w:w="592" w:type="dxa"/>
            <w:tcBorders>
              <w:top w:val="nil"/>
              <w:left w:val="nil"/>
              <w:bottom w:val="single" w:sz="8" w:space="0" w:color="auto"/>
              <w:right w:val="single" w:sz="8" w:space="0" w:color="auto"/>
            </w:tcBorders>
            <w:shd w:val="clear" w:color="auto" w:fill="auto"/>
            <w:noWrap/>
            <w:vAlign w:val="center"/>
            <w:hideMark/>
          </w:tcPr>
          <w:p w14:paraId="3AD5D448"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w:t>
            </w:r>
          </w:p>
        </w:tc>
        <w:tc>
          <w:tcPr>
            <w:tcW w:w="709" w:type="dxa"/>
            <w:tcBorders>
              <w:top w:val="nil"/>
              <w:left w:val="nil"/>
              <w:bottom w:val="single" w:sz="8" w:space="0" w:color="auto"/>
              <w:right w:val="single" w:sz="8" w:space="0" w:color="auto"/>
            </w:tcBorders>
            <w:shd w:val="clear" w:color="auto" w:fill="auto"/>
            <w:noWrap/>
            <w:vAlign w:val="center"/>
            <w:hideMark/>
          </w:tcPr>
          <w:p w14:paraId="383DA0E1"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w:t>
            </w:r>
          </w:p>
        </w:tc>
        <w:tc>
          <w:tcPr>
            <w:tcW w:w="685" w:type="dxa"/>
            <w:vMerge/>
            <w:tcBorders>
              <w:top w:val="nil"/>
              <w:left w:val="single" w:sz="8" w:space="0" w:color="auto"/>
              <w:bottom w:val="single" w:sz="8" w:space="0" w:color="000000"/>
              <w:right w:val="single" w:sz="8" w:space="0" w:color="auto"/>
            </w:tcBorders>
            <w:vAlign w:val="center"/>
            <w:hideMark/>
          </w:tcPr>
          <w:p w14:paraId="2F519F99" w14:textId="77777777" w:rsidR="00F70350" w:rsidRPr="009A39FE" w:rsidRDefault="00F70350" w:rsidP="00733D7F">
            <w:pPr>
              <w:widowControl/>
              <w:rPr>
                <w:rFonts w:ascii="Arial" w:eastAsia="Times New Roman" w:hAnsi="Arial" w:cs="Arial"/>
                <w:color w:val="000000" w:themeColor="text1"/>
                <w:sz w:val="14"/>
                <w:szCs w:val="14"/>
                <w:lang w:bidi="ar-SA"/>
              </w:rPr>
            </w:pPr>
          </w:p>
        </w:tc>
        <w:tc>
          <w:tcPr>
            <w:tcW w:w="732" w:type="dxa"/>
            <w:tcBorders>
              <w:top w:val="nil"/>
              <w:left w:val="nil"/>
              <w:bottom w:val="single" w:sz="8" w:space="0" w:color="auto"/>
              <w:right w:val="single" w:sz="8" w:space="0" w:color="auto"/>
            </w:tcBorders>
            <w:shd w:val="clear" w:color="auto" w:fill="auto"/>
            <w:noWrap/>
            <w:vAlign w:val="center"/>
            <w:hideMark/>
          </w:tcPr>
          <w:p w14:paraId="69646B79"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±0,22</w:t>
            </w:r>
          </w:p>
        </w:tc>
        <w:tc>
          <w:tcPr>
            <w:tcW w:w="1559" w:type="dxa"/>
            <w:gridSpan w:val="2"/>
            <w:vMerge/>
            <w:tcBorders>
              <w:top w:val="nil"/>
              <w:left w:val="nil"/>
              <w:bottom w:val="single" w:sz="8" w:space="0" w:color="auto"/>
              <w:right w:val="single" w:sz="8" w:space="0" w:color="auto"/>
            </w:tcBorders>
            <w:vAlign w:val="center"/>
            <w:hideMark/>
          </w:tcPr>
          <w:p w14:paraId="4C7BF851" w14:textId="77777777" w:rsidR="00F70350" w:rsidRPr="009A39FE" w:rsidRDefault="00F70350" w:rsidP="00733D7F">
            <w:pPr>
              <w:widowControl/>
              <w:rPr>
                <w:rFonts w:ascii="Arial" w:eastAsia="Times New Roman" w:hAnsi="Arial" w:cs="Arial"/>
                <w:color w:val="000000" w:themeColor="text1"/>
                <w:sz w:val="14"/>
                <w:szCs w:val="14"/>
                <w:lang w:bidi="ar-SA"/>
              </w:rPr>
            </w:pPr>
          </w:p>
        </w:tc>
        <w:tc>
          <w:tcPr>
            <w:tcW w:w="851" w:type="dxa"/>
            <w:tcBorders>
              <w:top w:val="nil"/>
              <w:left w:val="nil"/>
              <w:bottom w:val="single" w:sz="8" w:space="0" w:color="auto"/>
              <w:right w:val="single" w:sz="8" w:space="0" w:color="auto"/>
            </w:tcBorders>
            <w:shd w:val="clear" w:color="auto" w:fill="auto"/>
            <w:noWrap/>
            <w:vAlign w:val="center"/>
            <w:hideMark/>
          </w:tcPr>
          <w:p w14:paraId="4AF222D4"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±0,25</w:t>
            </w:r>
          </w:p>
        </w:tc>
        <w:tc>
          <w:tcPr>
            <w:tcW w:w="2386" w:type="dxa"/>
            <w:gridSpan w:val="3"/>
            <w:vMerge/>
            <w:tcBorders>
              <w:top w:val="nil"/>
              <w:left w:val="nil"/>
              <w:bottom w:val="single" w:sz="8" w:space="0" w:color="auto"/>
              <w:right w:val="single" w:sz="8" w:space="0" w:color="auto"/>
            </w:tcBorders>
            <w:vAlign w:val="center"/>
            <w:hideMark/>
          </w:tcPr>
          <w:p w14:paraId="462EEBF8" w14:textId="77777777" w:rsidR="00F70350" w:rsidRPr="009A39FE" w:rsidRDefault="00F70350" w:rsidP="00733D7F">
            <w:pPr>
              <w:widowControl/>
              <w:rPr>
                <w:rFonts w:ascii="Arial" w:eastAsia="Times New Roman" w:hAnsi="Arial" w:cs="Arial"/>
                <w:color w:val="000000" w:themeColor="text1"/>
                <w:sz w:val="14"/>
                <w:szCs w:val="14"/>
                <w:lang w:bidi="ar-SA"/>
              </w:rPr>
            </w:pPr>
          </w:p>
        </w:tc>
        <w:tc>
          <w:tcPr>
            <w:tcW w:w="850" w:type="dxa"/>
            <w:tcBorders>
              <w:top w:val="nil"/>
              <w:left w:val="nil"/>
              <w:bottom w:val="single" w:sz="8" w:space="0" w:color="auto"/>
              <w:right w:val="single" w:sz="8" w:space="0" w:color="auto"/>
            </w:tcBorders>
            <w:shd w:val="clear" w:color="auto" w:fill="auto"/>
            <w:noWrap/>
            <w:vAlign w:val="center"/>
            <w:hideMark/>
          </w:tcPr>
          <w:p w14:paraId="111F517A"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±0,30</w:t>
            </w:r>
          </w:p>
        </w:tc>
        <w:tc>
          <w:tcPr>
            <w:tcW w:w="851" w:type="dxa"/>
            <w:vMerge/>
            <w:tcBorders>
              <w:top w:val="nil"/>
              <w:left w:val="single" w:sz="8" w:space="0" w:color="auto"/>
              <w:bottom w:val="single" w:sz="8" w:space="0" w:color="000000"/>
              <w:right w:val="single" w:sz="8" w:space="0" w:color="auto"/>
            </w:tcBorders>
            <w:vAlign w:val="center"/>
            <w:hideMark/>
          </w:tcPr>
          <w:p w14:paraId="79857AA0" w14:textId="77777777" w:rsidR="00F70350" w:rsidRPr="009A39FE" w:rsidRDefault="00F70350" w:rsidP="00733D7F">
            <w:pPr>
              <w:widowControl/>
              <w:rPr>
                <w:rFonts w:ascii="Arial" w:eastAsia="Times New Roman" w:hAnsi="Arial" w:cs="Arial"/>
                <w:color w:val="000000" w:themeColor="text1"/>
                <w:sz w:val="14"/>
                <w:szCs w:val="14"/>
                <w:lang w:bidi="ar-SA"/>
              </w:rPr>
            </w:pPr>
          </w:p>
        </w:tc>
        <w:tc>
          <w:tcPr>
            <w:tcW w:w="708" w:type="dxa"/>
            <w:tcBorders>
              <w:top w:val="nil"/>
              <w:left w:val="nil"/>
              <w:bottom w:val="single" w:sz="8" w:space="0" w:color="auto"/>
              <w:right w:val="single" w:sz="8" w:space="0" w:color="auto"/>
            </w:tcBorders>
            <w:shd w:val="clear" w:color="auto" w:fill="auto"/>
            <w:vAlign w:val="center"/>
            <w:hideMark/>
          </w:tcPr>
          <w:p w14:paraId="10BE4D01"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±0,35</w:t>
            </w:r>
          </w:p>
        </w:tc>
        <w:tc>
          <w:tcPr>
            <w:tcW w:w="850" w:type="dxa"/>
            <w:vMerge/>
            <w:tcBorders>
              <w:top w:val="nil"/>
              <w:left w:val="single" w:sz="8" w:space="0" w:color="auto"/>
              <w:bottom w:val="single" w:sz="8" w:space="0" w:color="000000"/>
              <w:right w:val="single" w:sz="8" w:space="0" w:color="auto"/>
            </w:tcBorders>
            <w:vAlign w:val="center"/>
            <w:hideMark/>
          </w:tcPr>
          <w:p w14:paraId="6F9CE305" w14:textId="77777777" w:rsidR="00F70350" w:rsidRPr="009A39FE" w:rsidRDefault="00F70350" w:rsidP="00733D7F">
            <w:pPr>
              <w:widowControl/>
              <w:rPr>
                <w:rFonts w:ascii="Arial" w:eastAsia="Times New Roman" w:hAnsi="Arial" w:cs="Arial"/>
                <w:color w:val="000000" w:themeColor="text1"/>
                <w:sz w:val="14"/>
                <w:szCs w:val="14"/>
                <w:lang w:bidi="ar-SA"/>
              </w:rPr>
            </w:pPr>
          </w:p>
        </w:tc>
        <w:tc>
          <w:tcPr>
            <w:tcW w:w="709" w:type="dxa"/>
            <w:tcBorders>
              <w:top w:val="nil"/>
              <w:left w:val="nil"/>
              <w:bottom w:val="single" w:sz="8" w:space="0" w:color="auto"/>
              <w:right w:val="single" w:sz="8" w:space="0" w:color="auto"/>
            </w:tcBorders>
            <w:shd w:val="clear" w:color="auto" w:fill="auto"/>
            <w:vAlign w:val="center"/>
            <w:hideMark/>
          </w:tcPr>
          <w:p w14:paraId="70BE37D7"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±0,36</w:t>
            </w:r>
          </w:p>
        </w:tc>
        <w:tc>
          <w:tcPr>
            <w:tcW w:w="709" w:type="dxa"/>
            <w:vMerge/>
            <w:tcBorders>
              <w:top w:val="nil"/>
              <w:left w:val="single" w:sz="8" w:space="0" w:color="auto"/>
              <w:bottom w:val="single" w:sz="8" w:space="0" w:color="000000"/>
              <w:right w:val="single" w:sz="8" w:space="0" w:color="auto"/>
            </w:tcBorders>
            <w:vAlign w:val="center"/>
            <w:hideMark/>
          </w:tcPr>
          <w:p w14:paraId="4C712B37" w14:textId="77777777" w:rsidR="00F70350" w:rsidRPr="009A39FE" w:rsidRDefault="00F70350" w:rsidP="00733D7F">
            <w:pPr>
              <w:widowControl/>
              <w:rPr>
                <w:rFonts w:ascii="Arial" w:eastAsia="Times New Roman" w:hAnsi="Arial" w:cs="Arial"/>
                <w:color w:val="000000" w:themeColor="text1"/>
                <w:sz w:val="14"/>
                <w:szCs w:val="14"/>
                <w:lang w:bidi="ar-SA"/>
              </w:rPr>
            </w:pPr>
          </w:p>
        </w:tc>
        <w:tc>
          <w:tcPr>
            <w:tcW w:w="849" w:type="dxa"/>
            <w:tcBorders>
              <w:top w:val="nil"/>
              <w:left w:val="nil"/>
              <w:bottom w:val="single" w:sz="8" w:space="0" w:color="auto"/>
              <w:right w:val="single" w:sz="8" w:space="0" w:color="auto"/>
            </w:tcBorders>
            <w:shd w:val="clear" w:color="auto" w:fill="auto"/>
            <w:vAlign w:val="center"/>
            <w:hideMark/>
          </w:tcPr>
          <w:p w14:paraId="2C93BD6A"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±0,45</w:t>
            </w:r>
          </w:p>
        </w:tc>
        <w:tc>
          <w:tcPr>
            <w:tcW w:w="842" w:type="dxa"/>
            <w:vMerge/>
            <w:tcBorders>
              <w:top w:val="nil"/>
              <w:left w:val="single" w:sz="8" w:space="0" w:color="auto"/>
              <w:bottom w:val="single" w:sz="8" w:space="0" w:color="000000"/>
              <w:right w:val="single" w:sz="8" w:space="0" w:color="auto"/>
            </w:tcBorders>
            <w:vAlign w:val="center"/>
            <w:hideMark/>
          </w:tcPr>
          <w:p w14:paraId="3AD65C95" w14:textId="77777777" w:rsidR="00F70350" w:rsidRPr="009A39FE" w:rsidRDefault="00F70350" w:rsidP="00733D7F">
            <w:pPr>
              <w:widowControl/>
              <w:rPr>
                <w:rFonts w:ascii="Arial" w:eastAsia="Times New Roman" w:hAnsi="Arial" w:cs="Arial"/>
                <w:color w:val="000000" w:themeColor="text1"/>
                <w:sz w:val="14"/>
                <w:szCs w:val="14"/>
                <w:lang w:bidi="ar-SA"/>
              </w:rPr>
            </w:pPr>
          </w:p>
        </w:tc>
        <w:tc>
          <w:tcPr>
            <w:tcW w:w="835" w:type="dxa"/>
            <w:tcBorders>
              <w:top w:val="nil"/>
              <w:left w:val="nil"/>
              <w:bottom w:val="single" w:sz="8" w:space="0" w:color="auto"/>
              <w:right w:val="single" w:sz="8" w:space="0" w:color="auto"/>
            </w:tcBorders>
            <w:shd w:val="clear" w:color="auto" w:fill="auto"/>
            <w:vAlign w:val="center"/>
            <w:hideMark/>
          </w:tcPr>
          <w:p w14:paraId="4CAA8822"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±0,50</w:t>
            </w:r>
          </w:p>
        </w:tc>
      </w:tr>
      <w:tr w:rsidR="009A39FE" w:rsidRPr="009A39FE" w14:paraId="283AE6B3" w14:textId="77777777" w:rsidTr="00882253">
        <w:trPr>
          <w:gridAfter w:val="1"/>
          <w:wAfter w:w="12" w:type="dxa"/>
          <w:trHeight w:val="17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14:paraId="2E05169E"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8</w:t>
            </w:r>
          </w:p>
        </w:tc>
        <w:tc>
          <w:tcPr>
            <w:tcW w:w="592" w:type="dxa"/>
            <w:tcBorders>
              <w:top w:val="nil"/>
              <w:left w:val="nil"/>
              <w:bottom w:val="single" w:sz="8" w:space="0" w:color="auto"/>
              <w:right w:val="single" w:sz="8" w:space="0" w:color="auto"/>
            </w:tcBorders>
            <w:shd w:val="clear" w:color="auto" w:fill="auto"/>
            <w:noWrap/>
            <w:vAlign w:val="center"/>
            <w:hideMark/>
          </w:tcPr>
          <w:p w14:paraId="14416D30"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w:t>
            </w:r>
          </w:p>
        </w:tc>
        <w:tc>
          <w:tcPr>
            <w:tcW w:w="709" w:type="dxa"/>
            <w:tcBorders>
              <w:top w:val="nil"/>
              <w:left w:val="nil"/>
              <w:bottom w:val="single" w:sz="8" w:space="0" w:color="auto"/>
              <w:right w:val="single" w:sz="8" w:space="0" w:color="auto"/>
            </w:tcBorders>
            <w:shd w:val="clear" w:color="auto" w:fill="auto"/>
            <w:noWrap/>
            <w:vAlign w:val="center"/>
            <w:hideMark/>
          </w:tcPr>
          <w:p w14:paraId="2D069059"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w:t>
            </w:r>
          </w:p>
        </w:tc>
        <w:tc>
          <w:tcPr>
            <w:tcW w:w="685" w:type="dxa"/>
            <w:vMerge/>
            <w:tcBorders>
              <w:top w:val="nil"/>
              <w:left w:val="single" w:sz="8" w:space="0" w:color="auto"/>
              <w:bottom w:val="single" w:sz="8" w:space="0" w:color="000000"/>
              <w:right w:val="single" w:sz="8" w:space="0" w:color="auto"/>
            </w:tcBorders>
            <w:vAlign w:val="center"/>
            <w:hideMark/>
          </w:tcPr>
          <w:p w14:paraId="6FDC6BDD" w14:textId="77777777" w:rsidR="00F70350" w:rsidRPr="009A39FE" w:rsidRDefault="00F70350" w:rsidP="00733D7F">
            <w:pPr>
              <w:widowControl/>
              <w:rPr>
                <w:rFonts w:ascii="Arial" w:eastAsia="Times New Roman" w:hAnsi="Arial" w:cs="Arial"/>
                <w:color w:val="000000" w:themeColor="text1"/>
                <w:sz w:val="14"/>
                <w:szCs w:val="14"/>
                <w:lang w:bidi="ar-SA"/>
              </w:rPr>
            </w:pPr>
          </w:p>
        </w:tc>
        <w:tc>
          <w:tcPr>
            <w:tcW w:w="732" w:type="dxa"/>
            <w:tcBorders>
              <w:top w:val="nil"/>
              <w:left w:val="nil"/>
              <w:bottom w:val="single" w:sz="8" w:space="0" w:color="auto"/>
              <w:right w:val="single" w:sz="8" w:space="0" w:color="auto"/>
            </w:tcBorders>
            <w:shd w:val="clear" w:color="auto" w:fill="auto"/>
            <w:noWrap/>
            <w:vAlign w:val="center"/>
            <w:hideMark/>
          </w:tcPr>
          <w:p w14:paraId="7622ECB3"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±0,30</w:t>
            </w:r>
          </w:p>
        </w:tc>
        <w:tc>
          <w:tcPr>
            <w:tcW w:w="1559" w:type="dxa"/>
            <w:gridSpan w:val="2"/>
            <w:vMerge/>
            <w:tcBorders>
              <w:top w:val="nil"/>
              <w:left w:val="nil"/>
              <w:bottom w:val="single" w:sz="8" w:space="0" w:color="auto"/>
              <w:right w:val="single" w:sz="8" w:space="0" w:color="auto"/>
            </w:tcBorders>
            <w:vAlign w:val="center"/>
            <w:hideMark/>
          </w:tcPr>
          <w:p w14:paraId="34DF9320" w14:textId="77777777" w:rsidR="00F70350" w:rsidRPr="009A39FE" w:rsidRDefault="00F70350" w:rsidP="00733D7F">
            <w:pPr>
              <w:widowControl/>
              <w:rPr>
                <w:rFonts w:ascii="Arial" w:eastAsia="Times New Roman" w:hAnsi="Arial" w:cs="Arial"/>
                <w:color w:val="000000" w:themeColor="text1"/>
                <w:sz w:val="14"/>
                <w:szCs w:val="14"/>
                <w:lang w:bidi="ar-SA"/>
              </w:rPr>
            </w:pPr>
          </w:p>
        </w:tc>
        <w:tc>
          <w:tcPr>
            <w:tcW w:w="851" w:type="dxa"/>
            <w:tcBorders>
              <w:top w:val="nil"/>
              <w:left w:val="nil"/>
              <w:bottom w:val="single" w:sz="8" w:space="0" w:color="auto"/>
              <w:right w:val="single" w:sz="8" w:space="0" w:color="auto"/>
            </w:tcBorders>
            <w:shd w:val="clear" w:color="auto" w:fill="auto"/>
            <w:noWrap/>
            <w:vAlign w:val="center"/>
            <w:hideMark/>
          </w:tcPr>
          <w:p w14:paraId="001C1576"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±0,30</w:t>
            </w:r>
          </w:p>
        </w:tc>
        <w:tc>
          <w:tcPr>
            <w:tcW w:w="2386" w:type="dxa"/>
            <w:gridSpan w:val="3"/>
            <w:vMerge/>
            <w:tcBorders>
              <w:top w:val="nil"/>
              <w:left w:val="nil"/>
              <w:bottom w:val="single" w:sz="8" w:space="0" w:color="auto"/>
              <w:right w:val="single" w:sz="8" w:space="0" w:color="auto"/>
            </w:tcBorders>
            <w:vAlign w:val="center"/>
            <w:hideMark/>
          </w:tcPr>
          <w:p w14:paraId="506FF362" w14:textId="77777777" w:rsidR="00F70350" w:rsidRPr="009A39FE" w:rsidRDefault="00F70350" w:rsidP="00733D7F">
            <w:pPr>
              <w:widowControl/>
              <w:rPr>
                <w:rFonts w:ascii="Arial" w:eastAsia="Times New Roman" w:hAnsi="Arial" w:cs="Arial"/>
                <w:color w:val="000000" w:themeColor="text1"/>
                <w:sz w:val="14"/>
                <w:szCs w:val="14"/>
                <w:lang w:bidi="ar-SA"/>
              </w:rPr>
            </w:pPr>
          </w:p>
        </w:tc>
        <w:tc>
          <w:tcPr>
            <w:tcW w:w="850" w:type="dxa"/>
            <w:tcBorders>
              <w:top w:val="nil"/>
              <w:left w:val="nil"/>
              <w:bottom w:val="single" w:sz="8" w:space="0" w:color="auto"/>
              <w:right w:val="single" w:sz="8" w:space="0" w:color="auto"/>
            </w:tcBorders>
            <w:shd w:val="clear" w:color="auto" w:fill="auto"/>
            <w:noWrap/>
            <w:vAlign w:val="center"/>
            <w:hideMark/>
          </w:tcPr>
          <w:p w14:paraId="71D8D430"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±0,35</w:t>
            </w:r>
          </w:p>
        </w:tc>
        <w:tc>
          <w:tcPr>
            <w:tcW w:w="851" w:type="dxa"/>
            <w:vMerge/>
            <w:tcBorders>
              <w:top w:val="nil"/>
              <w:left w:val="single" w:sz="8" w:space="0" w:color="auto"/>
              <w:bottom w:val="single" w:sz="8" w:space="0" w:color="000000"/>
              <w:right w:val="single" w:sz="8" w:space="0" w:color="auto"/>
            </w:tcBorders>
            <w:vAlign w:val="center"/>
            <w:hideMark/>
          </w:tcPr>
          <w:p w14:paraId="265118A5" w14:textId="77777777" w:rsidR="00F70350" w:rsidRPr="009A39FE" w:rsidRDefault="00F70350" w:rsidP="00733D7F">
            <w:pPr>
              <w:widowControl/>
              <w:rPr>
                <w:rFonts w:ascii="Arial" w:eastAsia="Times New Roman" w:hAnsi="Arial" w:cs="Arial"/>
                <w:color w:val="000000" w:themeColor="text1"/>
                <w:sz w:val="14"/>
                <w:szCs w:val="14"/>
                <w:lang w:bidi="ar-SA"/>
              </w:rPr>
            </w:pPr>
          </w:p>
        </w:tc>
        <w:tc>
          <w:tcPr>
            <w:tcW w:w="708" w:type="dxa"/>
            <w:tcBorders>
              <w:top w:val="nil"/>
              <w:left w:val="nil"/>
              <w:bottom w:val="single" w:sz="8" w:space="0" w:color="auto"/>
              <w:right w:val="single" w:sz="8" w:space="0" w:color="auto"/>
            </w:tcBorders>
            <w:shd w:val="clear" w:color="auto" w:fill="auto"/>
            <w:vAlign w:val="center"/>
            <w:hideMark/>
          </w:tcPr>
          <w:p w14:paraId="102B384D"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±0,38</w:t>
            </w:r>
          </w:p>
        </w:tc>
        <w:tc>
          <w:tcPr>
            <w:tcW w:w="850" w:type="dxa"/>
            <w:vMerge/>
            <w:tcBorders>
              <w:top w:val="nil"/>
              <w:left w:val="single" w:sz="8" w:space="0" w:color="auto"/>
              <w:bottom w:val="single" w:sz="8" w:space="0" w:color="000000"/>
              <w:right w:val="single" w:sz="8" w:space="0" w:color="auto"/>
            </w:tcBorders>
            <w:vAlign w:val="center"/>
            <w:hideMark/>
          </w:tcPr>
          <w:p w14:paraId="651BAAF3" w14:textId="77777777" w:rsidR="00F70350" w:rsidRPr="009A39FE" w:rsidRDefault="00F70350" w:rsidP="00733D7F">
            <w:pPr>
              <w:widowControl/>
              <w:rPr>
                <w:rFonts w:ascii="Arial" w:eastAsia="Times New Roman" w:hAnsi="Arial" w:cs="Arial"/>
                <w:color w:val="000000" w:themeColor="text1"/>
                <w:sz w:val="14"/>
                <w:szCs w:val="14"/>
                <w:lang w:bidi="ar-SA"/>
              </w:rPr>
            </w:pPr>
          </w:p>
        </w:tc>
        <w:tc>
          <w:tcPr>
            <w:tcW w:w="709" w:type="dxa"/>
            <w:tcBorders>
              <w:top w:val="nil"/>
              <w:left w:val="nil"/>
              <w:bottom w:val="single" w:sz="8" w:space="0" w:color="auto"/>
              <w:right w:val="single" w:sz="8" w:space="0" w:color="auto"/>
            </w:tcBorders>
            <w:shd w:val="clear" w:color="auto" w:fill="auto"/>
            <w:vAlign w:val="center"/>
            <w:hideMark/>
          </w:tcPr>
          <w:p w14:paraId="717A2954"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±0,40</w:t>
            </w:r>
          </w:p>
        </w:tc>
        <w:tc>
          <w:tcPr>
            <w:tcW w:w="709" w:type="dxa"/>
            <w:vMerge/>
            <w:tcBorders>
              <w:top w:val="nil"/>
              <w:left w:val="single" w:sz="8" w:space="0" w:color="auto"/>
              <w:bottom w:val="single" w:sz="8" w:space="0" w:color="000000"/>
              <w:right w:val="single" w:sz="8" w:space="0" w:color="auto"/>
            </w:tcBorders>
            <w:vAlign w:val="center"/>
            <w:hideMark/>
          </w:tcPr>
          <w:p w14:paraId="769081C9" w14:textId="77777777" w:rsidR="00F70350" w:rsidRPr="009A39FE" w:rsidRDefault="00F70350" w:rsidP="00733D7F">
            <w:pPr>
              <w:widowControl/>
              <w:rPr>
                <w:rFonts w:ascii="Arial" w:eastAsia="Times New Roman" w:hAnsi="Arial" w:cs="Arial"/>
                <w:color w:val="000000" w:themeColor="text1"/>
                <w:sz w:val="14"/>
                <w:szCs w:val="14"/>
                <w:lang w:bidi="ar-SA"/>
              </w:rPr>
            </w:pPr>
          </w:p>
        </w:tc>
        <w:tc>
          <w:tcPr>
            <w:tcW w:w="849" w:type="dxa"/>
            <w:tcBorders>
              <w:top w:val="nil"/>
              <w:left w:val="nil"/>
              <w:bottom w:val="single" w:sz="8" w:space="0" w:color="auto"/>
              <w:right w:val="single" w:sz="8" w:space="0" w:color="auto"/>
            </w:tcBorders>
            <w:shd w:val="clear" w:color="auto" w:fill="auto"/>
            <w:vAlign w:val="center"/>
            <w:hideMark/>
          </w:tcPr>
          <w:p w14:paraId="20CFE90B"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±0,50</w:t>
            </w:r>
          </w:p>
        </w:tc>
        <w:tc>
          <w:tcPr>
            <w:tcW w:w="842" w:type="dxa"/>
            <w:vMerge/>
            <w:tcBorders>
              <w:top w:val="nil"/>
              <w:left w:val="single" w:sz="8" w:space="0" w:color="auto"/>
              <w:bottom w:val="single" w:sz="8" w:space="0" w:color="000000"/>
              <w:right w:val="single" w:sz="8" w:space="0" w:color="auto"/>
            </w:tcBorders>
            <w:vAlign w:val="center"/>
            <w:hideMark/>
          </w:tcPr>
          <w:p w14:paraId="632C098F" w14:textId="77777777" w:rsidR="00F70350" w:rsidRPr="009A39FE" w:rsidRDefault="00F70350" w:rsidP="00733D7F">
            <w:pPr>
              <w:widowControl/>
              <w:rPr>
                <w:rFonts w:ascii="Arial" w:eastAsia="Times New Roman" w:hAnsi="Arial" w:cs="Arial"/>
                <w:color w:val="000000" w:themeColor="text1"/>
                <w:sz w:val="14"/>
                <w:szCs w:val="14"/>
                <w:lang w:bidi="ar-SA"/>
              </w:rPr>
            </w:pPr>
          </w:p>
        </w:tc>
        <w:tc>
          <w:tcPr>
            <w:tcW w:w="835" w:type="dxa"/>
            <w:tcBorders>
              <w:top w:val="nil"/>
              <w:left w:val="nil"/>
              <w:bottom w:val="single" w:sz="8" w:space="0" w:color="auto"/>
              <w:right w:val="single" w:sz="8" w:space="0" w:color="auto"/>
            </w:tcBorders>
            <w:shd w:val="clear" w:color="auto" w:fill="auto"/>
            <w:vAlign w:val="center"/>
            <w:hideMark/>
          </w:tcPr>
          <w:p w14:paraId="2B77A67D"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±0,55</w:t>
            </w:r>
          </w:p>
        </w:tc>
      </w:tr>
      <w:tr w:rsidR="009A39FE" w:rsidRPr="009A39FE" w14:paraId="709F5089" w14:textId="77777777" w:rsidTr="00882253">
        <w:trPr>
          <w:gridAfter w:val="1"/>
          <w:wAfter w:w="12" w:type="dxa"/>
          <w:trHeight w:val="17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14:paraId="76B119F8"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8,5</w:t>
            </w:r>
          </w:p>
        </w:tc>
        <w:tc>
          <w:tcPr>
            <w:tcW w:w="592" w:type="dxa"/>
            <w:tcBorders>
              <w:top w:val="nil"/>
              <w:left w:val="nil"/>
              <w:bottom w:val="single" w:sz="8" w:space="0" w:color="auto"/>
              <w:right w:val="single" w:sz="8" w:space="0" w:color="auto"/>
            </w:tcBorders>
            <w:shd w:val="clear" w:color="auto" w:fill="auto"/>
            <w:noWrap/>
            <w:vAlign w:val="center"/>
            <w:hideMark/>
          </w:tcPr>
          <w:p w14:paraId="033E4119"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w:t>
            </w:r>
          </w:p>
        </w:tc>
        <w:tc>
          <w:tcPr>
            <w:tcW w:w="709" w:type="dxa"/>
            <w:tcBorders>
              <w:top w:val="nil"/>
              <w:left w:val="nil"/>
              <w:bottom w:val="single" w:sz="8" w:space="0" w:color="auto"/>
              <w:right w:val="single" w:sz="8" w:space="0" w:color="auto"/>
            </w:tcBorders>
            <w:shd w:val="clear" w:color="auto" w:fill="auto"/>
            <w:noWrap/>
            <w:vAlign w:val="center"/>
            <w:hideMark/>
          </w:tcPr>
          <w:p w14:paraId="06541542"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w:t>
            </w:r>
          </w:p>
        </w:tc>
        <w:tc>
          <w:tcPr>
            <w:tcW w:w="685" w:type="dxa"/>
            <w:vMerge/>
            <w:tcBorders>
              <w:top w:val="nil"/>
              <w:left w:val="single" w:sz="8" w:space="0" w:color="auto"/>
              <w:bottom w:val="single" w:sz="8" w:space="0" w:color="000000"/>
              <w:right w:val="single" w:sz="8" w:space="0" w:color="auto"/>
            </w:tcBorders>
            <w:vAlign w:val="center"/>
            <w:hideMark/>
          </w:tcPr>
          <w:p w14:paraId="62C028CB" w14:textId="77777777" w:rsidR="00F70350" w:rsidRPr="009A39FE" w:rsidRDefault="00F70350" w:rsidP="00733D7F">
            <w:pPr>
              <w:widowControl/>
              <w:rPr>
                <w:rFonts w:ascii="Arial" w:eastAsia="Times New Roman" w:hAnsi="Arial" w:cs="Arial"/>
                <w:color w:val="000000" w:themeColor="text1"/>
                <w:sz w:val="14"/>
                <w:szCs w:val="14"/>
                <w:lang w:bidi="ar-SA"/>
              </w:rPr>
            </w:pPr>
          </w:p>
        </w:tc>
        <w:tc>
          <w:tcPr>
            <w:tcW w:w="732" w:type="dxa"/>
            <w:tcBorders>
              <w:top w:val="nil"/>
              <w:left w:val="nil"/>
              <w:bottom w:val="single" w:sz="8" w:space="0" w:color="auto"/>
              <w:right w:val="single" w:sz="8" w:space="0" w:color="auto"/>
            </w:tcBorders>
            <w:shd w:val="clear" w:color="auto" w:fill="auto"/>
            <w:noWrap/>
            <w:vAlign w:val="center"/>
            <w:hideMark/>
          </w:tcPr>
          <w:p w14:paraId="00E9DDD7"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±0,30</w:t>
            </w:r>
          </w:p>
        </w:tc>
        <w:tc>
          <w:tcPr>
            <w:tcW w:w="1559" w:type="dxa"/>
            <w:gridSpan w:val="2"/>
            <w:vMerge/>
            <w:tcBorders>
              <w:top w:val="nil"/>
              <w:left w:val="nil"/>
              <w:bottom w:val="single" w:sz="8" w:space="0" w:color="auto"/>
              <w:right w:val="single" w:sz="8" w:space="0" w:color="auto"/>
            </w:tcBorders>
            <w:vAlign w:val="center"/>
            <w:hideMark/>
          </w:tcPr>
          <w:p w14:paraId="26F02D17" w14:textId="77777777" w:rsidR="00F70350" w:rsidRPr="009A39FE" w:rsidRDefault="00F70350" w:rsidP="00733D7F">
            <w:pPr>
              <w:widowControl/>
              <w:rPr>
                <w:rFonts w:ascii="Arial" w:eastAsia="Times New Roman" w:hAnsi="Arial" w:cs="Arial"/>
                <w:color w:val="000000" w:themeColor="text1"/>
                <w:sz w:val="14"/>
                <w:szCs w:val="14"/>
                <w:lang w:bidi="ar-SA"/>
              </w:rPr>
            </w:pPr>
          </w:p>
        </w:tc>
        <w:tc>
          <w:tcPr>
            <w:tcW w:w="851" w:type="dxa"/>
            <w:tcBorders>
              <w:top w:val="nil"/>
              <w:left w:val="nil"/>
              <w:bottom w:val="single" w:sz="8" w:space="0" w:color="auto"/>
              <w:right w:val="single" w:sz="8" w:space="0" w:color="auto"/>
            </w:tcBorders>
            <w:shd w:val="clear" w:color="auto" w:fill="auto"/>
            <w:noWrap/>
            <w:vAlign w:val="center"/>
            <w:hideMark/>
          </w:tcPr>
          <w:p w14:paraId="66FE96BC"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±0,30</w:t>
            </w:r>
          </w:p>
        </w:tc>
        <w:tc>
          <w:tcPr>
            <w:tcW w:w="2386" w:type="dxa"/>
            <w:gridSpan w:val="3"/>
            <w:vMerge/>
            <w:tcBorders>
              <w:top w:val="nil"/>
              <w:left w:val="nil"/>
              <w:bottom w:val="single" w:sz="8" w:space="0" w:color="auto"/>
              <w:right w:val="single" w:sz="8" w:space="0" w:color="auto"/>
            </w:tcBorders>
            <w:vAlign w:val="center"/>
            <w:hideMark/>
          </w:tcPr>
          <w:p w14:paraId="4FE9854C" w14:textId="77777777" w:rsidR="00F70350" w:rsidRPr="009A39FE" w:rsidRDefault="00F70350" w:rsidP="00733D7F">
            <w:pPr>
              <w:widowControl/>
              <w:rPr>
                <w:rFonts w:ascii="Arial" w:eastAsia="Times New Roman" w:hAnsi="Arial" w:cs="Arial"/>
                <w:color w:val="000000" w:themeColor="text1"/>
                <w:sz w:val="14"/>
                <w:szCs w:val="14"/>
                <w:lang w:bidi="ar-SA"/>
              </w:rPr>
            </w:pPr>
          </w:p>
        </w:tc>
        <w:tc>
          <w:tcPr>
            <w:tcW w:w="850" w:type="dxa"/>
            <w:tcBorders>
              <w:top w:val="nil"/>
              <w:left w:val="nil"/>
              <w:bottom w:val="single" w:sz="8" w:space="0" w:color="auto"/>
              <w:right w:val="single" w:sz="8" w:space="0" w:color="auto"/>
            </w:tcBorders>
            <w:shd w:val="clear" w:color="auto" w:fill="auto"/>
            <w:noWrap/>
            <w:vAlign w:val="center"/>
            <w:hideMark/>
          </w:tcPr>
          <w:p w14:paraId="4CAB926B"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±0,35</w:t>
            </w:r>
          </w:p>
        </w:tc>
        <w:tc>
          <w:tcPr>
            <w:tcW w:w="851" w:type="dxa"/>
            <w:vMerge/>
            <w:tcBorders>
              <w:top w:val="nil"/>
              <w:left w:val="single" w:sz="8" w:space="0" w:color="auto"/>
              <w:bottom w:val="single" w:sz="8" w:space="0" w:color="000000"/>
              <w:right w:val="single" w:sz="8" w:space="0" w:color="auto"/>
            </w:tcBorders>
            <w:vAlign w:val="center"/>
            <w:hideMark/>
          </w:tcPr>
          <w:p w14:paraId="6D1CFC98" w14:textId="77777777" w:rsidR="00F70350" w:rsidRPr="009A39FE" w:rsidRDefault="00F70350" w:rsidP="00733D7F">
            <w:pPr>
              <w:widowControl/>
              <w:rPr>
                <w:rFonts w:ascii="Arial" w:eastAsia="Times New Roman" w:hAnsi="Arial" w:cs="Arial"/>
                <w:color w:val="000000" w:themeColor="text1"/>
                <w:sz w:val="14"/>
                <w:szCs w:val="14"/>
                <w:lang w:bidi="ar-SA"/>
              </w:rPr>
            </w:pPr>
          </w:p>
        </w:tc>
        <w:tc>
          <w:tcPr>
            <w:tcW w:w="708" w:type="dxa"/>
            <w:tcBorders>
              <w:top w:val="nil"/>
              <w:left w:val="nil"/>
              <w:bottom w:val="single" w:sz="8" w:space="0" w:color="auto"/>
              <w:right w:val="single" w:sz="8" w:space="0" w:color="auto"/>
            </w:tcBorders>
            <w:shd w:val="clear" w:color="auto" w:fill="auto"/>
            <w:vAlign w:val="center"/>
            <w:hideMark/>
          </w:tcPr>
          <w:p w14:paraId="0C133860"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±0,38</w:t>
            </w:r>
          </w:p>
        </w:tc>
        <w:tc>
          <w:tcPr>
            <w:tcW w:w="850" w:type="dxa"/>
            <w:vMerge/>
            <w:tcBorders>
              <w:top w:val="nil"/>
              <w:left w:val="single" w:sz="8" w:space="0" w:color="auto"/>
              <w:bottom w:val="single" w:sz="8" w:space="0" w:color="000000"/>
              <w:right w:val="single" w:sz="8" w:space="0" w:color="auto"/>
            </w:tcBorders>
            <w:vAlign w:val="center"/>
            <w:hideMark/>
          </w:tcPr>
          <w:p w14:paraId="586676BE" w14:textId="77777777" w:rsidR="00F70350" w:rsidRPr="009A39FE" w:rsidRDefault="00F70350" w:rsidP="00733D7F">
            <w:pPr>
              <w:widowControl/>
              <w:rPr>
                <w:rFonts w:ascii="Arial" w:eastAsia="Times New Roman" w:hAnsi="Arial" w:cs="Arial"/>
                <w:color w:val="000000" w:themeColor="text1"/>
                <w:sz w:val="14"/>
                <w:szCs w:val="14"/>
                <w:lang w:bidi="ar-SA"/>
              </w:rPr>
            </w:pPr>
          </w:p>
        </w:tc>
        <w:tc>
          <w:tcPr>
            <w:tcW w:w="709" w:type="dxa"/>
            <w:tcBorders>
              <w:top w:val="nil"/>
              <w:left w:val="nil"/>
              <w:bottom w:val="single" w:sz="8" w:space="0" w:color="auto"/>
              <w:right w:val="single" w:sz="8" w:space="0" w:color="auto"/>
            </w:tcBorders>
            <w:shd w:val="clear" w:color="auto" w:fill="auto"/>
            <w:vAlign w:val="center"/>
            <w:hideMark/>
          </w:tcPr>
          <w:p w14:paraId="6DE635E1"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±0,40</w:t>
            </w:r>
          </w:p>
        </w:tc>
        <w:tc>
          <w:tcPr>
            <w:tcW w:w="709" w:type="dxa"/>
            <w:vMerge/>
            <w:tcBorders>
              <w:top w:val="nil"/>
              <w:left w:val="single" w:sz="8" w:space="0" w:color="auto"/>
              <w:bottom w:val="single" w:sz="8" w:space="0" w:color="000000"/>
              <w:right w:val="single" w:sz="8" w:space="0" w:color="auto"/>
            </w:tcBorders>
            <w:vAlign w:val="center"/>
            <w:hideMark/>
          </w:tcPr>
          <w:p w14:paraId="33ADF74B" w14:textId="77777777" w:rsidR="00F70350" w:rsidRPr="009A39FE" w:rsidRDefault="00F70350" w:rsidP="00733D7F">
            <w:pPr>
              <w:widowControl/>
              <w:rPr>
                <w:rFonts w:ascii="Arial" w:eastAsia="Times New Roman" w:hAnsi="Arial" w:cs="Arial"/>
                <w:color w:val="000000" w:themeColor="text1"/>
                <w:sz w:val="14"/>
                <w:szCs w:val="14"/>
                <w:lang w:bidi="ar-SA"/>
              </w:rPr>
            </w:pPr>
          </w:p>
        </w:tc>
        <w:tc>
          <w:tcPr>
            <w:tcW w:w="849" w:type="dxa"/>
            <w:tcBorders>
              <w:top w:val="nil"/>
              <w:left w:val="nil"/>
              <w:bottom w:val="single" w:sz="8" w:space="0" w:color="auto"/>
              <w:right w:val="single" w:sz="8" w:space="0" w:color="auto"/>
            </w:tcBorders>
            <w:shd w:val="clear" w:color="auto" w:fill="auto"/>
            <w:vAlign w:val="center"/>
            <w:hideMark/>
          </w:tcPr>
          <w:p w14:paraId="33F4CA25"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±0,50</w:t>
            </w:r>
          </w:p>
        </w:tc>
        <w:tc>
          <w:tcPr>
            <w:tcW w:w="842" w:type="dxa"/>
            <w:vMerge/>
            <w:tcBorders>
              <w:top w:val="nil"/>
              <w:left w:val="single" w:sz="8" w:space="0" w:color="auto"/>
              <w:bottom w:val="single" w:sz="8" w:space="0" w:color="000000"/>
              <w:right w:val="single" w:sz="8" w:space="0" w:color="auto"/>
            </w:tcBorders>
            <w:vAlign w:val="center"/>
            <w:hideMark/>
          </w:tcPr>
          <w:p w14:paraId="50FBB55F" w14:textId="77777777" w:rsidR="00F70350" w:rsidRPr="009A39FE" w:rsidRDefault="00F70350" w:rsidP="00733D7F">
            <w:pPr>
              <w:widowControl/>
              <w:rPr>
                <w:rFonts w:ascii="Arial" w:eastAsia="Times New Roman" w:hAnsi="Arial" w:cs="Arial"/>
                <w:color w:val="000000" w:themeColor="text1"/>
                <w:sz w:val="14"/>
                <w:szCs w:val="14"/>
                <w:lang w:bidi="ar-SA"/>
              </w:rPr>
            </w:pPr>
          </w:p>
        </w:tc>
        <w:tc>
          <w:tcPr>
            <w:tcW w:w="835" w:type="dxa"/>
            <w:tcBorders>
              <w:top w:val="nil"/>
              <w:left w:val="nil"/>
              <w:bottom w:val="single" w:sz="8" w:space="0" w:color="auto"/>
              <w:right w:val="single" w:sz="8" w:space="0" w:color="auto"/>
            </w:tcBorders>
            <w:shd w:val="clear" w:color="auto" w:fill="auto"/>
            <w:vAlign w:val="center"/>
            <w:hideMark/>
          </w:tcPr>
          <w:p w14:paraId="6369E5BC"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±0,55</w:t>
            </w:r>
          </w:p>
        </w:tc>
      </w:tr>
      <w:tr w:rsidR="009A39FE" w:rsidRPr="009A39FE" w14:paraId="371816DC" w14:textId="77777777" w:rsidTr="00882253">
        <w:trPr>
          <w:gridAfter w:val="1"/>
          <w:wAfter w:w="12" w:type="dxa"/>
          <w:trHeight w:val="17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14:paraId="2AE17F8C"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9</w:t>
            </w:r>
          </w:p>
        </w:tc>
        <w:tc>
          <w:tcPr>
            <w:tcW w:w="592" w:type="dxa"/>
            <w:tcBorders>
              <w:top w:val="nil"/>
              <w:left w:val="nil"/>
              <w:bottom w:val="single" w:sz="8" w:space="0" w:color="auto"/>
              <w:right w:val="single" w:sz="8" w:space="0" w:color="auto"/>
            </w:tcBorders>
            <w:shd w:val="clear" w:color="auto" w:fill="auto"/>
            <w:noWrap/>
            <w:vAlign w:val="center"/>
            <w:hideMark/>
          </w:tcPr>
          <w:p w14:paraId="27E6E75E"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w:t>
            </w:r>
          </w:p>
        </w:tc>
        <w:tc>
          <w:tcPr>
            <w:tcW w:w="709" w:type="dxa"/>
            <w:tcBorders>
              <w:top w:val="nil"/>
              <w:left w:val="nil"/>
              <w:bottom w:val="single" w:sz="8" w:space="0" w:color="auto"/>
              <w:right w:val="single" w:sz="8" w:space="0" w:color="auto"/>
            </w:tcBorders>
            <w:shd w:val="clear" w:color="auto" w:fill="auto"/>
            <w:noWrap/>
            <w:vAlign w:val="center"/>
            <w:hideMark/>
          </w:tcPr>
          <w:p w14:paraId="6046BBE4"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w:t>
            </w:r>
          </w:p>
        </w:tc>
        <w:tc>
          <w:tcPr>
            <w:tcW w:w="685" w:type="dxa"/>
            <w:vMerge/>
            <w:tcBorders>
              <w:top w:val="nil"/>
              <w:left w:val="single" w:sz="8" w:space="0" w:color="auto"/>
              <w:bottom w:val="single" w:sz="8" w:space="0" w:color="000000"/>
              <w:right w:val="single" w:sz="8" w:space="0" w:color="auto"/>
            </w:tcBorders>
            <w:vAlign w:val="center"/>
            <w:hideMark/>
          </w:tcPr>
          <w:p w14:paraId="14A30341" w14:textId="77777777" w:rsidR="00F70350" w:rsidRPr="009A39FE" w:rsidRDefault="00F70350" w:rsidP="00733D7F">
            <w:pPr>
              <w:widowControl/>
              <w:rPr>
                <w:rFonts w:ascii="Arial" w:eastAsia="Times New Roman" w:hAnsi="Arial" w:cs="Arial"/>
                <w:color w:val="000000" w:themeColor="text1"/>
                <w:sz w:val="14"/>
                <w:szCs w:val="14"/>
                <w:lang w:bidi="ar-SA"/>
              </w:rPr>
            </w:pPr>
          </w:p>
        </w:tc>
        <w:tc>
          <w:tcPr>
            <w:tcW w:w="732" w:type="dxa"/>
            <w:tcBorders>
              <w:top w:val="nil"/>
              <w:left w:val="nil"/>
              <w:bottom w:val="single" w:sz="8" w:space="0" w:color="auto"/>
              <w:right w:val="single" w:sz="8" w:space="0" w:color="auto"/>
            </w:tcBorders>
            <w:shd w:val="clear" w:color="auto" w:fill="auto"/>
            <w:noWrap/>
            <w:vAlign w:val="center"/>
            <w:hideMark/>
          </w:tcPr>
          <w:p w14:paraId="4CC09DE5"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±0,30</w:t>
            </w:r>
          </w:p>
        </w:tc>
        <w:tc>
          <w:tcPr>
            <w:tcW w:w="1559" w:type="dxa"/>
            <w:gridSpan w:val="2"/>
            <w:vMerge/>
            <w:tcBorders>
              <w:top w:val="nil"/>
              <w:left w:val="nil"/>
              <w:bottom w:val="single" w:sz="8" w:space="0" w:color="auto"/>
              <w:right w:val="single" w:sz="8" w:space="0" w:color="auto"/>
            </w:tcBorders>
            <w:vAlign w:val="center"/>
            <w:hideMark/>
          </w:tcPr>
          <w:p w14:paraId="14762665" w14:textId="77777777" w:rsidR="00F70350" w:rsidRPr="009A39FE" w:rsidRDefault="00F70350" w:rsidP="00733D7F">
            <w:pPr>
              <w:widowControl/>
              <w:rPr>
                <w:rFonts w:ascii="Arial" w:eastAsia="Times New Roman" w:hAnsi="Arial" w:cs="Arial"/>
                <w:color w:val="000000" w:themeColor="text1"/>
                <w:sz w:val="14"/>
                <w:szCs w:val="14"/>
                <w:lang w:bidi="ar-SA"/>
              </w:rPr>
            </w:pPr>
          </w:p>
        </w:tc>
        <w:tc>
          <w:tcPr>
            <w:tcW w:w="851" w:type="dxa"/>
            <w:tcBorders>
              <w:top w:val="nil"/>
              <w:left w:val="nil"/>
              <w:bottom w:val="single" w:sz="8" w:space="0" w:color="auto"/>
              <w:right w:val="single" w:sz="8" w:space="0" w:color="auto"/>
            </w:tcBorders>
            <w:shd w:val="clear" w:color="auto" w:fill="auto"/>
            <w:noWrap/>
            <w:vAlign w:val="center"/>
            <w:hideMark/>
          </w:tcPr>
          <w:p w14:paraId="13ABC01E"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±0,30</w:t>
            </w:r>
          </w:p>
        </w:tc>
        <w:tc>
          <w:tcPr>
            <w:tcW w:w="2386" w:type="dxa"/>
            <w:gridSpan w:val="3"/>
            <w:vMerge/>
            <w:tcBorders>
              <w:top w:val="nil"/>
              <w:left w:val="nil"/>
              <w:bottom w:val="single" w:sz="8" w:space="0" w:color="auto"/>
              <w:right w:val="single" w:sz="8" w:space="0" w:color="auto"/>
            </w:tcBorders>
            <w:vAlign w:val="center"/>
            <w:hideMark/>
          </w:tcPr>
          <w:p w14:paraId="3EF6070E" w14:textId="77777777" w:rsidR="00F70350" w:rsidRPr="009A39FE" w:rsidRDefault="00F70350" w:rsidP="00733D7F">
            <w:pPr>
              <w:widowControl/>
              <w:rPr>
                <w:rFonts w:ascii="Arial" w:eastAsia="Times New Roman" w:hAnsi="Arial" w:cs="Arial"/>
                <w:color w:val="000000" w:themeColor="text1"/>
                <w:sz w:val="14"/>
                <w:szCs w:val="14"/>
                <w:lang w:bidi="ar-SA"/>
              </w:rPr>
            </w:pPr>
          </w:p>
        </w:tc>
        <w:tc>
          <w:tcPr>
            <w:tcW w:w="850" w:type="dxa"/>
            <w:tcBorders>
              <w:top w:val="nil"/>
              <w:left w:val="nil"/>
              <w:bottom w:val="single" w:sz="8" w:space="0" w:color="auto"/>
              <w:right w:val="single" w:sz="8" w:space="0" w:color="auto"/>
            </w:tcBorders>
            <w:shd w:val="clear" w:color="auto" w:fill="auto"/>
            <w:noWrap/>
            <w:vAlign w:val="center"/>
            <w:hideMark/>
          </w:tcPr>
          <w:p w14:paraId="7F797AD9"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±0,35</w:t>
            </w:r>
          </w:p>
        </w:tc>
        <w:tc>
          <w:tcPr>
            <w:tcW w:w="851" w:type="dxa"/>
            <w:vMerge/>
            <w:tcBorders>
              <w:top w:val="nil"/>
              <w:left w:val="single" w:sz="8" w:space="0" w:color="auto"/>
              <w:bottom w:val="single" w:sz="8" w:space="0" w:color="000000"/>
              <w:right w:val="single" w:sz="8" w:space="0" w:color="auto"/>
            </w:tcBorders>
            <w:vAlign w:val="center"/>
            <w:hideMark/>
          </w:tcPr>
          <w:p w14:paraId="726AE412" w14:textId="77777777" w:rsidR="00F70350" w:rsidRPr="009A39FE" w:rsidRDefault="00F70350" w:rsidP="00733D7F">
            <w:pPr>
              <w:widowControl/>
              <w:rPr>
                <w:rFonts w:ascii="Arial" w:eastAsia="Times New Roman" w:hAnsi="Arial" w:cs="Arial"/>
                <w:color w:val="000000" w:themeColor="text1"/>
                <w:sz w:val="14"/>
                <w:szCs w:val="14"/>
                <w:lang w:bidi="ar-SA"/>
              </w:rPr>
            </w:pPr>
          </w:p>
        </w:tc>
        <w:tc>
          <w:tcPr>
            <w:tcW w:w="708" w:type="dxa"/>
            <w:tcBorders>
              <w:top w:val="nil"/>
              <w:left w:val="nil"/>
              <w:bottom w:val="single" w:sz="8" w:space="0" w:color="auto"/>
              <w:right w:val="single" w:sz="8" w:space="0" w:color="auto"/>
            </w:tcBorders>
            <w:shd w:val="clear" w:color="auto" w:fill="auto"/>
            <w:vAlign w:val="center"/>
            <w:hideMark/>
          </w:tcPr>
          <w:p w14:paraId="09BC6F84"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±0,38</w:t>
            </w:r>
          </w:p>
        </w:tc>
        <w:tc>
          <w:tcPr>
            <w:tcW w:w="850" w:type="dxa"/>
            <w:vMerge/>
            <w:tcBorders>
              <w:top w:val="nil"/>
              <w:left w:val="single" w:sz="8" w:space="0" w:color="auto"/>
              <w:bottom w:val="single" w:sz="8" w:space="0" w:color="000000"/>
              <w:right w:val="single" w:sz="8" w:space="0" w:color="auto"/>
            </w:tcBorders>
            <w:vAlign w:val="center"/>
            <w:hideMark/>
          </w:tcPr>
          <w:p w14:paraId="1D0EE0DD" w14:textId="77777777" w:rsidR="00F70350" w:rsidRPr="009A39FE" w:rsidRDefault="00F70350" w:rsidP="00733D7F">
            <w:pPr>
              <w:widowControl/>
              <w:rPr>
                <w:rFonts w:ascii="Arial" w:eastAsia="Times New Roman" w:hAnsi="Arial" w:cs="Arial"/>
                <w:color w:val="000000" w:themeColor="text1"/>
                <w:sz w:val="14"/>
                <w:szCs w:val="14"/>
                <w:lang w:bidi="ar-SA"/>
              </w:rPr>
            </w:pPr>
          </w:p>
        </w:tc>
        <w:tc>
          <w:tcPr>
            <w:tcW w:w="709" w:type="dxa"/>
            <w:tcBorders>
              <w:top w:val="nil"/>
              <w:left w:val="nil"/>
              <w:bottom w:val="single" w:sz="8" w:space="0" w:color="auto"/>
              <w:right w:val="single" w:sz="8" w:space="0" w:color="auto"/>
            </w:tcBorders>
            <w:shd w:val="clear" w:color="auto" w:fill="auto"/>
            <w:vAlign w:val="center"/>
            <w:hideMark/>
          </w:tcPr>
          <w:p w14:paraId="5ED543D1"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±0,40</w:t>
            </w:r>
          </w:p>
        </w:tc>
        <w:tc>
          <w:tcPr>
            <w:tcW w:w="709" w:type="dxa"/>
            <w:vMerge/>
            <w:tcBorders>
              <w:top w:val="nil"/>
              <w:left w:val="single" w:sz="8" w:space="0" w:color="auto"/>
              <w:bottom w:val="single" w:sz="8" w:space="0" w:color="000000"/>
              <w:right w:val="single" w:sz="8" w:space="0" w:color="auto"/>
            </w:tcBorders>
            <w:vAlign w:val="center"/>
            <w:hideMark/>
          </w:tcPr>
          <w:p w14:paraId="36979858" w14:textId="77777777" w:rsidR="00F70350" w:rsidRPr="009A39FE" w:rsidRDefault="00F70350" w:rsidP="00733D7F">
            <w:pPr>
              <w:widowControl/>
              <w:rPr>
                <w:rFonts w:ascii="Arial" w:eastAsia="Times New Roman" w:hAnsi="Arial" w:cs="Arial"/>
                <w:color w:val="000000" w:themeColor="text1"/>
                <w:sz w:val="14"/>
                <w:szCs w:val="14"/>
                <w:lang w:bidi="ar-SA"/>
              </w:rPr>
            </w:pPr>
          </w:p>
        </w:tc>
        <w:tc>
          <w:tcPr>
            <w:tcW w:w="849" w:type="dxa"/>
            <w:tcBorders>
              <w:top w:val="nil"/>
              <w:left w:val="nil"/>
              <w:bottom w:val="single" w:sz="8" w:space="0" w:color="auto"/>
              <w:right w:val="single" w:sz="8" w:space="0" w:color="auto"/>
            </w:tcBorders>
            <w:shd w:val="clear" w:color="auto" w:fill="auto"/>
            <w:vAlign w:val="center"/>
            <w:hideMark/>
          </w:tcPr>
          <w:p w14:paraId="70BC45A0"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±0,55</w:t>
            </w:r>
          </w:p>
        </w:tc>
        <w:tc>
          <w:tcPr>
            <w:tcW w:w="842" w:type="dxa"/>
            <w:vMerge/>
            <w:tcBorders>
              <w:top w:val="nil"/>
              <w:left w:val="single" w:sz="8" w:space="0" w:color="auto"/>
              <w:bottom w:val="single" w:sz="8" w:space="0" w:color="000000"/>
              <w:right w:val="single" w:sz="8" w:space="0" w:color="auto"/>
            </w:tcBorders>
            <w:vAlign w:val="center"/>
            <w:hideMark/>
          </w:tcPr>
          <w:p w14:paraId="01C80D48" w14:textId="77777777" w:rsidR="00F70350" w:rsidRPr="009A39FE" w:rsidRDefault="00F70350" w:rsidP="00733D7F">
            <w:pPr>
              <w:widowControl/>
              <w:rPr>
                <w:rFonts w:ascii="Arial" w:eastAsia="Times New Roman" w:hAnsi="Arial" w:cs="Arial"/>
                <w:color w:val="000000" w:themeColor="text1"/>
                <w:sz w:val="14"/>
                <w:szCs w:val="14"/>
                <w:lang w:bidi="ar-SA"/>
              </w:rPr>
            </w:pPr>
          </w:p>
        </w:tc>
        <w:tc>
          <w:tcPr>
            <w:tcW w:w="835" w:type="dxa"/>
            <w:tcBorders>
              <w:top w:val="nil"/>
              <w:left w:val="nil"/>
              <w:bottom w:val="single" w:sz="8" w:space="0" w:color="auto"/>
              <w:right w:val="single" w:sz="8" w:space="0" w:color="auto"/>
            </w:tcBorders>
            <w:shd w:val="clear" w:color="auto" w:fill="auto"/>
            <w:vAlign w:val="center"/>
            <w:hideMark/>
          </w:tcPr>
          <w:p w14:paraId="72B223E6"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±0,60</w:t>
            </w:r>
          </w:p>
        </w:tc>
      </w:tr>
      <w:tr w:rsidR="009A39FE" w:rsidRPr="009A39FE" w14:paraId="79E069C7" w14:textId="77777777" w:rsidTr="00882253">
        <w:trPr>
          <w:gridAfter w:val="1"/>
          <w:wAfter w:w="12" w:type="dxa"/>
          <w:trHeight w:val="17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14:paraId="3231BA7C"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9,5</w:t>
            </w:r>
          </w:p>
        </w:tc>
        <w:tc>
          <w:tcPr>
            <w:tcW w:w="592" w:type="dxa"/>
            <w:tcBorders>
              <w:top w:val="nil"/>
              <w:left w:val="nil"/>
              <w:bottom w:val="single" w:sz="8" w:space="0" w:color="auto"/>
              <w:right w:val="single" w:sz="8" w:space="0" w:color="auto"/>
            </w:tcBorders>
            <w:shd w:val="clear" w:color="auto" w:fill="auto"/>
            <w:noWrap/>
            <w:vAlign w:val="center"/>
            <w:hideMark/>
          </w:tcPr>
          <w:p w14:paraId="38CBE23E"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w:t>
            </w:r>
          </w:p>
        </w:tc>
        <w:tc>
          <w:tcPr>
            <w:tcW w:w="709" w:type="dxa"/>
            <w:tcBorders>
              <w:top w:val="nil"/>
              <w:left w:val="nil"/>
              <w:bottom w:val="single" w:sz="8" w:space="0" w:color="auto"/>
              <w:right w:val="single" w:sz="8" w:space="0" w:color="auto"/>
            </w:tcBorders>
            <w:shd w:val="clear" w:color="auto" w:fill="auto"/>
            <w:noWrap/>
            <w:vAlign w:val="center"/>
            <w:hideMark/>
          </w:tcPr>
          <w:p w14:paraId="00B32B09"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w:t>
            </w:r>
          </w:p>
        </w:tc>
        <w:tc>
          <w:tcPr>
            <w:tcW w:w="685" w:type="dxa"/>
            <w:vMerge/>
            <w:tcBorders>
              <w:top w:val="nil"/>
              <w:left w:val="single" w:sz="8" w:space="0" w:color="auto"/>
              <w:bottom w:val="single" w:sz="8" w:space="0" w:color="000000"/>
              <w:right w:val="single" w:sz="8" w:space="0" w:color="auto"/>
            </w:tcBorders>
            <w:vAlign w:val="center"/>
            <w:hideMark/>
          </w:tcPr>
          <w:p w14:paraId="7486A8D2" w14:textId="77777777" w:rsidR="00F70350" w:rsidRPr="009A39FE" w:rsidRDefault="00F70350" w:rsidP="00733D7F">
            <w:pPr>
              <w:widowControl/>
              <w:rPr>
                <w:rFonts w:ascii="Arial" w:eastAsia="Times New Roman" w:hAnsi="Arial" w:cs="Arial"/>
                <w:color w:val="000000" w:themeColor="text1"/>
                <w:sz w:val="14"/>
                <w:szCs w:val="14"/>
                <w:lang w:bidi="ar-SA"/>
              </w:rPr>
            </w:pPr>
          </w:p>
        </w:tc>
        <w:tc>
          <w:tcPr>
            <w:tcW w:w="732" w:type="dxa"/>
            <w:tcBorders>
              <w:top w:val="nil"/>
              <w:left w:val="nil"/>
              <w:bottom w:val="single" w:sz="8" w:space="0" w:color="auto"/>
              <w:right w:val="single" w:sz="8" w:space="0" w:color="auto"/>
            </w:tcBorders>
            <w:shd w:val="clear" w:color="auto" w:fill="auto"/>
            <w:noWrap/>
            <w:vAlign w:val="center"/>
            <w:hideMark/>
          </w:tcPr>
          <w:p w14:paraId="6D07751A"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±0,30</w:t>
            </w:r>
          </w:p>
        </w:tc>
        <w:tc>
          <w:tcPr>
            <w:tcW w:w="1559" w:type="dxa"/>
            <w:gridSpan w:val="2"/>
            <w:vMerge/>
            <w:tcBorders>
              <w:top w:val="nil"/>
              <w:left w:val="nil"/>
              <w:bottom w:val="single" w:sz="8" w:space="0" w:color="auto"/>
              <w:right w:val="single" w:sz="8" w:space="0" w:color="auto"/>
            </w:tcBorders>
            <w:vAlign w:val="center"/>
            <w:hideMark/>
          </w:tcPr>
          <w:p w14:paraId="522452B7" w14:textId="77777777" w:rsidR="00F70350" w:rsidRPr="009A39FE" w:rsidRDefault="00F70350" w:rsidP="00733D7F">
            <w:pPr>
              <w:widowControl/>
              <w:rPr>
                <w:rFonts w:ascii="Arial" w:eastAsia="Times New Roman" w:hAnsi="Arial" w:cs="Arial"/>
                <w:color w:val="000000" w:themeColor="text1"/>
                <w:sz w:val="14"/>
                <w:szCs w:val="14"/>
                <w:lang w:bidi="ar-SA"/>
              </w:rPr>
            </w:pPr>
          </w:p>
        </w:tc>
        <w:tc>
          <w:tcPr>
            <w:tcW w:w="851" w:type="dxa"/>
            <w:tcBorders>
              <w:top w:val="nil"/>
              <w:left w:val="nil"/>
              <w:bottom w:val="single" w:sz="8" w:space="0" w:color="auto"/>
              <w:right w:val="single" w:sz="8" w:space="0" w:color="auto"/>
            </w:tcBorders>
            <w:shd w:val="clear" w:color="auto" w:fill="auto"/>
            <w:noWrap/>
            <w:vAlign w:val="center"/>
            <w:hideMark/>
          </w:tcPr>
          <w:p w14:paraId="56862273"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±0,30</w:t>
            </w:r>
          </w:p>
        </w:tc>
        <w:tc>
          <w:tcPr>
            <w:tcW w:w="2386" w:type="dxa"/>
            <w:gridSpan w:val="3"/>
            <w:vMerge/>
            <w:tcBorders>
              <w:top w:val="nil"/>
              <w:left w:val="nil"/>
              <w:bottom w:val="single" w:sz="8" w:space="0" w:color="auto"/>
              <w:right w:val="single" w:sz="8" w:space="0" w:color="auto"/>
            </w:tcBorders>
            <w:vAlign w:val="center"/>
            <w:hideMark/>
          </w:tcPr>
          <w:p w14:paraId="72E48C29" w14:textId="77777777" w:rsidR="00F70350" w:rsidRPr="009A39FE" w:rsidRDefault="00F70350" w:rsidP="00733D7F">
            <w:pPr>
              <w:widowControl/>
              <w:rPr>
                <w:rFonts w:ascii="Arial" w:eastAsia="Times New Roman" w:hAnsi="Arial" w:cs="Arial"/>
                <w:color w:val="000000" w:themeColor="text1"/>
                <w:sz w:val="14"/>
                <w:szCs w:val="14"/>
                <w:lang w:bidi="ar-SA"/>
              </w:rPr>
            </w:pPr>
          </w:p>
        </w:tc>
        <w:tc>
          <w:tcPr>
            <w:tcW w:w="850" w:type="dxa"/>
            <w:tcBorders>
              <w:top w:val="nil"/>
              <w:left w:val="nil"/>
              <w:bottom w:val="single" w:sz="8" w:space="0" w:color="auto"/>
              <w:right w:val="single" w:sz="8" w:space="0" w:color="auto"/>
            </w:tcBorders>
            <w:shd w:val="clear" w:color="auto" w:fill="auto"/>
            <w:noWrap/>
            <w:vAlign w:val="center"/>
            <w:hideMark/>
          </w:tcPr>
          <w:p w14:paraId="44E200CC"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±0,35</w:t>
            </w:r>
          </w:p>
        </w:tc>
        <w:tc>
          <w:tcPr>
            <w:tcW w:w="851" w:type="dxa"/>
            <w:vMerge/>
            <w:tcBorders>
              <w:top w:val="nil"/>
              <w:left w:val="single" w:sz="8" w:space="0" w:color="auto"/>
              <w:bottom w:val="single" w:sz="8" w:space="0" w:color="000000"/>
              <w:right w:val="single" w:sz="8" w:space="0" w:color="auto"/>
            </w:tcBorders>
            <w:vAlign w:val="center"/>
            <w:hideMark/>
          </w:tcPr>
          <w:p w14:paraId="2D456E59" w14:textId="77777777" w:rsidR="00F70350" w:rsidRPr="009A39FE" w:rsidRDefault="00F70350" w:rsidP="00733D7F">
            <w:pPr>
              <w:widowControl/>
              <w:rPr>
                <w:rFonts w:ascii="Arial" w:eastAsia="Times New Roman" w:hAnsi="Arial" w:cs="Arial"/>
                <w:color w:val="000000" w:themeColor="text1"/>
                <w:sz w:val="14"/>
                <w:szCs w:val="14"/>
                <w:lang w:bidi="ar-SA"/>
              </w:rPr>
            </w:pPr>
          </w:p>
        </w:tc>
        <w:tc>
          <w:tcPr>
            <w:tcW w:w="708" w:type="dxa"/>
            <w:tcBorders>
              <w:top w:val="nil"/>
              <w:left w:val="nil"/>
              <w:bottom w:val="single" w:sz="8" w:space="0" w:color="auto"/>
              <w:right w:val="single" w:sz="8" w:space="0" w:color="auto"/>
            </w:tcBorders>
            <w:shd w:val="clear" w:color="auto" w:fill="auto"/>
            <w:vAlign w:val="center"/>
            <w:hideMark/>
          </w:tcPr>
          <w:p w14:paraId="5BA716CF"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±0,38</w:t>
            </w:r>
          </w:p>
        </w:tc>
        <w:tc>
          <w:tcPr>
            <w:tcW w:w="850" w:type="dxa"/>
            <w:vMerge/>
            <w:tcBorders>
              <w:top w:val="nil"/>
              <w:left w:val="single" w:sz="8" w:space="0" w:color="auto"/>
              <w:bottom w:val="single" w:sz="8" w:space="0" w:color="000000"/>
              <w:right w:val="single" w:sz="8" w:space="0" w:color="auto"/>
            </w:tcBorders>
            <w:vAlign w:val="center"/>
            <w:hideMark/>
          </w:tcPr>
          <w:p w14:paraId="3422F22B" w14:textId="77777777" w:rsidR="00F70350" w:rsidRPr="009A39FE" w:rsidRDefault="00F70350" w:rsidP="00733D7F">
            <w:pPr>
              <w:widowControl/>
              <w:rPr>
                <w:rFonts w:ascii="Arial" w:eastAsia="Times New Roman" w:hAnsi="Arial" w:cs="Arial"/>
                <w:color w:val="000000" w:themeColor="text1"/>
                <w:sz w:val="14"/>
                <w:szCs w:val="14"/>
                <w:lang w:bidi="ar-SA"/>
              </w:rPr>
            </w:pPr>
          </w:p>
        </w:tc>
        <w:tc>
          <w:tcPr>
            <w:tcW w:w="709" w:type="dxa"/>
            <w:tcBorders>
              <w:top w:val="nil"/>
              <w:left w:val="nil"/>
              <w:bottom w:val="single" w:sz="8" w:space="0" w:color="auto"/>
              <w:right w:val="single" w:sz="8" w:space="0" w:color="auto"/>
            </w:tcBorders>
            <w:shd w:val="clear" w:color="auto" w:fill="auto"/>
            <w:vAlign w:val="center"/>
            <w:hideMark/>
          </w:tcPr>
          <w:p w14:paraId="3BB135D6"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±0,40</w:t>
            </w:r>
          </w:p>
        </w:tc>
        <w:tc>
          <w:tcPr>
            <w:tcW w:w="709" w:type="dxa"/>
            <w:vMerge/>
            <w:tcBorders>
              <w:top w:val="nil"/>
              <w:left w:val="single" w:sz="8" w:space="0" w:color="auto"/>
              <w:bottom w:val="single" w:sz="8" w:space="0" w:color="000000"/>
              <w:right w:val="single" w:sz="8" w:space="0" w:color="auto"/>
            </w:tcBorders>
            <w:vAlign w:val="center"/>
            <w:hideMark/>
          </w:tcPr>
          <w:p w14:paraId="186B20E5" w14:textId="77777777" w:rsidR="00F70350" w:rsidRPr="009A39FE" w:rsidRDefault="00F70350" w:rsidP="00733D7F">
            <w:pPr>
              <w:widowControl/>
              <w:rPr>
                <w:rFonts w:ascii="Arial" w:eastAsia="Times New Roman" w:hAnsi="Arial" w:cs="Arial"/>
                <w:color w:val="000000" w:themeColor="text1"/>
                <w:sz w:val="14"/>
                <w:szCs w:val="14"/>
                <w:lang w:bidi="ar-SA"/>
              </w:rPr>
            </w:pPr>
          </w:p>
        </w:tc>
        <w:tc>
          <w:tcPr>
            <w:tcW w:w="849" w:type="dxa"/>
            <w:tcBorders>
              <w:top w:val="nil"/>
              <w:left w:val="nil"/>
              <w:bottom w:val="single" w:sz="8" w:space="0" w:color="auto"/>
              <w:right w:val="single" w:sz="8" w:space="0" w:color="auto"/>
            </w:tcBorders>
            <w:shd w:val="clear" w:color="auto" w:fill="auto"/>
            <w:vAlign w:val="center"/>
            <w:hideMark/>
          </w:tcPr>
          <w:p w14:paraId="60D9B5F9"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±0,55</w:t>
            </w:r>
          </w:p>
        </w:tc>
        <w:tc>
          <w:tcPr>
            <w:tcW w:w="842" w:type="dxa"/>
            <w:vMerge/>
            <w:tcBorders>
              <w:top w:val="nil"/>
              <w:left w:val="single" w:sz="8" w:space="0" w:color="auto"/>
              <w:bottom w:val="single" w:sz="8" w:space="0" w:color="000000"/>
              <w:right w:val="single" w:sz="8" w:space="0" w:color="auto"/>
            </w:tcBorders>
            <w:vAlign w:val="center"/>
            <w:hideMark/>
          </w:tcPr>
          <w:p w14:paraId="1B2707EC" w14:textId="77777777" w:rsidR="00F70350" w:rsidRPr="009A39FE" w:rsidRDefault="00F70350" w:rsidP="00733D7F">
            <w:pPr>
              <w:widowControl/>
              <w:rPr>
                <w:rFonts w:ascii="Arial" w:eastAsia="Times New Roman" w:hAnsi="Arial" w:cs="Arial"/>
                <w:color w:val="000000" w:themeColor="text1"/>
                <w:sz w:val="14"/>
                <w:szCs w:val="14"/>
                <w:lang w:bidi="ar-SA"/>
              </w:rPr>
            </w:pPr>
          </w:p>
        </w:tc>
        <w:tc>
          <w:tcPr>
            <w:tcW w:w="835" w:type="dxa"/>
            <w:tcBorders>
              <w:top w:val="nil"/>
              <w:left w:val="nil"/>
              <w:bottom w:val="single" w:sz="8" w:space="0" w:color="auto"/>
              <w:right w:val="single" w:sz="8" w:space="0" w:color="auto"/>
            </w:tcBorders>
            <w:shd w:val="clear" w:color="auto" w:fill="auto"/>
            <w:vAlign w:val="center"/>
            <w:hideMark/>
          </w:tcPr>
          <w:p w14:paraId="4367A2E1"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±0,60</w:t>
            </w:r>
          </w:p>
        </w:tc>
      </w:tr>
      <w:tr w:rsidR="009A39FE" w:rsidRPr="009A39FE" w14:paraId="13AF233F" w14:textId="77777777" w:rsidTr="00882253">
        <w:trPr>
          <w:gridAfter w:val="1"/>
          <w:wAfter w:w="12" w:type="dxa"/>
          <w:trHeight w:val="17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14:paraId="3146E18B"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10</w:t>
            </w:r>
          </w:p>
        </w:tc>
        <w:tc>
          <w:tcPr>
            <w:tcW w:w="592" w:type="dxa"/>
            <w:tcBorders>
              <w:top w:val="nil"/>
              <w:left w:val="nil"/>
              <w:bottom w:val="single" w:sz="8" w:space="0" w:color="auto"/>
              <w:right w:val="single" w:sz="8" w:space="0" w:color="auto"/>
            </w:tcBorders>
            <w:shd w:val="clear" w:color="auto" w:fill="auto"/>
            <w:noWrap/>
            <w:vAlign w:val="center"/>
            <w:hideMark/>
          </w:tcPr>
          <w:p w14:paraId="07475ADB"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w:t>
            </w:r>
          </w:p>
        </w:tc>
        <w:tc>
          <w:tcPr>
            <w:tcW w:w="709" w:type="dxa"/>
            <w:tcBorders>
              <w:top w:val="nil"/>
              <w:left w:val="nil"/>
              <w:bottom w:val="single" w:sz="8" w:space="0" w:color="auto"/>
              <w:right w:val="single" w:sz="8" w:space="0" w:color="auto"/>
            </w:tcBorders>
            <w:shd w:val="clear" w:color="auto" w:fill="auto"/>
            <w:noWrap/>
            <w:vAlign w:val="center"/>
            <w:hideMark/>
          </w:tcPr>
          <w:p w14:paraId="5775305D"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w:t>
            </w:r>
          </w:p>
        </w:tc>
        <w:tc>
          <w:tcPr>
            <w:tcW w:w="685" w:type="dxa"/>
            <w:vMerge/>
            <w:tcBorders>
              <w:top w:val="nil"/>
              <w:left w:val="single" w:sz="8" w:space="0" w:color="auto"/>
              <w:bottom w:val="single" w:sz="8" w:space="0" w:color="000000"/>
              <w:right w:val="single" w:sz="8" w:space="0" w:color="auto"/>
            </w:tcBorders>
            <w:vAlign w:val="center"/>
            <w:hideMark/>
          </w:tcPr>
          <w:p w14:paraId="45CD5174" w14:textId="77777777" w:rsidR="00F70350" w:rsidRPr="009A39FE" w:rsidRDefault="00F70350" w:rsidP="00733D7F">
            <w:pPr>
              <w:widowControl/>
              <w:rPr>
                <w:rFonts w:ascii="Arial" w:eastAsia="Times New Roman" w:hAnsi="Arial" w:cs="Arial"/>
                <w:color w:val="000000" w:themeColor="text1"/>
                <w:sz w:val="14"/>
                <w:szCs w:val="14"/>
                <w:lang w:bidi="ar-SA"/>
              </w:rPr>
            </w:pPr>
          </w:p>
        </w:tc>
        <w:tc>
          <w:tcPr>
            <w:tcW w:w="732" w:type="dxa"/>
            <w:tcBorders>
              <w:top w:val="nil"/>
              <w:left w:val="nil"/>
              <w:bottom w:val="single" w:sz="8" w:space="0" w:color="auto"/>
              <w:right w:val="single" w:sz="8" w:space="0" w:color="auto"/>
            </w:tcBorders>
            <w:shd w:val="clear" w:color="auto" w:fill="auto"/>
            <w:noWrap/>
            <w:vAlign w:val="center"/>
            <w:hideMark/>
          </w:tcPr>
          <w:p w14:paraId="70BA97AB"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±0,35</w:t>
            </w:r>
          </w:p>
        </w:tc>
        <w:tc>
          <w:tcPr>
            <w:tcW w:w="1559" w:type="dxa"/>
            <w:gridSpan w:val="2"/>
            <w:vMerge/>
            <w:tcBorders>
              <w:top w:val="nil"/>
              <w:left w:val="nil"/>
              <w:bottom w:val="single" w:sz="8" w:space="0" w:color="auto"/>
              <w:right w:val="single" w:sz="8" w:space="0" w:color="auto"/>
            </w:tcBorders>
            <w:vAlign w:val="center"/>
            <w:hideMark/>
          </w:tcPr>
          <w:p w14:paraId="415974BB" w14:textId="77777777" w:rsidR="00F70350" w:rsidRPr="009A39FE" w:rsidRDefault="00F70350" w:rsidP="00733D7F">
            <w:pPr>
              <w:widowControl/>
              <w:rPr>
                <w:rFonts w:ascii="Arial" w:eastAsia="Times New Roman" w:hAnsi="Arial" w:cs="Arial"/>
                <w:color w:val="000000" w:themeColor="text1"/>
                <w:sz w:val="14"/>
                <w:szCs w:val="14"/>
                <w:lang w:bidi="ar-SA"/>
              </w:rPr>
            </w:pPr>
          </w:p>
        </w:tc>
        <w:tc>
          <w:tcPr>
            <w:tcW w:w="851" w:type="dxa"/>
            <w:tcBorders>
              <w:top w:val="nil"/>
              <w:left w:val="nil"/>
              <w:bottom w:val="single" w:sz="8" w:space="0" w:color="auto"/>
              <w:right w:val="single" w:sz="8" w:space="0" w:color="auto"/>
            </w:tcBorders>
            <w:shd w:val="clear" w:color="auto" w:fill="auto"/>
            <w:noWrap/>
            <w:vAlign w:val="center"/>
            <w:hideMark/>
          </w:tcPr>
          <w:p w14:paraId="1FDFFC48"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±0,35</w:t>
            </w:r>
          </w:p>
        </w:tc>
        <w:tc>
          <w:tcPr>
            <w:tcW w:w="2386" w:type="dxa"/>
            <w:gridSpan w:val="3"/>
            <w:vMerge/>
            <w:tcBorders>
              <w:top w:val="nil"/>
              <w:left w:val="nil"/>
              <w:bottom w:val="single" w:sz="8" w:space="0" w:color="auto"/>
              <w:right w:val="single" w:sz="8" w:space="0" w:color="auto"/>
            </w:tcBorders>
            <w:vAlign w:val="center"/>
            <w:hideMark/>
          </w:tcPr>
          <w:p w14:paraId="6EDE2188" w14:textId="77777777" w:rsidR="00F70350" w:rsidRPr="009A39FE" w:rsidRDefault="00F70350" w:rsidP="00733D7F">
            <w:pPr>
              <w:widowControl/>
              <w:rPr>
                <w:rFonts w:ascii="Arial" w:eastAsia="Times New Roman" w:hAnsi="Arial" w:cs="Arial"/>
                <w:color w:val="000000" w:themeColor="text1"/>
                <w:sz w:val="14"/>
                <w:szCs w:val="14"/>
                <w:lang w:bidi="ar-SA"/>
              </w:rPr>
            </w:pPr>
          </w:p>
        </w:tc>
        <w:tc>
          <w:tcPr>
            <w:tcW w:w="850" w:type="dxa"/>
            <w:tcBorders>
              <w:top w:val="nil"/>
              <w:left w:val="nil"/>
              <w:bottom w:val="single" w:sz="8" w:space="0" w:color="auto"/>
              <w:right w:val="single" w:sz="8" w:space="0" w:color="auto"/>
            </w:tcBorders>
            <w:shd w:val="clear" w:color="auto" w:fill="auto"/>
            <w:noWrap/>
            <w:vAlign w:val="center"/>
            <w:hideMark/>
          </w:tcPr>
          <w:p w14:paraId="5AB95444"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±0,38</w:t>
            </w:r>
          </w:p>
        </w:tc>
        <w:tc>
          <w:tcPr>
            <w:tcW w:w="851" w:type="dxa"/>
            <w:vMerge/>
            <w:tcBorders>
              <w:top w:val="nil"/>
              <w:left w:val="single" w:sz="8" w:space="0" w:color="auto"/>
              <w:bottom w:val="single" w:sz="8" w:space="0" w:color="000000"/>
              <w:right w:val="single" w:sz="8" w:space="0" w:color="auto"/>
            </w:tcBorders>
            <w:vAlign w:val="center"/>
            <w:hideMark/>
          </w:tcPr>
          <w:p w14:paraId="12E2AA45" w14:textId="77777777" w:rsidR="00F70350" w:rsidRPr="009A39FE" w:rsidRDefault="00F70350" w:rsidP="00733D7F">
            <w:pPr>
              <w:widowControl/>
              <w:rPr>
                <w:rFonts w:ascii="Arial" w:eastAsia="Times New Roman" w:hAnsi="Arial" w:cs="Arial"/>
                <w:color w:val="000000" w:themeColor="text1"/>
                <w:sz w:val="14"/>
                <w:szCs w:val="14"/>
                <w:lang w:bidi="ar-SA"/>
              </w:rPr>
            </w:pPr>
          </w:p>
        </w:tc>
        <w:tc>
          <w:tcPr>
            <w:tcW w:w="708" w:type="dxa"/>
            <w:tcBorders>
              <w:top w:val="nil"/>
              <w:left w:val="nil"/>
              <w:bottom w:val="single" w:sz="8" w:space="0" w:color="auto"/>
              <w:right w:val="single" w:sz="8" w:space="0" w:color="auto"/>
            </w:tcBorders>
            <w:shd w:val="clear" w:color="auto" w:fill="auto"/>
            <w:vAlign w:val="center"/>
            <w:hideMark/>
          </w:tcPr>
          <w:p w14:paraId="1CAACC52"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±0,40</w:t>
            </w:r>
          </w:p>
        </w:tc>
        <w:tc>
          <w:tcPr>
            <w:tcW w:w="850" w:type="dxa"/>
            <w:vMerge/>
            <w:tcBorders>
              <w:top w:val="nil"/>
              <w:left w:val="single" w:sz="8" w:space="0" w:color="auto"/>
              <w:bottom w:val="single" w:sz="8" w:space="0" w:color="000000"/>
              <w:right w:val="single" w:sz="8" w:space="0" w:color="auto"/>
            </w:tcBorders>
            <w:vAlign w:val="center"/>
            <w:hideMark/>
          </w:tcPr>
          <w:p w14:paraId="5F6D228E" w14:textId="77777777" w:rsidR="00F70350" w:rsidRPr="009A39FE" w:rsidRDefault="00F70350" w:rsidP="00733D7F">
            <w:pPr>
              <w:widowControl/>
              <w:rPr>
                <w:rFonts w:ascii="Arial" w:eastAsia="Times New Roman" w:hAnsi="Arial" w:cs="Arial"/>
                <w:color w:val="000000" w:themeColor="text1"/>
                <w:sz w:val="14"/>
                <w:szCs w:val="14"/>
                <w:lang w:bidi="ar-SA"/>
              </w:rPr>
            </w:pPr>
          </w:p>
        </w:tc>
        <w:tc>
          <w:tcPr>
            <w:tcW w:w="709" w:type="dxa"/>
            <w:tcBorders>
              <w:top w:val="nil"/>
              <w:left w:val="nil"/>
              <w:bottom w:val="single" w:sz="8" w:space="0" w:color="auto"/>
              <w:right w:val="single" w:sz="8" w:space="0" w:color="auto"/>
            </w:tcBorders>
            <w:shd w:val="clear" w:color="auto" w:fill="auto"/>
            <w:vAlign w:val="center"/>
            <w:hideMark/>
          </w:tcPr>
          <w:p w14:paraId="78D38756"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±0,45</w:t>
            </w:r>
          </w:p>
        </w:tc>
        <w:tc>
          <w:tcPr>
            <w:tcW w:w="709" w:type="dxa"/>
            <w:vMerge/>
            <w:tcBorders>
              <w:top w:val="nil"/>
              <w:left w:val="single" w:sz="8" w:space="0" w:color="auto"/>
              <w:bottom w:val="single" w:sz="8" w:space="0" w:color="000000"/>
              <w:right w:val="single" w:sz="8" w:space="0" w:color="auto"/>
            </w:tcBorders>
            <w:vAlign w:val="center"/>
            <w:hideMark/>
          </w:tcPr>
          <w:p w14:paraId="65FBE1B4" w14:textId="77777777" w:rsidR="00F70350" w:rsidRPr="009A39FE" w:rsidRDefault="00F70350" w:rsidP="00733D7F">
            <w:pPr>
              <w:widowControl/>
              <w:rPr>
                <w:rFonts w:ascii="Arial" w:eastAsia="Times New Roman" w:hAnsi="Arial" w:cs="Arial"/>
                <w:color w:val="000000" w:themeColor="text1"/>
                <w:sz w:val="14"/>
                <w:szCs w:val="14"/>
                <w:lang w:bidi="ar-SA"/>
              </w:rPr>
            </w:pPr>
          </w:p>
        </w:tc>
        <w:tc>
          <w:tcPr>
            <w:tcW w:w="849" w:type="dxa"/>
            <w:tcBorders>
              <w:top w:val="nil"/>
              <w:left w:val="nil"/>
              <w:bottom w:val="single" w:sz="8" w:space="0" w:color="auto"/>
              <w:right w:val="single" w:sz="8" w:space="0" w:color="auto"/>
            </w:tcBorders>
            <w:shd w:val="clear" w:color="auto" w:fill="auto"/>
            <w:vAlign w:val="center"/>
            <w:hideMark/>
          </w:tcPr>
          <w:p w14:paraId="0B0EB326"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±0,60</w:t>
            </w:r>
          </w:p>
        </w:tc>
        <w:tc>
          <w:tcPr>
            <w:tcW w:w="842" w:type="dxa"/>
            <w:vMerge/>
            <w:tcBorders>
              <w:top w:val="nil"/>
              <w:left w:val="single" w:sz="8" w:space="0" w:color="auto"/>
              <w:bottom w:val="single" w:sz="8" w:space="0" w:color="000000"/>
              <w:right w:val="single" w:sz="8" w:space="0" w:color="auto"/>
            </w:tcBorders>
            <w:vAlign w:val="center"/>
            <w:hideMark/>
          </w:tcPr>
          <w:p w14:paraId="4DFB7CD7" w14:textId="77777777" w:rsidR="00F70350" w:rsidRPr="009A39FE" w:rsidRDefault="00F70350" w:rsidP="00733D7F">
            <w:pPr>
              <w:widowControl/>
              <w:rPr>
                <w:rFonts w:ascii="Arial" w:eastAsia="Times New Roman" w:hAnsi="Arial" w:cs="Arial"/>
                <w:color w:val="000000" w:themeColor="text1"/>
                <w:sz w:val="14"/>
                <w:szCs w:val="14"/>
                <w:lang w:bidi="ar-SA"/>
              </w:rPr>
            </w:pPr>
          </w:p>
        </w:tc>
        <w:tc>
          <w:tcPr>
            <w:tcW w:w="835" w:type="dxa"/>
            <w:tcBorders>
              <w:top w:val="nil"/>
              <w:left w:val="nil"/>
              <w:bottom w:val="single" w:sz="8" w:space="0" w:color="auto"/>
              <w:right w:val="single" w:sz="8" w:space="0" w:color="auto"/>
            </w:tcBorders>
            <w:shd w:val="clear" w:color="auto" w:fill="auto"/>
            <w:vAlign w:val="center"/>
            <w:hideMark/>
          </w:tcPr>
          <w:p w14:paraId="43F11B3F"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±0,65</w:t>
            </w:r>
          </w:p>
        </w:tc>
      </w:tr>
      <w:tr w:rsidR="009A39FE" w:rsidRPr="009A39FE" w14:paraId="76EC875F" w14:textId="77777777" w:rsidTr="00882253">
        <w:trPr>
          <w:gridAfter w:val="1"/>
          <w:wAfter w:w="12" w:type="dxa"/>
          <w:trHeight w:val="17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14:paraId="40E7D5D1"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10,5</w:t>
            </w:r>
          </w:p>
        </w:tc>
        <w:tc>
          <w:tcPr>
            <w:tcW w:w="592" w:type="dxa"/>
            <w:tcBorders>
              <w:top w:val="nil"/>
              <w:left w:val="nil"/>
              <w:bottom w:val="single" w:sz="8" w:space="0" w:color="auto"/>
              <w:right w:val="single" w:sz="8" w:space="0" w:color="auto"/>
            </w:tcBorders>
            <w:shd w:val="clear" w:color="auto" w:fill="auto"/>
            <w:noWrap/>
            <w:vAlign w:val="center"/>
            <w:hideMark/>
          </w:tcPr>
          <w:p w14:paraId="19029A08"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w:t>
            </w:r>
          </w:p>
        </w:tc>
        <w:tc>
          <w:tcPr>
            <w:tcW w:w="709" w:type="dxa"/>
            <w:tcBorders>
              <w:top w:val="nil"/>
              <w:left w:val="nil"/>
              <w:bottom w:val="single" w:sz="8" w:space="0" w:color="auto"/>
              <w:right w:val="single" w:sz="8" w:space="0" w:color="auto"/>
            </w:tcBorders>
            <w:shd w:val="clear" w:color="auto" w:fill="auto"/>
            <w:noWrap/>
            <w:vAlign w:val="center"/>
            <w:hideMark/>
          </w:tcPr>
          <w:p w14:paraId="13DBD5FD"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w:t>
            </w:r>
          </w:p>
        </w:tc>
        <w:tc>
          <w:tcPr>
            <w:tcW w:w="685" w:type="dxa"/>
            <w:vMerge/>
            <w:tcBorders>
              <w:top w:val="nil"/>
              <w:left w:val="single" w:sz="8" w:space="0" w:color="auto"/>
              <w:bottom w:val="single" w:sz="8" w:space="0" w:color="000000"/>
              <w:right w:val="single" w:sz="8" w:space="0" w:color="auto"/>
            </w:tcBorders>
            <w:vAlign w:val="center"/>
            <w:hideMark/>
          </w:tcPr>
          <w:p w14:paraId="73ACFD69" w14:textId="77777777" w:rsidR="00F70350" w:rsidRPr="009A39FE" w:rsidRDefault="00F70350" w:rsidP="00733D7F">
            <w:pPr>
              <w:widowControl/>
              <w:rPr>
                <w:rFonts w:ascii="Arial" w:eastAsia="Times New Roman" w:hAnsi="Arial" w:cs="Arial"/>
                <w:color w:val="000000" w:themeColor="text1"/>
                <w:sz w:val="14"/>
                <w:szCs w:val="14"/>
                <w:lang w:bidi="ar-SA"/>
              </w:rPr>
            </w:pPr>
          </w:p>
        </w:tc>
        <w:tc>
          <w:tcPr>
            <w:tcW w:w="732" w:type="dxa"/>
            <w:tcBorders>
              <w:top w:val="nil"/>
              <w:left w:val="nil"/>
              <w:bottom w:val="single" w:sz="8" w:space="0" w:color="auto"/>
              <w:right w:val="single" w:sz="8" w:space="0" w:color="auto"/>
            </w:tcBorders>
            <w:shd w:val="clear" w:color="auto" w:fill="auto"/>
            <w:noWrap/>
            <w:vAlign w:val="center"/>
            <w:hideMark/>
          </w:tcPr>
          <w:p w14:paraId="4E828F51"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±0,35</w:t>
            </w:r>
          </w:p>
        </w:tc>
        <w:tc>
          <w:tcPr>
            <w:tcW w:w="1559" w:type="dxa"/>
            <w:gridSpan w:val="2"/>
            <w:vMerge/>
            <w:tcBorders>
              <w:top w:val="nil"/>
              <w:left w:val="nil"/>
              <w:bottom w:val="single" w:sz="8" w:space="0" w:color="auto"/>
              <w:right w:val="single" w:sz="8" w:space="0" w:color="auto"/>
            </w:tcBorders>
            <w:vAlign w:val="center"/>
            <w:hideMark/>
          </w:tcPr>
          <w:p w14:paraId="01C0FF1B" w14:textId="77777777" w:rsidR="00F70350" w:rsidRPr="009A39FE" w:rsidRDefault="00F70350" w:rsidP="00733D7F">
            <w:pPr>
              <w:widowControl/>
              <w:rPr>
                <w:rFonts w:ascii="Arial" w:eastAsia="Times New Roman" w:hAnsi="Arial" w:cs="Arial"/>
                <w:color w:val="000000" w:themeColor="text1"/>
                <w:sz w:val="14"/>
                <w:szCs w:val="14"/>
                <w:lang w:bidi="ar-SA"/>
              </w:rPr>
            </w:pPr>
          </w:p>
        </w:tc>
        <w:tc>
          <w:tcPr>
            <w:tcW w:w="851" w:type="dxa"/>
            <w:tcBorders>
              <w:top w:val="nil"/>
              <w:left w:val="nil"/>
              <w:bottom w:val="single" w:sz="8" w:space="0" w:color="auto"/>
              <w:right w:val="single" w:sz="8" w:space="0" w:color="auto"/>
            </w:tcBorders>
            <w:shd w:val="clear" w:color="auto" w:fill="auto"/>
            <w:noWrap/>
            <w:vAlign w:val="center"/>
            <w:hideMark/>
          </w:tcPr>
          <w:p w14:paraId="640758C4"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±0,35</w:t>
            </w:r>
          </w:p>
        </w:tc>
        <w:tc>
          <w:tcPr>
            <w:tcW w:w="2386" w:type="dxa"/>
            <w:gridSpan w:val="3"/>
            <w:vMerge/>
            <w:tcBorders>
              <w:top w:val="nil"/>
              <w:left w:val="nil"/>
              <w:bottom w:val="single" w:sz="8" w:space="0" w:color="auto"/>
              <w:right w:val="single" w:sz="8" w:space="0" w:color="auto"/>
            </w:tcBorders>
            <w:vAlign w:val="center"/>
            <w:hideMark/>
          </w:tcPr>
          <w:p w14:paraId="08E54C9F" w14:textId="77777777" w:rsidR="00F70350" w:rsidRPr="009A39FE" w:rsidRDefault="00F70350" w:rsidP="00733D7F">
            <w:pPr>
              <w:widowControl/>
              <w:rPr>
                <w:rFonts w:ascii="Arial" w:eastAsia="Times New Roman" w:hAnsi="Arial" w:cs="Arial"/>
                <w:color w:val="000000" w:themeColor="text1"/>
                <w:sz w:val="14"/>
                <w:szCs w:val="14"/>
                <w:lang w:bidi="ar-SA"/>
              </w:rPr>
            </w:pPr>
          </w:p>
        </w:tc>
        <w:tc>
          <w:tcPr>
            <w:tcW w:w="850" w:type="dxa"/>
            <w:tcBorders>
              <w:top w:val="nil"/>
              <w:left w:val="nil"/>
              <w:bottom w:val="single" w:sz="8" w:space="0" w:color="auto"/>
              <w:right w:val="single" w:sz="8" w:space="0" w:color="auto"/>
            </w:tcBorders>
            <w:shd w:val="clear" w:color="auto" w:fill="auto"/>
            <w:noWrap/>
            <w:vAlign w:val="center"/>
            <w:hideMark/>
          </w:tcPr>
          <w:p w14:paraId="5FB92C14"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±0,38</w:t>
            </w:r>
          </w:p>
        </w:tc>
        <w:tc>
          <w:tcPr>
            <w:tcW w:w="851" w:type="dxa"/>
            <w:vMerge/>
            <w:tcBorders>
              <w:top w:val="nil"/>
              <w:left w:val="single" w:sz="8" w:space="0" w:color="auto"/>
              <w:bottom w:val="single" w:sz="8" w:space="0" w:color="000000"/>
              <w:right w:val="single" w:sz="8" w:space="0" w:color="auto"/>
            </w:tcBorders>
            <w:vAlign w:val="center"/>
            <w:hideMark/>
          </w:tcPr>
          <w:p w14:paraId="5DDCDD92" w14:textId="77777777" w:rsidR="00F70350" w:rsidRPr="009A39FE" w:rsidRDefault="00F70350" w:rsidP="00733D7F">
            <w:pPr>
              <w:widowControl/>
              <w:rPr>
                <w:rFonts w:ascii="Arial" w:eastAsia="Times New Roman" w:hAnsi="Arial" w:cs="Arial"/>
                <w:color w:val="000000" w:themeColor="text1"/>
                <w:sz w:val="14"/>
                <w:szCs w:val="14"/>
                <w:lang w:bidi="ar-SA"/>
              </w:rPr>
            </w:pPr>
          </w:p>
        </w:tc>
        <w:tc>
          <w:tcPr>
            <w:tcW w:w="708" w:type="dxa"/>
            <w:tcBorders>
              <w:top w:val="nil"/>
              <w:left w:val="nil"/>
              <w:bottom w:val="single" w:sz="8" w:space="0" w:color="auto"/>
              <w:right w:val="single" w:sz="8" w:space="0" w:color="auto"/>
            </w:tcBorders>
            <w:shd w:val="clear" w:color="auto" w:fill="auto"/>
            <w:vAlign w:val="center"/>
            <w:hideMark/>
          </w:tcPr>
          <w:p w14:paraId="7D2D0FDD"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±0,40</w:t>
            </w:r>
          </w:p>
        </w:tc>
        <w:tc>
          <w:tcPr>
            <w:tcW w:w="850" w:type="dxa"/>
            <w:vMerge/>
            <w:tcBorders>
              <w:top w:val="nil"/>
              <w:left w:val="single" w:sz="8" w:space="0" w:color="auto"/>
              <w:bottom w:val="single" w:sz="8" w:space="0" w:color="000000"/>
              <w:right w:val="single" w:sz="8" w:space="0" w:color="auto"/>
            </w:tcBorders>
            <w:vAlign w:val="center"/>
            <w:hideMark/>
          </w:tcPr>
          <w:p w14:paraId="44C68BB8" w14:textId="77777777" w:rsidR="00F70350" w:rsidRPr="009A39FE" w:rsidRDefault="00F70350" w:rsidP="00733D7F">
            <w:pPr>
              <w:widowControl/>
              <w:rPr>
                <w:rFonts w:ascii="Arial" w:eastAsia="Times New Roman" w:hAnsi="Arial" w:cs="Arial"/>
                <w:color w:val="000000" w:themeColor="text1"/>
                <w:sz w:val="14"/>
                <w:szCs w:val="14"/>
                <w:lang w:bidi="ar-SA"/>
              </w:rPr>
            </w:pPr>
          </w:p>
        </w:tc>
        <w:tc>
          <w:tcPr>
            <w:tcW w:w="709" w:type="dxa"/>
            <w:tcBorders>
              <w:top w:val="nil"/>
              <w:left w:val="nil"/>
              <w:bottom w:val="single" w:sz="8" w:space="0" w:color="auto"/>
              <w:right w:val="single" w:sz="8" w:space="0" w:color="auto"/>
            </w:tcBorders>
            <w:shd w:val="clear" w:color="auto" w:fill="auto"/>
            <w:vAlign w:val="center"/>
            <w:hideMark/>
          </w:tcPr>
          <w:p w14:paraId="0FEAE431"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±0,45</w:t>
            </w:r>
          </w:p>
        </w:tc>
        <w:tc>
          <w:tcPr>
            <w:tcW w:w="709" w:type="dxa"/>
            <w:vMerge/>
            <w:tcBorders>
              <w:top w:val="nil"/>
              <w:left w:val="single" w:sz="8" w:space="0" w:color="auto"/>
              <w:bottom w:val="single" w:sz="8" w:space="0" w:color="000000"/>
              <w:right w:val="single" w:sz="8" w:space="0" w:color="auto"/>
            </w:tcBorders>
            <w:vAlign w:val="center"/>
            <w:hideMark/>
          </w:tcPr>
          <w:p w14:paraId="4140F72E" w14:textId="77777777" w:rsidR="00F70350" w:rsidRPr="009A39FE" w:rsidRDefault="00F70350" w:rsidP="00733D7F">
            <w:pPr>
              <w:widowControl/>
              <w:rPr>
                <w:rFonts w:ascii="Arial" w:eastAsia="Times New Roman" w:hAnsi="Arial" w:cs="Arial"/>
                <w:color w:val="000000" w:themeColor="text1"/>
                <w:sz w:val="14"/>
                <w:szCs w:val="14"/>
                <w:lang w:bidi="ar-SA"/>
              </w:rPr>
            </w:pPr>
          </w:p>
        </w:tc>
        <w:tc>
          <w:tcPr>
            <w:tcW w:w="849" w:type="dxa"/>
            <w:tcBorders>
              <w:top w:val="nil"/>
              <w:left w:val="nil"/>
              <w:bottom w:val="single" w:sz="8" w:space="0" w:color="auto"/>
              <w:right w:val="single" w:sz="8" w:space="0" w:color="auto"/>
            </w:tcBorders>
            <w:shd w:val="clear" w:color="auto" w:fill="auto"/>
            <w:vAlign w:val="center"/>
            <w:hideMark/>
          </w:tcPr>
          <w:p w14:paraId="74576F35"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±0,65</w:t>
            </w:r>
          </w:p>
        </w:tc>
        <w:tc>
          <w:tcPr>
            <w:tcW w:w="842" w:type="dxa"/>
            <w:vMerge/>
            <w:tcBorders>
              <w:top w:val="nil"/>
              <w:left w:val="single" w:sz="8" w:space="0" w:color="auto"/>
              <w:bottom w:val="single" w:sz="8" w:space="0" w:color="000000"/>
              <w:right w:val="single" w:sz="8" w:space="0" w:color="auto"/>
            </w:tcBorders>
            <w:vAlign w:val="center"/>
            <w:hideMark/>
          </w:tcPr>
          <w:p w14:paraId="595239BE" w14:textId="77777777" w:rsidR="00F70350" w:rsidRPr="009A39FE" w:rsidRDefault="00F70350" w:rsidP="00733D7F">
            <w:pPr>
              <w:widowControl/>
              <w:rPr>
                <w:rFonts w:ascii="Arial" w:eastAsia="Times New Roman" w:hAnsi="Arial" w:cs="Arial"/>
                <w:color w:val="000000" w:themeColor="text1"/>
                <w:sz w:val="14"/>
                <w:szCs w:val="14"/>
                <w:lang w:bidi="ar-SA"/>
              </w:rPr>
            </w:pPr>
          </w:p>
        </w:tc>
        <w:tc>
          <w:tcPr>
            <w:tcW w:w="835" w:type="dxa"/>
            <w:tcBorders>
              <w:top w:val="nil"/>
              <w:left w:val="nil"/>
              <w:bottom w:val="single" w:sz="8" w:space="0" w:color="auto"/>
              <w:right w:val="single" w:sz="8" w:space="0" w:color="auto"/>
            </w:tcBorders>
            <w:shd w:val="clear" w:color="auto" w:fill="auto"/>
            <w:vAlign w:val="center"/>
            <w:hideMark/>
          </w:tcPr>
          <w:p w14:paraId="427E00AB" w14:textId="77777777" w:rsidR="00F70350" w:rsidRPr="009A39FE" w:rsidRDefault="00F70350" w:rsidP="00733D7F">
            <w:pPr>
              <w:widowControl/>
              <w:jc w:val="center"/>
              <w:rPr>
                <w:rFonts w:ascii="Arial" w:eastAsia="Times New Roman" w:hAnsi="Arial" w:cs="Arial"/>
                <w:color w:val="000000" w:themeColor="text1"/>
                <w:sz w:val="14"/>
                <w:szCs w:val="14"/>
                <w:lang w:bidi="ar-SA"/>
              </w:rPr>
            </w:pPr>
            <w:r w:rsidRPr="009A39FE">
              <w:rPr>
                <w:rFonts w:ascii="Arial" w:eastAsia="Times New Roman" w:hAnsi="Arial" w:cs="Arial"/>
                <w:color w:val="000000" w:themeColor="text1"/>
                <w:sz w:val="14"/>
                <w:szCs w:val="14"/>
                <w:lang w:bidi="ar-SA"/>
              </w:rPr>
              <w:t>±0,70</w:t>
            </w:r>
          </w:p>
        </w:tc>
      </w:tr>
    </w:tbl>
    <w:p w14:paraId="6B122CE3" w14:textId="77777777" w:rsidR="0023763E" w:rsidRPr="009A39FE" w:rsidRDefault="0023763E" w:rsidP="00BB33EB">
      <w:pPr>
        <w:pStyle w:val="a5"/>
        <w:rPr>
          <w:rFonts w:ascii="Arial" w:hAnsi="Arial" w:cs="Arial"/>
          <w:color w:val="000000" w:themeColor="text1"/>
        </w:rPr>
      </w:pPr>
    </w:p>
    <w:p w14:paraId="3350F787" w14:textId="77777777" w:rsidR="00AE50F6" w:rsidRPr="009A39FE" w:rsidRDefault="00AE50F6">
      <w:pPr>
        <w:spacing w:line="1" w:lineRule="exact"/>
        <w:rPr>
          <w:color w:val="000000" w:themeColor="text1"/>
        </w:rPr>
      </w:pPr>
    </w:p>
    <w:p w14:paraId="4434C1A5" w14:textId="77777777" w:rsidR="00BB33EB" w:rsidRDefault="00BB33EB">
      <w:pPr>
        <w:spacing w:line="1" w:lineRule="exact"/>
        <w:sectPr w:rsidR="00BB33EB">
          <w:headerReference w:type="even" r:id="rId20"/>
          <w:headerReference w:type="default" r:id="rId21"/>
          <w:footerReference w:type="even" r:id="rId22"/>
          <w:footerReference w:type="default" r:id="rId23"/>
          <w:pgSz w:w="16840" w:h="11900" w:orient="landscape"/>
          <w:pgMar w:top="850" w:right="1153" w:bottom="850" w:left="1748" w:header="422" w:footer="422" w:gutter="0"/>
          <w:pgNumType w:start="9"/>
          <w:cols w:space="720"/>
          <w:noEndnote/>
          <w:docGrid w:linePitch="360"/>
        </w:sectPr>
      </w:pPr>
    </w:p>
    <w:p w14:paraId="1B67AF0C" w14:textId="77777777" w:rsidR="00355BDE" w:rsidRDefault="00355BDE" w:rsidP="00355BDE">
      <w:pPr>
        <w:pStyle w:val="11"/>
        <w:tabs>
          <w:tab w:val="left" w:pos="1093"/>
        </w:tabs>
        <w:spacing w:line="360" w:lineRule="auto"/>
        <w:ind w:left="709" w:firstLine="0"/>
        <w:jc w:val="both"/>
        <w:rPr>
          <w:rFonts w:ascii="Arial" w:hAnsi="Arial" w:cs="Arial"/>
          <w:color w:val="000000" w:themeColor="text1"/>
          <w:sz w:val="24"/>
          <w:szCs w:val="24"/>
        </w:rPr>
      </w:pPr>
      <w:bookmarkStart w:id="55" w:name="bookmark87"/>
      <w:bookmarkEnd w:id="55"/>
    </w:p>
    <w:p w14:paraId="36F5BB59" w14:textId="77777777" w:rsidR="00AE50F6" w:rsidRPr="009A39FE" w:rsidRDefault="0017525F" w:rsidP="0030286E">
      <w:pPr>
        <w:pStyle w:val="11"/>
        <w:numPr>
          <w:ilvl w:val="2"/>
          <w:numId w:val="5"/>
        </w:numPr>
        <w:tabs>
          <w:tab w:val="left" w:pos="1093"/>
        </w:tabs>
        <w:spacing w:line="360" w:lineRule="auto"/>
        <w:ind w:firstLine="709"/>
        <w:jc w:val="both"/>
        <w:rPr>
          <w:rFonts w:ascii="Arial" w:hAnsi="Arial" w:cs="Arial"/>
          <w:color w:val="000000" w:themeColor="text1"/>
          <w:sz w:val="24"/>
          <w:szCs w:val="24"/>
        </w:rPr>
      </w:pPr>
      <w:r w:rsidRPr="009A39FE">
        <w:rPr>
          <w:rFonts w:ascii="Arial" w:hAnsi="Arial" w:cs="Arial"/>
          <w:color w:val="000000" w:themeColor="text1"/>
          <w:sz w:val="24"/>
          <w:szCs w:val="24"/>
        </w:rPr>
        <w:t>Ленты, изготовляемые прокаткой требуемой ширины, шириной до 300 мм должны быть с интервалом 5 мм, а ленты шириной свыше 300 до 500 мм — с интервалом 50 мм.</w:t>
      </w:r>
    </w:p>
    <w:p w14:paraId="0C210819" w14:textId="743E1C72" w:rsidR="00AE50F6" w:rsidRPr="009A39FE" w:rsidRDefault="0017525F" w:rsidP="000F509C">
      <w:pPr>
        <w:pStyle w:val="11"/>
        <w:numPr>
          <w:ilvl w:val="2"/>
          <w:numId w:val="5"/>
        </w:numPr>
        <w:tabs>
          <w:tab w:val="left" w:pos="1097"/>
        </w:tabs>
        <w:spacing w:line="360" w:lineRule="auto"/>
        <w:ind w:firstLine="709"/>
        <w:jc w:val="both"/>
        <w:rPr>
          <w:rFonts w:ascii="Arial" w:hAnsi="Arial" w:cs="Arial"/>
          <w:color w:val="000000" w:themeColor="text1"/>
          <w:sz w:val="24"/>
          <w:szCs w:val="24"/>
        </w:rPr>
      </w:pPr>
      <w:bookmarkStart w:id="56" w:name="bookmark88"/>
      <w:bookmarkEnd w:id="56"/>
      <w:r w:rsidRPr="009A39FE">
        <w:rPr>
          <w:rFonts w:ascii="Arial" w:hAnsi="Arial" w:cs="Arial"/>
          <w:color w:val="000000" w:themeColor="text1"/>
          <w:sz w:val="24"/>
          <w:szCs w:val="24"/>
        </w:rPr>
        <w:t>Ленты толщиной от 0,2</w:t>
      </w:r>
      <w:r w:rsidR="005519E3" w:rsidRPr="009A39FE">
        <w:rPr>
          <w:rFonts w:ascii="Arial" w:hAnsi="Arial" w:cs="Arial"/>
          <w:color w:val="000000" w:themeColor="text1"/>
          <w:sz w:val="24"/>
          <w:szCs w:val="24"/>
        </w:rPr>
        <w:t>0</w:t>
      </w:r>
      <w:r w:rsidRPr="009A39FE">
        <w:rPr>
          <w:rFonts w:ascii="Arial" w:hAnsi="Arial" w:cs="Arial"/>
          <w:color w:val="000000" w:themeColor="text1"/>
          <w:sz w:val="24"/>
          <w:szCs w:val="24"/>
        </w:rPr>
        <w:t xml:space="preserve"> до </w:t>
      </w:r>
      <w:r w:rsidR="00F8669B" w:rsidRPr="009A39FE">
        <w:rPr>
          <w:rFonts w:ascii="Arial" w:hAnsi="Arial" w:cs="Arial"/>
          <w:color w:val="000000" w:themeColor="text1"/>
          <w:sz w:val="24"/>
          <w:szCs w:val="24"/>
        </w:rPr>
        <w:t xml:space="preserve">5,0 </w:t>
      </w:r>
      <w:r w:rsidRPr="009A39FE">
        <w:rPr>
          <w:rFonts w:ascii="Arial" w:hAnsi="Arial" w:cs="Arial"/>
          <w:color w:val="000000" w:themeColor="text1"/>
          <w:sz w:val="24"/>
          <w:szCs w:val="24"/>
        </w:rPr>
        <w:t xml:space="preserve">мм, шириной менее 1000 мм могут изготовляться продольной разрезкой </w:t>
      </w:r>
      <w:r w:rsidR="00B25575" w:rsidRPr="009A39FE">
        <w:rPr>
          <w:rFonts w:ascii="Arial" w:hAnsi="Arial" w:cs="Arial"/>
          <w:color w:val="000000" w:themeColor="text1"/>
          <w:sz w:val="24"/>
          <w:szCs w:val="24"/>
        </w:rPr>
        <w:t xml:space="preserve">из </w:t>
      </w:r>
      <w:r w:rsidRPr="009A39FE">
        <w:rPr>
          <w:rFonts w:ascii="Arial" w:hAnsi="Arial" w:cs="Arial"/>
          <w:color w:val="000000" w:themeColor="text1"/>
          <w:sz w:val="24"/>
          <w:szCs w:val="24"/>
        </w:rPr>
        <w:t>лент шириной свыше 1000 мм.</w:t>
      </w:r>
      <w:r w:rsidR="000F509C" w:rsidRPr="009A39FE">
        <w:rPr>
          <w:color w:val="000000" w:themeColor="text1"/>
        </w:rPr>
        <w:t xml:space="preserve"> </w:t>
      </w:r>
    </w:p>
    <w:p w14:paraId="6A40547C" w14:textId="77777777" w:rsidR="00AE50F6" w:rsidRPr="009A39FE" w:rsidRDefault="0017525F" w:rsidP="0030286E">
      <w:pPr>
        <w:pStyle w:val="11"/>
        <w:numPr>
          <w:ilvl w:val="2"/>
          <w:numId w:val="5"/>
        </w:numPr>
        <w:tabs>
          <w:tab w:val="left" w:pos="1093"/>
        </w:tabs>
        <w:spacing w:line="360" w:lineRule="auto"/>
        <w:ind w:firstLine="709"/>
        <w:jc w:val="both"/>
        <w:rPr>
          <w:rFonts w:ascii="Arial" w:hAnsi="Arial" w:cs="Arial"/>
          <w:color w:val="000000" w:themeColor="text1"/>
          <w:sz w:val="24"/>
          <w:szCs w:val="24"/>
        </w:rPr>
      </w:pPr>
      <w:bookmarkStart w:id="57" w:name="bookmark89"/>
      <w:bookmarkEnd w:id="57"/>
      <w:r w:rsidRPr="009A39FE">
        <w:rPr>
          <w:rFonts w:ascii="Arial" w:hAnsi="Arial" w:cs="Arial"/>
          <w:color w:val="000000" w:themeColor="text1"/>
          <w:sz w:val="24"/>
          <w:szCs w:val="24"/>
        </w:rPr>
        <w:t xml:space="preserve">Ленты, получаемые продольной </w:t>
      </w:r>
      <w:r w:rsidR="008637FC" w:rsidRPr="009A39FE">
        <w:rPr>
          <w:rFonts w:ascii="Arial" w:hAnsi="Arial" w:cs="Arial"/>
          <w:color w:val="000000" w:themeColor="text1"/>
          <w:sz w:val="24"/>
          <w:szCs w:val="24"/>
        </w:rPr>
        <w:t xml:space="preserve">разрезкой, изготовляют шириной </w:t>
      </w:r>
      <w:r w:rsidR="009C2192" w:rsidRPr="009A39FE">
        <w:rPr>
          <w:rFonts w:ascii="Arial" w:hAnsi="Arial" w:cs="Arial"/>
          <w:color w:val="000000" w:themeColor="text1"/>
          <w:sz w:val="24"/>
          <w:szCs w:val="24"/>
        </w:rPr>
        <w:t>с размерами, согласованными с потребителем.</w:t>
      </w:r>
      <w:r w:rsidR="008637FC" w:rsidRPr="009A39FE">
        <w:rPr>
          <w:rFonts w:ascii="Arial" w:hAnsi="Arial" w:cs="Arial"/>
          <w:color w:val="000000" w:themeColor="text1"/>
          <w:sz w:val="24"/>
          <w:szCs w:val="24"/>
        </w:rPr>
        <w:t xml:space="preserve"> </w:t>
      </w:r>
    </w:p>
    <w:p w14:paraId="40F61C19" w14:textId="6019324E" w:rsidR="00CB4739" w:rsidRPr="009A39FE" w:rsidRDefault="0017525F" w:rsidP="0030286E">
      <w:pPr>
        <w:pStyle w:val="11"/>
        <w:numPr>
          <w:ilvl w:val="2"/>
          <w:numId w:val="5"/>
        </w:numPr>
        <w:tabs>
          <w:tab w:val="left" w:pos="1097"/>
        </w:tabs>
        <w:spacing w:line="360" w:lineRule="auto"/>
        <w:ind w:firstLine="709"/>
        <w:jc w:val="both"/>
        <w:rPr>
          <w:rFonts w:ascii="Arial" w:hAnsi="Arial" w:cs="Arial"/>
          <w:color w:val="000000" w:themeColor="text1"/>
          <w:sz w:val="24"/>
          <w:szCs w:val="24"/>
        </w:rPr>
      </w:pPr>
      <w:bookmarkStart w:id="58" w:name="bookmark90"/>
      <w:bookmarkEnd w:id="58"/>
      <w:r w:rsidRPr="009A39FE">
        <w:rPr>
          <w:rFonts w:ascii="Arial" w:hAnsi="Arial" w:cs="Arial"/>
          <w:color w:val="000000" w:themeColor="text1"/>
          <w:sz w:val="24"/>
          <w:szCs w:val="24"/>
        </w:rPr>
        <w:t xml:space="preserve">Предельные отклонения по толщине лент, изготовляемых продольной разрезкой, должны соответствовать предельным отклонениям по толщине </w:t>
      </w:r>
      <w:r w:rsidR="00CB4739" w:rsidRPr="009A39FE">
        <w:rPr>
          <w:rFonts w:ascii="Arial" w:hAnsi="Arial" w:cs="Arial"/>
          <w:color w:val="000000" w:themeColor="text1"/>
          <w:sz w:val="24"/>
          <w:szCs w:val="24"/>
        </w:rPr>
        <w:t xml:space="preserve">исходных </w:t>
      </w:r>
      <w:r w:rsidRPr="009A39FE">
        <w:rPr>
          <w:rFonts w:ascii="Arial" w:hAnsi="Arial" w:cs="Arial"/>
          <w:color w:val="000000" w:themeColor="text1"/>
          <w:sz w:val="24"/>
          <w:szCs w:val="24"/>
        </w:rPr>
        <w:t>лент</w:t>
      </w:r>
      <w:r w:rsidR="00877AC1" w:rsidRPr="009A39FE">
        <w:rPr>
          <w:rFonts w:ascii="Arial" w:hAnsi="Arial" w:cs="Arial"/>
          <w:color w:val="000000" w:themeColor="text1"/>
          <w:sz w:val="24"/>
          <w:szCs w:val="24"/>
        </w:rPr>
        <w:t>,</w:t>
      </w:r>
      <w:r w:rsidR="009A39FE" w:rsidRPr="009A39FE">
        <w:rPr>
          <w:rFonts w:ascii="Arial" w:hAnsi="Arial" w:cs="Arial"/>
          <w:strike/>
          <w:color w:val="000000" w:themeColor="text1"/>
          <w:sz w:val="24"/>
          <w:szCs w:val="24"/>
        </w:rPr>
        <w:t xml:space="preserve"> </w:t>
      </w:r>
      <w:r w:rsidR="00B96450" w:rsidRPr="009A39FE">
        <w:rPr>
          <w:rFonts w:ascii="Arial" w:hAnsi="Arial" w:cs="Arial"/>
          <w:color w:val="000000" w:themeColor="text1"/>
          <w:sz w:val="24"/>
          <w:szCs w:val="24"/>
        </w:rPr>
        <w:t>из котор</w:t>
      </w:r>
      <w:r w:rsidR="00CB4739" w:rsidRPr="009A39FE">
        <w:rPr>
          <w:rFonts w:ascii="Arial" w:hAnsi="Arial" w:cs="Arial"/>
          <w:color w:val="000000" w:themeColor="text1"/>
          <w:sz w:val="24"/>
          <w:szCs w:val="24"/>
        </w:rPr>
        <w:t>ых</w:t>
      </w:r>
      <w:r w:rsidR="00B96450" w:rsidRPr="009A39FE">
        <w:rPr>
          <w:rFonts w:ascii="Arial" w:hAnsi="Arial" w:cs="Arial"/>
          <w:color w:val="000000" w:themeColor="text1"/>
          <w:sz w:val="24"/>
          <w:szCs w:val="24"/>
        </w:rPr>
        <w:t xml:space="preserve"> они изготовлены</w:t>
      </w:r>
      <w:r w:rsidR="00CB4739" w:rsidRPr="009A39FE">
        <w:rPr>
          <w:rFonts w:ascii="Arial" w:hAnsi="Arial" w:cs="Arial"/>
          <w:color w:val="000000" w:themeColor="text1"/>
          <w:sz w:val="24"/>
          <w:szCs w:val="24"/>
        </w:rPr>
        <w:t>.</w:t>
      </w:r>
      <w:r w:rsidR="00B96450" w:rsidRPr="009A39FE">
        <w:rPr>
          <w:rFonts w:ascii="Arial" w:hAnsi="Arial" w:cs="Arial"/>
          <w:color w:val="000000" w:themeColor="text1"/>
          <w:sz w:val="24"/>
          <w:szCs w:val="24"/>
        </w:rPr>
        <w:t xml:space="preserve"> </w:t>
      </w:r>
    </w:p>
    <w:p w14:paraId="3CA0B902" w14:textId="77777777" w:rsidR="00AE50F6" w:rsidRPr="009A39FE" w:rsidRDefault="00CB4739" w:rsidP="00CB4739">
      <w:pPr>
        <w:pStyle w:val="11"/>
        <w:tabs>
          <w:tab w:val="left" w:pos="1097"/>
        </w:tabs>
        <w:spacing w:line="360" w:lineRule="auto"/>
        <w:ind w:left="709" w:firstLine="0"/>
        <w:jc w:val="both"/>
        <w:rPr>
          <w:rFonts w:ascii="Arial" w:hAnsi="Arial" w:cs="Arial"/>
          <w:color w:val="000000" w:themeColor="text1"/>
          <w:sz w:val="24"/>
          <w:szCs w:val="24"/>
        </w:rPr>
      </w:pPr>
      <w:r w:rsidRPr="009A39FE">
        <w:rPr>
          <w:rFonts w:ascii="Arial" w:hAnsi="Arial" w:cs="Arial"/>
          <w:color w:val="000000" w:themeColor="text1"/>
          <w:sz w:val="24"/>
          <w:szCs w:val="24"/>
        </w:rPr>
        <w:t>Д</w:t>
      </w:r>
      <w:r w:rsidR="00B96450" w:rsidRPr="009A39FE">
        <w:rPr>
          <w:rFonts w:ascii="Arial" w:hAnsi="Arial" w:cs="Arial"/>
          <w:color w:val="000000" w:themeColor="text1"/>
          <w:sz w:val="24"/>
          <w:szCs w:val="24"/>
        </w:rPr>
        <w:t xml:space="preserve">опускается согласовывать допуска </w:t>
      </w:r>
      <w:r w:rsidR="00B5037F" w:rsidRPr="009A39FE">
        <w:rPr>
          <w:rFonts w:ascii="Arial" w:hAnsi="Arial" w:cs="Arial"/>
          <w:color w:val="000000" w:themeColor="text1"/>
          <w:sz w:val="24"/>
          <w:szCs w:val="24"/>
        </w:rPr>
        <w:t>между потребителем и изготовителем.</w:t>
      </w:r>
    </w:p>
    <w:p w14:paraId="7CE657F7" w14:textId="72C78477" w:rsidR="00AE50F6" w:rsidRPr="009A39FE" w:rsidRDefault="0017525F" w:rsidP="0030286E">
      <w:pPr>
        <w:pStyle w:val="11"/>
        <w:numPr>
          <w:ilvl w:val="2"/>
          <w:numId w:val="5"/>
        </w:numPr>
        <w:tabs>
          <w:tab w:val="left" w:pos="1097"/>
        </w:tabs>
        <w:spacing w:line="360" w:lineRule="auto"/>
        <w:ind w:firstLine="709"/>
        <w:jc w:val="both"/>
        <w:rPr>
          <w:rFonts w:ascii="Arial" w:hAnsi="Arial" w:cs="Arial"/>
          <w:color w:val="000000" w:themeColor="text1"/>
          <w:sz w:val="24"/>
          <w:szCs w:val="24"/>
        </w:rPr>
      </w:pPr>
      <w:bookmarkStart w:id="59" w:name="bookmark91"/>
      <w:bookmarkEnd w:id="59"/>
      <w:r w:rsidRPr="009A39FE">
        <w:rPr>
          <w:rFonts w:ascii="Arial" w:hAnsi="Arial" w:cs="Arial"/>
          <w:color w:val="000000" w:themeColor="text1"/>
          <w:sz w:val="24"/>
          <w:szCs w:val="24"/>
        </w:rPr>
        <w:t xml:space="preserve">Ленты, изготовляемые прокаткой требуемой ширины, толщиной до </w:t>
      </w:r>
      <w:r w:rsidR="004F4629" w:rsidRPr="009A39FE">
        <w:rPr>
          <w:rFonts w:ascii="Arial" w:hAnsi="Arial" w:cs="Arial"/>
          <w:color w:val="000000" w:themeColor="text1"/>
          <w:sz w:val="24"/>
          <w:szCs w:val="24"/>
        </w:rPr>
        <w:t xml:space="preserve">5,0 </w:t>
      </w:r>
      <w:r w:rsidRPr="009A39FE">
        <w:rPr>
          <w:rFonts w:ascii="Arial" w:hAnsi="Arial" w:cs="Arial"/>
          <w:color w:val="000000" w:themeColor="text1"/>
          <w:sz w:val="24"/>
          <w:szCs w:val="24"/>
        </w:rPr>
        <w:t>мм включительно при ширине до 1000 мм включительно изготовляют с обрезкой кромок и утолщенных концов.</w:t>
      </w:r>
    </w:p>
    <w:p w14:paraId="2BC9A18F" w14:textId="77777777" w:rsidR="00AE50F6" w:rsidRPr="009A39FE" w:rsidRDefault="0017525F" w:rsidP="0030286E">
      <w:pPr>
        <w:pStyle w:val="11"/>
        <w:spacing w:line="360" w:lineRule="auto"/>
        <w:ind w:firstLine="709"/>
        <w:jc w:val="both"/>
        <w:rPr>
          <w:rFonts w:ascii="Arial" w:hAnsi="Arial" w:cs="Arial"/>
          <w:color w:val="000000" w:themeColor="text1"/>
          <w:sz w:val="24"/>
          <w:szCs w:val="24"/>
        </w:rPr>
      </w:pPr>
      <w:r w:rsidRPr="009A39FE">
        <w:rPr>
          <w:rFonts w:ascii="Arial" w:hAnsi="Arial" w:cs="Arial"/>
          <w:color w:val="000000" w:themeColor="text1"/>
          <w:sz w:val="24"/>
          <w:szCs w:val="24"/>
        </w:rPr>
        <w:t>Толщина концов лент после обрезки утолщенных концов не должна превышать номинальной.</w:t>
      </w:r>
    </w:p>
    <w:p w14:paraId="7147A41E" w14:textId="77777777" w:rsidR="00AE50F6" w:rsidRPr="009A39FE" w:rsidRDefault="0017525F" w:rsidP="0030286E">
      <w:pPr>
        <w:pStyle w:val="11"/>
        <w:spacing w:line="360" w:lineRule="auto"/>
        <w:ind w:firstLine="709"/>
        <w:jc w:val="both"/>
        <w:rPr>
          <w:rFonts w:ascii="Arial" w:hAnsi="Arial" w:cs="Arial"/>
          <w:color w:val="000000" w:themeColor="text1"/>
          <w:sz w:val="24"/>
          <w:szCs w:val="24"/>
        </w:rPr>
      </w:pPr>
      <w:r w:rsidRPr="009A39FE">
        <w:rPr>
          <w:rFonts w:ascii="Arial" w:hAnsi="Arial" w:cs="Arial"/>
          <w:color w:val="000000" w:themeColor="text1"/>
          <w:sz w:val="24"/>
          <w:szCs w:val="24"/>
        </w:rPr>
        <w:t>Допускается изготовление лент шириной от 800 до 900 мм прокаткой требуемой ширины из алюминиевых сплавов без обрезки кромок и утолщенных концов.</w:t>
      </w:r>
    </w:p>
    <w:p w14:paraId="64700370" w14:textId="0FDC9866" w:rsidR="00774365" w:rsidRPr="009A39FE" w:rsidRDefault="0017525F" w:rsidP="0091285A">
      <w:pPr>
        <w:pStyle w:val="11"/>
        <w:numPr>
          <w:ilvl w:val="2"/>
          <w:numId w:val="5"/>
        </w:numPr>
        <w:tabs>
          <w:tab w:val="left" w:pos="1093"/>
        </w:tabs>
        <w:spacing w:after="220" w:line="360" w:lineRule="auto"/>
        <w:ind w:firstLine="709"/>
        <w:jc w:val="both"/>
        <w:rPr>
          <w:rFonts w:ascii="Arial" w:hAnsi="Arial" w:cs="Arial"/>
          <w:color w:val="000000" w:themeColor="text1"/>
          <w:sz w:val="24"/>
          <w:szCs w:val="24"/>
        </w:rPr>
      </w:pPr>
      <w:bookmarkStart w:id="60" w:name="bookmark92"/>
      <w:bookmarkEnd w:id="60"/>
      <w:r w:rsidRPr="009A39FE">
        <w:rPr>
          <w:rFonts w:ascii="Arial" w:hAnsi="Arial" w:cs="Arial"/>
          <w:color w:val="000000" w:themeColor="text1"/>
          <w:sz w:val="24"/>
          <w:szCs w:val="24"/>
        </w:rPr>
        <w:t>Предельные отклонения по ширине обрезанных лент то</w:t>
      </w:r>
      <w:r w:rsidR="00467F2A" w:rsidRPr="009A39FE">
        <w:rPr>
          <w:rFonts w:ascii="Arial" w:hAnsi="Arial" w:cs="Arial"/>
          <w:color w:val="000000" w:themeColor="text1"/>
          <w:sz w:val="24"/>
          <w:szCs w:val="24"/>
        </w:rPr>
        <w:t xml:space="preserve">лщиной до </w:t>
      </w:r>
      <w:r w:rsidR="004F4629" w:rsidRPr="009A39FE">
        <w:rPr>
          <w:rFonts w:ascii="Arial" w:hAnsi="Arial" w:cs="Arial"/>
          <w:color w:val="000000" w:themeColor="text1"/>
          <w:sz w:val="24"/>
          <w:szCs w:val="24"/>
        </w:rPr>
        <w:t xml:space="preserve">5,0 </w:t>
      </w:r>
      <w:r w:rsidR="00467F2A" w:rsidRPr="009A39FE">
        <w:rPr>
          <w:rFonts w:ascii="Arial" w:hAnsi="Arial" w:cs="Arial"/>
          <w:color w:val="000000" w:themeColor="text1"/>
          <w:sz w:val="24"/>
          <w:szCs w:val="24"/>
        </w:rPr>
        <w:t xml:space="preserve">мм и шириной до </w:t>
      </w:r>
      <w:r w:rsidR="00B5037F" w:rsidRPr="009A39FE">
        <w:rPr>
          <w:rFonts w:ascii="Arial" w:hAnsi="Arial" w:cs="Arial"/>
          <w:color w:val="000000" w:themeColor="text1"/>
          <w:sz w:val="24"/>
          <w:szCs w:val="24"/>
        </w:rPr>
        <w:t xml:space="preserve">2800 </w:t>
      </w:r>
      <w:r w:rsidRPr="009A39FE">
        <w:rPr>
          <w:rFonts w:ascii="Arial" w:hAnsi="Arial" w:cs="Arial"/>
          <w:color w:val="000000" w:themeColor="text1"/>
          <w:sz w:val="24"/>
          <w:szCs w:val="24"/>
        </w:rPr>
        <w:t>мм в зависимости от толщины должны соотв</w:t>
      </w:r>
      <w:r w:rsidR="00D35B29" w:rsidRPr="009A39FE">
        <w:rPr>
          <w:rFonts w:ascii="Arial" w:hAnsi="Arial" w:cs="Arial"/>
          <w:color w:val="000000" w:themeColor="text1"/>
          <w:sz w:val="24"/>
          <w:szCs w:val="24"/>
        </w:rPr>
        <w:t xml:space="preserve">етствовать указанным в таблице </w:t>
      </w:r>
      <w:r w:rsidR="006143CA" w:rsidRPr="009A39FE">
        <w:rPr>
          <w:rFonts w:ascii="Arial" w:hAnsi="Arial" w:cs="Arial"/>
          <w:color w:val="000000" w:themeColor="text1"/>
          <w:sz w:val="24"/>
          <w:szCs w:val="24"/>
        </w:rPr>
        <w:t>3</w:t>
      </w:r>
      <w:r w:rsidRPr="009A39FE">
        <w:rPr>
          <w:rFonts w:ascii="Arial" w:hAnsi="Arial" w:cs="Arial"/>
          <w:color w:val="000000" w:themeColor="text1"/>
          <w:sz w:val="24"/>
          <w:szCs w:val="24"/>
        </w:rPr>
        <w:t>.</w:t>
      </w:r>
      <w:r w:rsidR="00774365" w:rsidRPr="009A39FE">
        <w:rPr>
          <w:rFonts w:ascii="Arial" w:hAnsi="Arial" w:cs="Arial"/>
          <w:color w:val="000000" w:themeColor="text1"/>
          <w:sz w:val="24"/>
          <w:szCs w:val="24"/>
        </w:rPr>
        <w:t xml:space="preserve"> </w:t>
      </w:r>
    </w:p>
    <w:p w14:paraId="3840D94C" w14:textId="77777777" w:rsidR="00774365" w:rsidRPr="009A39FE" w:rsidRDefault="00774365" w:rsidP="00774365">
      <w:pPr>
        <w:pStyle w:val="11"/>
        <w:tabs>
          <w:tab w:val="left" w:pos="1093"/>
        </w:tabs>
        <w:spacing w:after="220" w:line="218" w:lineRule="auto"/>
        <w:ind w:firstLine="0"/>
        <w:rPr>
          <w:rFonts w:ascii="Arial" w:hAnsi="Arial" w:cs="Arial"/>
          <w:color w:val="000000" w:themeColor="text1"/>
        </w:rPr>
      </w:pPr>
      <w:r w:rsidRPr="009A39FE">
        <w:rPr>
          <w:rFonts w:ascii="Arial" w:hAnsi="Arial" w:cs="Arial"/>
          <w:color w:val="000000" w:themeColor="text1"/>
        </w:rPr>
        <w:t xml:space="preserve">Т а б л и ц а </w:t>
      </w:r>
      <w:r w:rsidR="006143CA" w:rsidRPr="009A39FE">
        <w:rPr>
          <w:rFonts w:ascii="Arial" w:hAnsi="Arial" w:cs="Arial"/>
          <w:color w:val="000000" w:themeColor="text1"/>
        </w:rPr>
        <w:t xml:space="preserve">3 — </w:t>
      </w:r>
      <w:r w:rsidRPr="009A39FE">
        <w:rPr>
          <w:rFonts w:ascii="Arial" w:hAnsi="Arial" w:cs="Arial"/>
          <w:color w:val="000000" w:themeColor="text1"/>
        </w:rPr>
        <w:t xml:space="preserve">Предельные отклонения по ширине лент </w:t>
      </w:r>
    </w:p>
    <w:tbl>
      <w:tblPr>
        <w:tblStyle w:val="afc"/>
        <w:tblpPr w:leftFromText="180" w:rightFromText="180" w:vertAnchor="text" w:horzAnchor="margin" w:tblpY="323"/>
        <w:tblW w:w="0" w:type="auto"/>
        <w:tblLook w:val="04A0" w:firstRow="1" w:lastRow="0" w:firstColumn="1" w:lastColumn="0" w:noHBand="0" w:noVBand="1"/>
      </w:tblPr>
      <w:tblGrid>
        <w:gridCol w:w="1980"/>
        <w:gridCol w:w="1417"/>
        <w:gridCol w:w="1276"/>
        <w:gridCol w:w="1276"/>
        <w:gridCol w:w="1276"/>
        <w:gridCol w:w="1275"/>
        <w:gridCol w:w="1209"/>
      </w:tblGrid>
      <w:tr w:rsidR="00A93AD9" w:rsidRPr="009A39FE" w14:paraId="71E3A743" w14:textId="77777777" w:rsidTr="00A93AD9">
        <w:trPr>
          <w:trHeight w:val="414"/>
        </w:trPr>
        <w:tc>
          <w:tcPr>
            <w:tcW w:w="1980" w:type="dxa"/>
            <w:vMerge w:val="restart"/>
            <w:vAlign w:val="center"/>
          </w:tcPr>
          <w:p w14:paraId="0D2DFA7D" w14:textId="77777777" w:rsidR="00A93AD9" w:rsidRPr="009A39FE" w:rsidRDefault="00A93AD9" w:rsidP="00A93AD9">
            <w:pPr>
              <w:ind w:firstLine="311"/>
              <w:jc w:val="center"/>
              <w:rPr>
                <w:rFonts w:ascii="Arial" w:eastAsia="Times New Roman" w:hAnsi="Arial" w:cs="Arial"/>
                <w:color w:val="000000" w:themeColor="text1"/>
                <w:sz w:val="18"/>
                <w:szCs w:val="18"/>
              </w:rPr>
            </w:pPr>
            <w:r w:rsidRPr="009A39FE">
              <w:rPr>
                <w:rFonts w:ascii="Arial" w:eastAsia="Times New Roman" w:hAnsi="Arial" w:cs="Arial"/>
                <w:color w:val="000000" w:themeColor="text1"/>
                <w:sz w:val="18"/>
                <w:szCs w:val="18"/>
              </w:rPr>
              <w:t>Толщина лент</w:t>
            </w:r>
          </w:p>
        </w:tc>
        <w:tc>
          <w:tcPr>
            <w:tcW w:w="7729" w:type="dxa"/>
            <w:gridSpan w:val="6"/>
          </w:tcPr>
          <w:p w14:paraId="37EF4981" w14:textId="77777777" w:rsidR="00A93AD9" w:rsidRPr="009A39FE" w:rsidRDefault="00A93AD9" w:rsidP="00A93AD9">
            <w:pPr>
              <w:jc w:val="center"/>
              <w:rPr>
                <w:rFonts w:ascii="Arial" w:eastAsia="Times New Roman" w:hAnsi="Arial" w:cs="Arial"/>
                <w:bCs/>
                <w:color w:val="000000" w:themeColor="text1"/>
                <w:sz w:val="18"/>
                <w:szCs w:val="18"/>
              </w:rPr>
            </w:pPr>
            <w:r w:rsidRPr="009A39FE">
              <w:rPr>
                <w:rFonts w:ascii="Arial" w:eastAsia="Times New Roman" w:hAnsi="Arial" w:cs="Arial"/>
                <w:bCs/>
                <w:color w:val="000000" w:themeColor="text1"/>
                <w:sz w:val="18"/>
                <w:szCs w:val="18"/>
              </w:rPr>
              <w:t>Предельные отклонения по ширине лент</w:t>
            </w:r>
          </w:p>
        </w:tc>
      </w:tr>
      <w:tr w:rsidR="00A93AD9" w:rsidRPr="009A39FE" w14:paraId="347A34CC" w14:textId="77777777" w:rsidTr="00A93AD9">
        <w:trPr>
          <w:trHeight w:val="345"/>
        </w:trPr>
        <w:tc>
          <w:tcPr>
            <w:tcW w:w="1980" w:type="dxa"/>
            <w:vMerge/>
          </w:tcPr>
          <w:p w14:paraId="4594A788" w14:textId="77777777" w:rsidR="00A93AD9" w:rsidRPr="009A39FE" w:rsidRDefault="00A93AD9" w:rsidP="00A93AD9">
            <w:pPr>
              <w:jc w:val="center"/>
              <w:rPr>
                <w:rFonts w:ascii="Arial" w:eastAsia="Times New Roman" w:hAnsi="Arial" w:cs="Arial"/>
                <w:color w:val="000000" w:themeColor="text1"/>
                <w:sz w:val="18"/>
                <w:szCs w:val="18"/>
              </w:rPr>
            </w:pPr>
          </w:p>
        </w:tc>
        <w:tc>
          <w:tcPr>
            <w:tcW w:w="1417" w:type="dxa"/>
          </w:tcPr>
          <w:p w14:paraId="72EBDF59" w14:textId="77777777" w:rsidR="00A93AD9" w:rsidRPr="009A39FE" w:rsidRDefault="00A93AD9" w:rsidP="00A93AD9">
            <w:pPr>
              <w:jc w:val="center"/>
              <w:rPr>
                <w:rFonts w:ascii="Arial" w:eastAsia="Times New Roman" w:hAnsi="Arial" w:cs="Arial"/>
                <w:bCs/>
                <w:color w:val="000000" w:themeColor="text1"/>
                <w:sz w:val="18"/>
                <w:szCs w:val="18"/>
              </w:rPr>
            </w:pPr>
            <w:r w:rsidRPr="009A39FE">
              <w:rPr>
                <w:rFonts w:ascii="Arial" w:eastAsia="Times New Roman" w:hAnsi="Arial" w:cs="Arial"/>
                <w:bCs/>
                <w:color w:val="000000" w:themeColor="text1"/>
                <w:sz w:val="18"/>
                <w:szCs w:val="18"/>
              </w:rPr>
              <w:t>От 20 до 200</w:t>
            </w:r>
          </w:p>
        </w:tc>
        <w:tc>
          <w:tcPr>
            <w:tcW w:w="1276" w:type="dxa"/>
          </w:tcPr>
          <w:p w14:paraId="5DE45C74" w14:textId="77777777" w:rsidR="00A93AD9" w:rsidRPr="009A39FE" w:rsidRDefault="00A93AD9" w:rsidP="00A93AD9">
            <w:pPr>
              <w:jc w:val="center"/>
              <w:rPr>
                <w:rFonts w:ascii="Arial" w:eastAsia="Times New Roman" w:hAnsi="Arial" w:cs="Arial"/>
                <w:bCs/>
                <w:color w:val="000000" w:themeColor="text1"/>
                <w:sz w:val="18"/>
                <w:szCs w:val="18"/>
              </w:rPr>
            </w:pPr>
            <w:r w:rsidRPr="009A39FE">
              <w:rPr>
                <w:rFonts w:ascii="Arial" w:eastAsia="Times New Roman" w:hAnsi="Arial" w:cs="Arial"/>
                <w:bCs/>
                <w:color w:val="000000" w:themeColor="text1"/>
                <w:sz w:val="18"/>
                <w:szCs w:val="18"/>
              </w:rPr>
              <w:t>Св. 200 до 400</w:t>
            </w:r>
          </w:p>
        </w:tc>
        <w:tc>
          <w:tcPr>
            <w:tcW w:w="1276" w:type="dxa"/>
          </w:tcPr>
          <w:p w14:paraId="1CBBC98D" w14:textId="77777777" w:rsidR="00A93AD9" w:rsidRPr="009A39FE" w:rsidRDefault="00A93AD9" w:rsidP="00A93AD9">
            <w:pPr>
              <w:jc w:val="both"/>
              <w:rPr>
                <w:rFonts w:ascii="Arial" w:eastAsia="Times New Roman" w:hAnsi="Arial" w:cs="Arial"/>
                <w:bCs/>
                <w:color w:val="000000" w:themeColor="text1"/>
                <w:sz w:val="18"/>
                <w:szCs w:val="18"/>
              </w:rPr>
            </w:pPr>
            <w:r w:rsidRPr="009A39FE">
              <w:rPr>
                <w:rFonts w:ascii="Arial" w:eastAsia="Times New Roman" w:hAnsi="Arial" w:cs="Arial"/>
                <w:bCs/>
                <w:color w:val="000000" w:themeColor="text1"/>
                <w:sz w:val="18"/>
                <w:szCs w:val="18"/>
              </w:rPr>
              <w:t>Св. 400 до 600</w:t>
            </w:r>
          </w:p>
        </w:tc>
        <w:tc>
          <w:tcPr>
            <w:tcW w:w="1276" w:type="dxa"/>
          </w:tcPr>
          <w:p w14:paraId="6B2FDFEA" w14:textId="77777777" w:rsidR="00A93AD9" w:rsidRPr="009A39FE" w:rsidRDefault="00A93AD9" w:rsidP="00A93AD9">
            <w:pPr>
              <w:jc w:val="both"/>
              <w:rPr>
                <w:rFonts w:ascii="Arial" w:eastAsia="Times New Roman" w:hAnsi="Arial" w:cs="Arial"/>
                <w:bCs/>
                <w:color w:val="000000" w:themeColor="text1"/>
                <w:sz w:val="18"/>
                <w:szCs w:val="18"/>
              </w:rPr>
            </w:pPr>
            <w:r w:rsidRPr="009A39FE">
              <w:rPr>
                <w:rFonts w:ascii="Arial" w:eastAsia="Times New Roman" w:hAnsi="Arial" w:cs="Arial"/>
                <w:bCs/>
                <w:color w:val="000000" w:themeColor="text1"/>
                <w:sz w:val="18"/>
                <w:szCs w:val="18"/>
              </w:rPr>
              <w:t>Св. 600 до 1000</w:t>
            </w:r>
          </w:p>
        </w:tc>
        <w:tc>
          <w:tcPr>
            <w:tcW w:w="1275" w:type="dxa"/>
          </w:tcPr>
          <w:p w14:paraId="26AE0EF8" w14:textId="77777777" w:rsidR="00A93AD9" w:rsidRPr="009A39FE" w:rsidRDefault="00A93AD9" w:rsidP="00A93AD9">
            <w:pPr>
              <w:jc w:val="both"/>
              <w:rPr>
                <w:rFonts w:ascii="Arial" w:eastAsia="Times New Roman" w:hAnsi="Arial" w:cs="Arial"/>
                <w:bCs/>
                <w:color w:val="000000" w:themeColor="text1"/>
                <w:sz w:val="18"/>
                <w:szCs w:val="18"/>
              </w:rPr>
            </w:pPr>
            <w:r w:rsidRPr="009A39FE">
              <w:rPr>
                <w:rFonts w:ascii="Arial" w:eastAsia="Times New Roman" w:hAnsi="Arial" w:cs="Arial"/>
                <w:bCs/>
                <w:color w:val="000000" w:themeColor="text1"/>
                <w:sz w:val="18"/>
                <w:szCs w:val="18"/>
              </w:rPr>
              <w:t>Св. 100</w:t>
            </w:r>
            <w:r w:rsidRPr="009A39FE">
              <w:rPr>
                <w:rFonts w:ascii="Arial" w:eastAsia="Times New Roman" w:hAnsi="Arial" w:cs="Arial"/>
                <w:bCs/>
                <w:color w:val="000000" w:themeColor="text1"/>
                <w:sz w:val="18"/>
                <w:szCs w:val="18"/>
                <w:lang w:val="en-US"/>
              </w:rPr>
              <w:t>0</w:t>
            </w:r>
            <w:r w:rsidRPr="009A39FE">
              <w:rPr>
                <w:rFonts w:ascii="Arial" w:eastAsia="Times New Roman" w:hAnsi="Arial" w:cs="Arial"/>
                <w:bCs/>
                <w:color w:val="000000" w:themeColor="text1"/>
                <w:sz w:val="18"/>
                <w:szCs w:val="18"/>
              </w:rPr>
              <w:t xml:space="preserve"> до 1800</w:t>
            </w:r>
          </w:p>
        </w:tc>
        <w:tc>
          <w:tcPr>
            <w:tcW w:w="1209" w:type="dxa"/>
          </w:tcPr>
          <w:p w14:paraId="7E80F66A" w14:textId="77777777" w:rsidR="00A93AD9" w:rsidRPr="009A39FE" w:rsidRDefault="00A93AD9" w:rsidP="00A93AD9">
            <w:pPr>
              <w:jc w:val="both"/>
              <w:rPr>
                <w:rFonts w:ascii="Arial" w:eastAsia="Times New Roman" w:hAnsi="Arial" w:cs="Arial"/>
                <w:bCs/>
                <w:color w:val="000000" w:themeColor="text1"/>
                <w:sz w:val="18"/>
                <w:szCs w:val="18"/>
              </w:rPr>
            </w:pPr>
            <w:r w:rsidRPr="009A39FE">
              <w:rPr>
                <w:rFonts w:ascii="Arial" w:eastAsia="Times New Roman" w:hAnsi="Arial" w:cs="Arial"/>
                <w:bCs/>
                <w:color w:val="000000" w:themeColor="text1"/>
                <w:sz w:val="18"/>
                <w:szCs w:val="18"/>
              </w:rPr>
              <w:t>Св. 1800 до 2800</w:t>
            </w:r>
          </w:p>
        </w:tc>
      </w:tr>
      <w:tr w:rsidR="00A93AD9" w:rsidRPr="009A39FE" w14:paraId="46CCA74D" w14:textId="77777777" w:rsidTr="00DE5370">
        <w:trPr>
          <w:trHeight w:val="978"/>
        </w:trPr>
        <w:tc>
          <w:tcPr>
            <w:tcW w:w="1980" w:type="dxa"/>
          </w:tcPr>
          <w:p w14:paraId="4F484C5A" w14:textId="77777777" w:rsidR="00A93AD9" w:rsidRPr="009A39FE" w:rsidRDefault="00A93AD9" w:rsidP="00A93AD9">
            <w:pPr>
              <w:rPr>
                <w:rFonts w:ascii="Arial" w:eastAsia="Times New Roman" w:hAnsi="Arial" w:cs="Arial"/>
                <w:color w:val="000000" w:themeColor="text1"/>
                <w:sz w:val="18"/>
                <w:szCs w:val="18"/>
              </w:rPr>
            </w:pPr>
            <w:r w:rsidRPr="009A39FE">
              <w:rPr>
                <w:rFonts w:ascii="Arial" w:eastAsia="Times New Roman" w:hAnsi="Arial" w:cs="Arial"/>
                <w:color w:val="000000" w:themeColor="text1"/>
                <w:sz w:val="18"/>
                <w:szCs w:val="18"/>
              </w:rPr>
              <w:t>От   0,20 до 1,0 вкл.</w:t>
            </w:r>
          </w:p>
          <w:p w14:paraId="23A5F529" w14:textId="77777777" w:rsidR="00A93AD9" w:rsidRPr="009A39FE" w:rsidRDefault="00A93AD9" w:rsidP="00A93AD9">
            <w:pPr>
              <w:rPr>
                <w:rFonts w:ascii="Arial" w:eastAsia="Times New Roman" w:hAnsi="Arial" w:cs="Arial"/>
                <w:color w:val="000000" w:themeColor="text1"/>
                <w:sz w:val="18"/>
                <w:szCs w:val="18"/>
              </w:rPr>
            </w:pPr>
            <w:r w:rsidRPr="009A39FE">
              <w:rPr>
                <w:rFonts w:ascii="Arial" w:eastAsia="Times New Roman" w:hAnsi="Arial" w:cs="Arial"/>
                <w:color w:val="000000" w:themeColor="text1"/>
                <w:sz w:val="18"/>
                <w:szCs w:val="18"/>
              </w:rPr>
              <w:t>Св.   1,0   »   2,0 вкл.</w:t>
            </w:r>
          </w:p>
          <w:p w14:paraId="30BADEEB" w14:textId="77777777" w:rsidR="00A93AD9" w:rsidRPr="009A39FE" w:rsidRDefault="00A93AD9" w:rsidP="00A93AD9">
            <w:pPr>
              <w:rPr>
                <w:rFonts w:ascii="Arial" w:eastAsia="Times New Roman" w:hAnsi="Arial" w:cs="Arial"/>
                <w:color w:val="000000" w:themeColor="text1"/>
                <w:sz w:val="18"/>
                <w:szCs w:val="18"/>
              </w:rPr>
            </w:pPr>
            <w:r w:rsidRPr="009A39FE">
              <w:rPr>
                <w:rFonts w:ascii="Arial" w:eastAsia="Times New Roman" w:hAnsi="Arial" w:cs="Arial"/>
                <w:color w:val="000000" w:themeColor="text1"/>
                <w:sz w:val="18"/>
                <w:szCs w:val="18"/>
              </w:rPr>
              <w:t xml:space="preserve">   »   2,0   »   4,0 вкл.</w:t>
            </w:r>
          </w:p>
          <w:p w14:paraId="0C06999E" w14:textId="77777777" w:rsidR="00A93AD9" w:rsidRPr="009A39FE" w:rsidRDefault="00A93AD9" w:rsidP="00A93AD9">
            <w:pPr>
              <w:rPr>
                <w:rFonts w:ascii="Arial" w:eastAsia="Times New Roman" w:hAnsi="Arial" w:cs="Arial"/>
                <w:color w:val="000000" w:themeColor="text1"/>
                <w:sz w:val="18"/>
                <w:szCs w:val="18"/>
              </w:rPr>
            </w:pPr>
            <w:r w:rsidRPr="009A39FE">
              <w:rPr>
                <w:rFonts w:ascii="Arial" w:eastAsia="Times New Roman" w:hAnsi="Arial" w:cs="Arial"/>
                <w:color w:val="000000" w:themeColor="text1"/>
                <w:sz w:val="18"/>
                <w:szCs w:val="18"/>
              </w:rPr>
              <w:t xml:space="preserve">   »   4,0   »   5,0 вкл.</w:t>
            </w:r>
          </w:p>
          <w:p w14:paraId="743FF75F" w14:textId="77777777" w:rsidR="00A93AD9" w:rsidRPr="009A39FE" w:rsidRDefault="00A93AD9" w:rsidP="00A93AD9">
            <w:pPr>
              <w:rPr>
                <w:rFonts w:ascii="Arial" w:eastAsia="Times New Roman" w:hAnsi="Arial" w:cs="Arial"/>
                <w:color w:val="000000" w:themeColor="text1"/>
                <w:sz w:val="18"/>
                <w:szCs w:val="18"/>
              </w:rPr>
            </w:pPr>
          </w:p>
        </w:tc>
        <w:tc>
          <w:tcPr>
            <w:tcW w:w="1417" w:type="dxa"/>
          </w:tcPr>
          <w:p w14:paraId="5501E176" w14:textId="77777777" w:rsidR="00A93AD9" w:rsidRPr="009A39FE" w:rsidRDefault="00A93AD9" w:rsidP="00A93AD9">
            <w:pPr>
              <w:jc w:val="center"/>
              <w:rPr>
                <w:rFonts w:ascii="Arial" w:eastAsia="Times New Roman" w:hAnsi="Arial" w:cs="Arial"/>
                <w:bCs/>
                <w:color w:val="000000" w:themeColor="text1"/>
                <w:sz w:val="18"/>
                <w:szCs w:val="18"/>
              </w:rPr>
            </w:pPr>
            <w:r w:rsidRPr="009A39FE">
              <w:rPr>
                <w:rFonts w:ascii="Arial" w:eastAsia="Times New Roman" w:hAnsi="Arial" w:cs="Arial"/>
                <w:bCs/>
                <w:color w:val="000000" w:themeColor="text1"/>
                <w:sz w:val="18"/>
                <w:szCs w:val="18"/>
              </w:rPr>
              <w:t>±0,5</w:t>
            </w:r>
          </w:p>
          <w:p w14:paraId="44333FB6" w14:textId="77777777" w:rsidR="00A93AD9" w:rsidRPr="009A39FE" w:rsidRDefault="00A93AD9" w:rsidP="00A93AD9">
            <w:pPr>
              <w:jc w:val="center"/>
              <w:rPr>
                <w:rFonts w:ascii="Arial" w:eastAsia="Times New Roman" w:hAnsi="Arial" w:cs="Arial"/>
                <w:bCs/>
                <w:color w:val="000000" w:themeColor="text1"/>
                <w:sz w:val="18"/>
                <w:szCs w:val="18"/>
              </w:rPr>
            </w:pPr>
            <w:r w:rsidRPr="009A39FE">
              <w:rPr>
                <w:rFonts w:ascii="Arial" w:eastAsia="Times New Roman" w:hAnsi="Arial" w:cs="Arial"/>
                <w:bCs/>
                <w:color w:val="000000" w:themeColor="text1"/>
                <w:sz w:val="18"/>
                <w:szCs w:val="18"/>
              </w:rPr>
              <w:t>±0,6</w:t>
            </w:r>
          </w:p>
          <w:p w14:paraId="7D200CC5" w14:textId="77777777" w:rsidR="00A93AD9" w:rsidRPr="009A39FE" w:rsidRDefault="00A93AD9" w:rsidP="00A93AD9">
            <w:pPr>
              <w:jc w:val="center"/>
              <w:rPr>
                <w:rFonts w:ascii="Arial" w:eastAsia="Times New Roman" w:hAnsi="Arial" w:cs="Arial"/>
                <w:bCs/>
                <w:color w:val="000000" w:themeColor="text1"/>
                <w:sz w:val="18"/>
                <w:szCs w:val="18"/>
              </w:rPr>
            </w:pPr>
            <w:r w:rsidRPr="009A39FE">
              <w:rPr>
                <w:rFonts w:ascii="Arial" w:eastAsia="Times New Roman" w:hAnsi="Arial" w:cs="Arial"/>
                <w:bCs/>
                <w:color w:val="000000" w:themeColor="text1"/>
                <w:sz w:val="18"/>
                <w:szCs w:val="18"/>
              </w:rPr>
              <w:t>±1,0</w:t>
            </w:r>
          </w:p>
          <w:p w14:paraId="5196D1BC" w14:textId="77777777" w:rsidR="00A93AD9" w:rsidRPr="009A39FE" w:rsidRDefault="00A93AD9" w:rsidP="00A93AD9">
            <w:pPr>
              <w:jc w:val="center"/>
              <w:rPr>
                <w:rFonts w:ascii="Arial" w:eastAsia="Times New Roman" w:hAnsi="Arial" w:cs="Arial"/>
                <w:bCs/>
                <w:color w:val="000000" w:themeColor="text1"/>
                <w:sz w:val="18"/>
                <w:szCs w:val="18"/>
              </w:rPr>
            </w:pPr>
            <w:r w:rsidRPr="009A39FE">
              <w:rPr>
                <w:rFonts w:ascii="Arial" w:eastAsia="Times New Roman" w:hAnsi="Arial" w:cs="Arial"/>
                <w:bCs/>
                <w:color w:val="000000" w:themeColor="text1"/>
                <w:sz w:val="18"/>
                <w:szCs w:val="18"/>
              </w:rPr>
              <w:t>±1,5</w:t>
            </w:r>
          </w:p>
          <w:p w14:paraId="661B9CD1" w14:textId="77777777" w:rsidR="00A93AD9" w:rsidRPr="009A39FE" w:rsidRDefault="00A93AD9" w:rsidP="00A93AD9">
            <w:pPr>
              <w:jc w:val="center"/>
              <w:rPr>
                <w:rFonts w:ascii="Arial" w:eastAsia="Times New Roman" w:hAnsi="Arial" w:cs="Arial"/>
                <w:bCs/>
                <w:color w:val="000000" w:themeColor="text1"/>
                <w:sz w:val="18"/>
                <w:szCs w:val="18"/>
              </w:rPr>
            </w:pPr>
          </w:p>
        </w:tc>
        <w:tc>
          <w:tcPr>
            <w:tcW w:w="1276" w:type="dxa"/>
          </w:tcPr>
          <w:p w14:paraId="4C5BEAF2" w14:textId="77777777" w:rsidR="00A93AD9" w:rsidRPr="009A39FE" w:rsidRDefault="00A93AD9" w:rsidP="00A93AD9">
            <w:pPr>
              <w:jc w:val="center"/>
              <w:rPr>
                <w:rFonts w:ascii="Arial" w:eastAsia="Times New Roman" w:hAnsi="Arial" w:cs="Arial"/>
                <w:bCs/>
                <w:color w:val="000000" w:themeColor="text1"/>
                <w:sz w:val="18"/>
                <w:szCs w:val="18"/>
              </w:rPr>
            </w:pPr>
            <w:r w:rsidRPr="009A39FE">
              <w:rPr>
                <w:rFonts w:ascii="Arial" w:eastAsia="Times New Roman" w:hAnsi="Arial" w:cs="Arial"/>
                <w:bCs/>
                <w:color w:val="000000" w:themeColor="text1"/>
                <w:sz w:val="18"/>
                <w:szCs w:val="18"/>
              </w:rPr>
              <w:t>± 1,0</w:t>
            </w:r>
          </w:p>
          <w:p w14:paraId="7D512AC4" w14:textId="77777777" w:rsidR="00A93AD9" w:rsidRPr="009A39FE" w:rsidRDefault="00A93AD9" w:rsidP="00A93AD9">
            <w:pPr>
              <w:jc w:val="center"/>
              <w:rPr>
                <w:rFonts w:ascii="Arial" w:eastAsia="Times New Roman" w:hAnsi="Arial" w:cs="Arial"/>
                <w:bCs/>
                <w:color w:val="000000" w:themeColor="text1"/>
                <w:sz w:val="18"/>
                <w:szCs w:val="18"/>
              </w:rPr>
            </w:pPr>
            <w:r w:rsidRPr="009A39FE">
              <w:rPr>
                <w:rFonts w:ascii="Arial" w:eastAsia="Times New Roman" w:hAnsi="Arial" w:cs="Arial"/>
                <w:bCs/>
                <w:color w:val="000000" w:themeColor="text1"/>
                <w:sz w:val="18"/>
                <w:szCs w:val="18"/>
              </w:rPr>
              <w:t>± 1,0</w:t>
            </w:r>
          </w:p>
          <w:p w14:paraId="2DE28DC7" w14:textId="77777777" w:rsidR="00A93AD9" w:rsidRPr="009A39FE" w:rsidRDefault="00A93AD9" w:rsidP="00A93AD9">
            <w:pPr>
              <w:jc w:val="center"/>
              <w:rPr>
                <w:rFonts w:ascii="Arial" w:eastAsia="Times New Roman" w:hAnsi="Arial" w:cs="Arial"/>
                <w:bCs/>
                <w:color w:val="000000" w:themeColor="text1"/>
                <w:sz w:val="18"/>
                <w:szCs w:val="18"/>
              </w:rPr>
            </w:pPr>
            <w:r w:rsidRPr="009A39FE">
              <w:rPr>
                <w:rFonts w:ascii="Arial" w:eastAsia="Times New Roman" w:hAnsi="Arial" w:cs="Arial"/>
                <w:bCs/>
                <w:color w:val="000000" w:themeColor="text1"/>
                <w:sz w:val="18"/>
                <w:szCs w:val="18"/>
              </w:rPr>
              <w:t>± 1,5</w:t>
            </w:r>
          </w:p>
          <w:p w14:paraId="6765C669" w14:textId="77777777" w:rsidR="00A93AD9" w:rsidRPr="009A39FE" w:rsidRDefault="00A93AD9" w:rsidP="00A93AD9">
            <w:pPr>
              <w:jc w:val="center"/>
              <w:rPr>
                <w:rFonts w:ascii="Arial" w:eastAsia="Times New Roman" w:hAnsi="Arial" w:cs="Arial"/>
                <w:bCs/>
                <w:color w:val="000000" w:themeColor="text1"/>
                <w:sz w:val="18"/>
                <w:szCs w:val="18"/>
              </w:rPr>
            </w:pPr>
            <w:r w:rsidRPr="009A39FE">
              <w:rPr>
                <w:rFonts w:ascii="Arial" w:eastAsia="Times New Roman" w:hAnsi="Arial" w:cs="Arial"/>
                <w:bCs/>
                <w:color w:val="000000" w:themeColor="text1"/>
                <w:sz w:val="18"/>
                <w:szCs w:val="18"/>
              </w:rPr>
              <w:t>± 2,0</w:t>
            </w:r>
          </w:p>
          <w:p w14:paraId="4097F766" w14:textId="77777777" w:rsidR="00A93AD9" w:rsidRPr="009A39FE" w:rsidRDefault="00A93AD9" w:rsidP="00A93AD9">
            <w:pPr>
              <w:jc w:val="center"/>
              <w:rPr>
                <w:rFonts w:ascii="Arial" w:eastAsia="Times New Roman" w:hAnsi="Arial" w:cs="Arial"/>
                <w:bCs/>
                <w:color w:val="000000" w:themeColor="text1"/>
                <w:sz w:val="18"/>
                <w:szCs w:val="18"/>
              </w:rPr>
            </w:pPr>
          </w:p>
        </w:tc>
        <w:tc>
          <w:tcPr>
            <w:tcW w:w="1276" w:type="dxa"/>
          </w:tcPr>
          <w:p w14:paraId="20FAD222" w14:textId="77777777" w:rsidR="00A93AD9" w:rsidRPr="009A39FE" w:rsidRDefault="00A93AD9" w:rsidP="00A93AD9">
            <w:pPr>
              <w:jc w:val="center"/>
              <w:rPr>
                <w:rFonts w:ascii="Arial" w:eastAsia="Times New Roman" w:hAnsi="Arial" w:cs="Arial"/>
                <w:bCs/>
                <w:color w:val="000000" w:themeColor="text1"/>
                <w:sz w:val="18"/>
                <w:szCs w:val="18"/>
              </w:rPr>
            </w:pPr>
            <w:r w:rsidRPr="009A39FE">
              <w:rPr>
                <w:rFonts w:ascii="Arial" w:eastAsia="Times New Roman" w:hAnsi="Arial" w:cs="Arial"/>
                <w:bCs/>
                <w:color w:val="000000" w:themeColor="text1"/>
                <w:sz w:val="18"/>
                <w:szCs w:val="18"/>
              </w:rPr>
              <w:t>±2,0</w:t>
            </w:r>
          </w:p>
          <w:p w14:paraId="515C202B" w14:textId="77777777" w:rsidR="00A93AD9" w:rsidRPr="009A39FE" w:rsidRDefault="00A93AD9" w:rsidP="00A93AD9">
            <w:pPr>
              <w:jc w:val="center"/>
              <w:rPr>
                <w:rFonts w:ascii="Arial" w:eastAsia="Times New Roman" w:hAnsi="Arial" w:cs="Arial"/>
                <w:bCs/>
                <w:color w:val="000000" w:themeColor="text1"/>
                <w:sz w:val="18"/>
                <w:szCs w:val="18"/>
              </w:rPr>
            </w:pPr>
            <w:r w:rsidRPr="009A39FE">
              <w:rPr>
                <w:rFonts w:ascii="Arial" w:eastAsia="Times New Roman" w:hAnsi="Arial" w:cs="Arial"/>
                <w:bCs/>
                <w:color w:val="000000" w:themeColor="text1"/>
                <w:sz w:val="18"/>
                <w:szCs w:val="18"/>
              </w:rPr>
              <w:t>±3,0</w:t>
            </w:r>
          </w:p>
          <w:p w14:paraId="564AE5D7" w14:textId="77777777" w:rsidR="00A93AD9" w:rsidRPr="009A39FE" w:rsidRDefault="00A93AD9" w:rsidP="00A93AD9">
            <w:pPr>
              <w:jc w:val="center"/>
              <w:rPr>
                <w:rFonts w:ascii="Arial" w:eastAsia="Times New Roman" w:hAnsi="Arial" w:cs="Arial"/>
                <w:bCs/>
                <w:color w:val="000000" w:themeColor="text1"/>
                <w:sz w:val="18"/>
                <w:szCs w:val="18"/>
              </w:rPr>
            </w:pPr>
            <w:r w:rsidRPr="009A39FE">
              <w:rPr>
                <w:rFonts w:ascii="Arial" w:eastAsia="Times New Roman" w:hAnsi="Arial" w:cs="Arial"/>
                <w:bCs/>
                <w:color w:val="000000" w:themeColor="text1"/>
                <w:sz w:val="18"/>
                <w:szCs w:val="18"/>
              </w:rPr>
              <w:t>±4,0</w:t>
            </w:r>
          </w:p>
          <w:p w14:paraId="1260493E" w14:textId="77777777" w:rsidR="00A93AD9" w:rsidRPr="009A39FE" w:rsidRDefault="00A93AD9" w:rsidP="00A93AD9">
            <w:pPr>
              <w:jc w:val="center"/>
              <w:rPr>
                <w:rFonts w:ascii="Arial" w:eastAsia="Times New Roman" w:hAnsi="Arial" w:cs="Arial"/>
                <w:bCs/>
                <w:color w:val="000000" w:themeColor="text1"/>
                <w:sz w:val="18"/>
                <w:szCs w:val="18"/>
              </w:rPr>
            </w:pPr>
            <w:r w:rsidRPr="009A39FE">
              <w:rPr>
                <w:rFonts w:ascii="Arial" w:eastAsia="Times New Roman" w:hAnsi="Arial" w:cs="Arial"/>
                <w:bCs/>
                <w:color w:val="000000" w:themeColor="text1"/>
                <w:sz w:val="18"/>
                <w:szCs w:val="18"/>
              </w:rPr>
              <w:t>±5,0</w:t>
            </w:r>
          </w:p>
          <w:p w14:paraId="12E684BA" w14:textId="77777777" w:rsidR="00A93AD9" w:rsidRPr="009A39FE" w:rsidRDefault="00A93AD9" w:rsidP="00A93AD9">
            <w:pPr>
              <w:jc w:val="center"/>
              <w:rPr>
                <w:rFonts w:ascii="Arial" w:eastAsia="Times New Roman" w:hAnsi="Arial" w:cs="Arial"/>
                <w:bCs/>
                <w:color w:val="000000" w:themeColor="text1"/>
                <w:sz w:val="18"/>
                <w:szCs w:val="18"/>
              </w:rPr>
            </w:pPr>
          </w:p>
        </w:tc>
        <w:tc>
          <w:tcPr>
            <w:tcW w:w="1276" w:type="dxa"/>
          </w:tcPr>
          <w:p w14:paraId="307E85B3" w14:textId="77777777" w:rsidR="00A93AD9" w:rsidRPr="009A39FE" w:rsidRDefault="00A93AD9" w:rsidP="00A93AD9">
            <w:pPr>
              <w:jc w:val="center"/>
              <w:rPr>
                <w:rFonts w:ascii="Arial" w:eastAsia="Times New Roman" w:hAnsi="Arial" w:cs="Arial"/>
                <w:bCs/>
                <w:color w:val="000000" w:themeColor="text1"/>
                <w:sz w:val="18"/>
                <w:szCs w:val="18"/>
              </w:rPr>
            </w:pPr>
            <w:r w:rsidRPr="009A39FE">
              <w:rPr>
                <w:rFonts w:ascii="Arial" w:eastAsia="Times New Roman" w:hAnsi="Arial" w:cs="Arial"/>
                <w:bCs/>
                <w:color w:val="000000" w:themeColor="text1"/>
                <w:sz w:val="18"/>
                <w:szCs w:val="18"/>
              </w:rPr>
              <w:t>±5,0</w:t>
            </w:r>
          </w:p>
          <w:p w14:paraId="00DBEB5D" w14:textId="77777777" w:rsidR="00A93AD9" w:rsidRPr="009A39FE" w:rsidRDefault="00A93AD9" w:rsidP="00A93AD9">
            <w:pPr>
              <w:jc w:val="center"/>
              <w:rPr>
                <w:rFonts w:ascii="Arial" w:eastAsia="Times New Roman" w:hAnsi="Arial" w:cs="Arial"/>
                <w:bCs/>
                <w:color w:val="000000" w:themeColor="text1"/>
                <w:sz w:val="18"/>
                <w:szCs w:val="18"/>
              </w:rPr>
            </w:pPr>
            <w:r w:rsidRPr="009A39FE">
              <w:rPr>
                <w:rFonts w:ascii="Arial" w:eastAsia="Times New Roman" w:hAnsi="Arial" w:cs="Arial"/>
                <w:bCs/>
                <w:color w:val="000000" w:themeColor="text1"/>
                <w:sz w:val="18"/>
                <w:szCs w:val="18"/>
              </w:rPr>
              <w:t>±5,0</w:t>
            </w:r>
          </w:p>
          <w:p w14:paraId="0FE0FF44" w14:textId="77777777" w:rsidR="00A93AD9" w:rsidRPr="009A39FE" w:rsidRDefault="00A93AD9" w:rsidP="00A93AD9">
            <w:pPr>
              <w:jc w:val="center"/>
              <w:rPr>
                <w:rFonts w:ascii="Arial" w:eastAsia="Times New Roman" w:hAnsi="Arial" w:cs="Arial"/>
                <w:bCs/>
                <w:color w:val="000000" w:themeColor="text1"/>
                <w:sz w:val="18"/>
                <w:szCs w:val="18"/>
              </w:rPr>
            </w:pPr>
            <w:r w:rsidRPr="009A39FE">
              <w:rPr>
                <w:rFonts w:ascii="Arial" w:eastAsia="Times New Roman" w:hAnsi="Arial" w:cs="Arial"/>
                <w:bCs/>
                <w:color w:val="000000" w:themeColor="text1"/>
                <w:sz w:val="18"/>
                <w:szCs w:val="18"/>
              </w:rPr>
              <w:t>±5,0</w:t>
            </w:r>
          </w:p>
          <w:p w14:paraId="45AD9B30" w14:textId="77777777" w:rsidR="00A93AD9" w:rsidRPr="009A39FE" w:rsidRDefault="00A93AD9" w:rsidP="00A93AD9">
            <w:pPr>
              <w:jc w:val="center"/>
              <w:rPr>
                <w:rFonts w:ascii="Arial" w:eastAsia="Times New Roman" w:hAnsi="Arial" w:cs="Arial"/>
                <w:bCs/>
                <w:color w:val="000000" w:themeColor="text1"/>
                <w:sz w:val="18"/>
                <w:szCs w:val="18"/>
              </w:rPr>
            </w:pPr>
            <w:r w:rsidRPr="009A39FE">
              <w:rPr>
                <w:rFonts w:ascii="Arial" w:eastAsia="Times New Roman" w:hAnsi="Arial" w:cs="Arial"/>
                <w:bCs/>
                <w:color w:val="000000" w:themeColor="text1"/>
                <w:sz w:val="18"/>
                <w:szCs w:val="18"/>
              </w:rPr>
              <w:t>±6,0</w:t>
            </w:r>
          </w:p>
          <w:p w14:paraId="30274A5B" w14:textId="77777777" w:rsidR="00A93AD9" w:rsidRPr="009A39FE" w:rsidRDefault="00A93AD9" w:rsidP="00A93AD9">
            <w:pPr>
              <w:jc w:val="center"/>
              <w:rPr>
                <w:rFonts w:ascii="Arial" w:eastAsia="Times New Roman" w:hAnsi="Arial" w:cs="Arial"/>
                <w:bCs/>
                <w:color w:val="000000" w:themeColor="text1"/>
                <w:sz w:val="18"/>
                <w:szCs w:val="18"/>
              </w:rPr>
            </w:pPr>
          </w:p>
        </w:tc>
        <w:tc>
          <w:tcPr>
            <w:tcW w:w="1275" w:type="dxa"/>
          </w:tcPr>
          <w:p w14:paraId="6E5C52FB" w14:textId="77777777" w:rsidR="00A93AD9" w:rsidRPr="009A39FE" w:rsidRDefault="00A93AD9" w:rsidP="00A93AD9">
            <w:pPr>
              <w:jc w:val="center"/>
              <w:rPr>
                <w:rFonts w:ascii="Arial" w:eastAsia="Times New Roman" w:hAnsi="Arial" w:cs="Arial"/>
                <w:bCs/>
                <w:color w:val="000000" w:themeColor="text1"/>
                <w:sz w:val="18"/>
                <w:szCs w:val="18"/>
              </w:rPr>
            </w:pPr>
            <w:r w:rsidRPr="009A39FE">
              <w:rPr>
                <w:rFonts w:ascii="Arial" w:eastAsia="Times New Roman" w:hAnsi="Arial" w:cs="Arial"/>
                <w:bCs/>
                <w:color w:val="000000" w:themeColor="text1"/>
                <w:sz w:val="18"/>
                <w:szCs w:val="18"/>
              </w:rPr>
              <w:t>±6,0</w:t>
            </w:r>
          </w:p>
          <w:p w14:paraId="66E863CA" w14:textId="77777777" w:rsidR="00A93AD9" w:rsidRPr="009A39FE" w:rsidRDefault="00A93AD9" w:rsidP="00A93AD9">
            <w:pPr>
              <w:jc w:val="center"/>
              <w:rPr>
                <w:rFonts w:ascii="Arial" w:eastAsia="Times New Roman" w:hAnsi="Arial" w:cs="Arial"/>
                <w:bCs/>
                <w:color w:val="000000" w:themeColor="text1"/>
                <w:sz w:val="18"/>
                <w:szCs w:val="18"/>
              </w:rPr>
            </w:pPr>
            <w:r w:rsidRPr="009A39FE">
              <w:rPr>
                <w:rFonts w:ascii="Arial" w:eastAsia="Times New Roman" w:hAnsi="Arial" w:cs="Arial"/>
                <w:bCs/>
                <w:color w:val="000000" w:themeColor="text1"/>
                <w:sz w:val="18"/>
                <w:szCs w:val="18"/>
              </w:rPr>
              <w:t>±6,0</w:t>
            </w:r>
          </w:p>
          <w:p w14:paraId="7C4918EA" w14:textId="77777777" w:rsidR="00A93AD9" w:rsidRPr="009A39FE" w:rsidRDefault="00A93AD9" w:rsidP="00A93AD9">
            <w:pPr>
              <w:jc w:val="center"/>
              <w:rPr>
                <w:rFonts w:ascii="Arial" w:eastAsia="Times New Roman" w:hAnsi="Arial" w:cs="Arial"/>
                <w:bCs/>
                <w:color w:val="000000" w:themeColor="text1"/>
                <w:sz w:val="18"/>
                <w:szCs w:val="18"/>
              </w:rPr>
            </w:pPr>
            <w:r w:rsidRPr="009A39FE">
              <w:rPr>
                <w:rFonts w:ascii="Arial" w:eastAsia="Times New Roman" w:hAnsi="Arial" w:cs="Arial"/>
                <w:bCs/>
                <w:color w:val="000000" w:themeColor="text1"/>
                <w:sz w:val="18"/>
                <w:szCs w:val="18"/>
              </w:rPr>
              <w:t>±6,0</w:t>
            </w:r>
          </w:p>
          <w:p w14:paraId="1B4DD5BA" w14:textId="77777777" w:rsidR="00A93AD9" w:rsidRPr="009A39FE" w:rsidRDefault="00A93AD9" w:rsidP="00A93AD9">
            <w:pPr>
              <w:jc w:val="center"/>
              <w:rPr>
                <w:rFonts w:ascii="Arial" w:eastAsia="Times New Roman" w:hAnsi="Arial" w:cs="Arial"/>
                <w:bCs/>
                <w:color w:val="000000" w:themeColor="text1"/>
                <w:sz w:val="18"/>
                <w:szCs w:val="18"/>
              </w:rPr>
            </w:pPr>
            <w:r w:rsidRPr="009A39FE">
              <w:rPr>
                <w:rFonts w:ascii="Arial" w:eastAsia="Times New Roman" w:hAnsi="Arial" w:cs="Arial"/>
                <w:bCs/>
                <w:color w:val="000000" w:themeColor="text1"/>
                <w:sz w:val="18"/>
                <w:szCs w:val="18"/>
              </w:rPr>
              <w:t>±7,0</w:t>
            </w:r>
          </w:p>
          <w:p w14:paraId="140CF8D8" w14:textId="77777777" w:rsidR="00A93AD9" w:rsidRPr="009A39FE" w:rsidRDefault="00A93AD9" w:rsidP="00A93AD9">
            <w:pPr>
              <w:jc w:val="center"/>
              <w:rPr>
                <w:rFonts w:ascii="Arial" w:eastAsia="Times New Roman" w:hAnsi="Arial" w:cs="Arial"/>
                <w:bCs/>
                <w:color w:val="000000" w:themeColor="text1"/>
                <w:sz w:val="18"/>
                <w:szCs w:val="18"/>
              </w:rPr>
            </w:pPr>
          </w:p>
        </w:tc>
        <w:tc>
          <w:tcPr>
            <w:tcW w:w="1209" w:type="dxa"/>
          </w:tcPr>
          <w:p w14:paraId="50B339C1" w14:textId="77777777" w:rsidR="00A93AD9" w:rsidRPr="009A39FE" w:rsidRDefault="00A93AD9" w:rsidP="00A93AD9">
            <w:pPr>
              <w:jc w:val="center"/>
              <w:rPr>
                <w:rFonts w:ascii="Arial" w:eastAsia="Times New Roman" w:hAnsi="Arial" w:cs="Arial"/>
                <w:bCs/>
                <w:color w:val="000000" w:themeColor="text1"/>
                <w:sz w:val="18"/>
                <w:szCs w:val="18"/>
              </w:rPr>
            </w:pPr>
            <w:r w:rsidRPr="009A39FE">
              <w:rPr>
                <w:rFonts w:ascii="Arial" w:eastAsia="Times New Roman" w:hAnsi="Arial" w:cs="Arial"/>
                <w:bCs/>
                <w:color w:val="000000" w:themeColor="text1"/>
                <w:sz w:val="18"/>
                <w:szCs w:val="18"/>
              </w:rPr>
              <w:t>±6,0</w:t>
            </w:r>
          </w:p>
          <w:p w14:paraId="06BB7F4D" w14:textId="77777777" w:rsidR="00A93AD9" w:rsidRPr="009A39FE" w:rsidRDefault="00A93AD9" w:rsidP="00A93AD9">
            <w:pPr>
              <w:jc w:val="center"/>
              <w:rPr>
                <w:rFonts w:ascii="Arial" w:eastAsia="Times New Roman" w:hAnsi="Arial" w:cs="Arial"/>
                <w:bCs/>
                <w:color w:val="000000" w:themeColor="text1"/>
                <w:sz w:val="18"/>
                <w:szCs w:val="18"/>
              </w:rPr>
            </w:pPr>
            <w:r w:rsidRPr="009A39FE">
              <w:rPr>
                <w:rFonts w:ascii="Arial" w:eastAsia="Times New Roman" w:hAnsi="Arial" w:cs="Arial"/>
                <w:bCs/>
                <w:color w:val="000000" w:themeColor="text1"/>
                <w:sz w:val="18"/>
                <w:szCs w:val="18"/>
              </w:rPr>
              <w:t>±6,0</w:t>
            </w:r>
          </w:p>
          <w:p w14:paraId="620F6CCF" w14:textId="77777777" w:rsidR="00A93AD9" w:rsidRPr="009A39FE" w:rsidRDefault="00A93AD9" w:rsidP="00A93AD9">
            <w:pPr>
              <w:jc w:val="center"/>
              <w:rPr>
                <w:rFonts w:ascii="Arial" w:eastAsia="Times New Roman" w:hAnsi="Arial" w:cs="Arial"/>
                <w:bCs/>
                <w:color w:val="000000" w:themeColor="text1"/>
                <w:sz w:val="18"/>
                <w:szCs w:val="18"/>
              </w:rPr>
            </w:pPr>
            <w:r w:rsidRPr="009A39FE">
              <w:rPr>
                <w:rFonts w:ascii="Arial" w:eastAsia="Times New Roman" w:hAnsi="Arial" w:cs="Arial"/>
                <w:bCs/>
                <w:color w:val="000000" w:themeColor="text1"/>
                <w:sz w:val="18"/>
                <w:szCs w:val="18"/>
              </w:rPr>
              <w:t>±6,0</w:t>
            </w:r>
          </w:p>
          <w:p w14:paraId="04CE381D" w14:textId="77777777" w:rsidR="00A93AD9" w:rsidRPr="009A39FE" w:rsidRDefault="00A93AD9" w:rsidP="00A93AD9">
            <w:pPr>
              <w:jc w:val="center"/>
              <w:rPr>
                <w:rFonts w:ascii="Arial" w:eastAsia="Times New Roman" w:hAnsi="Arial" w:cs="Arial"/>
                <w:bCs/>
                <w:color w:val="000000" w:themeColor="text1"/>
                <w:sz w:val="18"/>
                <w:szCs w:val="18"/>
              </w:rPr>
            </w:pPr>
            <w:r w:rsidRPr="009A39FE">
              <w:rPr>
                <w:rFonts w:ascii="Arial" w:eastAsia="Times New Roman" w:hAnsi="Arial" w:cs="Arial"/>
                <w:bCs/>
                <w:color w:val="000000" w:themeColor="text1"/>
                <w:sz w:val="18"/>
                <w:szCs w:val="18"/>
              </w:rPr>
              <w:t>±7,0</w:t>
            </w:r>
          </w:p>
          <w:p w14:paraId="764B6E20" w14:textId="77777777" w:rsidR="00A93AD9" w:rsidRPr="009A39FE" w:rsidRDefault="00A93AD9" w:rsidP="00A93AD9">
            <w:pPr>
              <w:jc w:val="center"/>
              <w:rPr>
                <w:rFonts w:ascii="Arial" w:eastAsia="Times New Roman" w:hAnsi="Arial" w:cs="Arial"/>
                <w:bCs/>
                <w:color w:val="000000" w:themeColor="text1"/>
                <w:sz w:val="18"/>
                <w:szCs w:val="18"/>
              </w:rPr>
            </w:pPr>
          </w:p>
        </w:tc>
      </w:tr>
    </w:tbl>
    <w:p w14:paraId="2ADD0AE2" w14:textId="343B218B" w:rsidR="00AE50F6" w:rsidRPr="009A39FE" w:rsidRDefault="00A93AD9" w:rsidP="00BC0152">
      <w:pPr>
        <w:pStyle w:val="11"/>
        <w:tabs>
          <w:tab w:val="left" w:pos="1093"/>
        </w:tabs>
        <w:spacing w:after="220" w:line="218" w:lineRule="auto"/>
        <w:ind w:firstLine="0"/>
        <w:jc w:val="right"/>
        <w:rPr>
          <w:rFonts w:ascii="Arial" w:hAnsi="Arial" w:cs="Arial"/>
          <w:color w:val="000000" w:themeColor="text1"/>
        </w:rPr>
      </w:pPr>
      <w:r w:rsidRPr="009A39FE">
        <w:rPr>
          <w:rFonts w:ascii="Arial" w:hAnsi="Arial" w:cs="Arial"/>
          <w:color w:val="000000" w:themeColor="text1"/>
        </w:rPr>
        <w:t xml:space="preserve"> </w:t>
      </w:r>
      <w:r w:rsidR="00774365" w:rsidRPr="009A39FE">
        <w:rPr>
          <w:rFonts w:ascii="Arial" w:hAnsi="Arial" w:cs="Arial"/>
          <w:color w:val="000000" w:themeColor="text1"/>
        </w:rPr>
        <w:t>В миллиметрах</w:t>
      </w:r>
    </w:p>
    <w:p w14:paraId="7F1147EF" w14:textId="0F1E79C6" w:rsidR="003F24DB" w:rsidRPr="003F24DB" w:rsidRDefault="0017525F" w:rsidP="00355BDE">
      <w:pPr>
        <w:pStyle w:val="11"/>
        <w:numPr>
          <w:ilvl w:val="2"/>
          <w:numId w:val="5"/>
        </w:numPr>
        <w:tabs>
          <w:tab w:val="left" w:pos="1093"/>
        </w:tabs>
        <w:spacing w:line="360" w:lineRule="auto"/>
        <w:ind w:firstLine="709"/>
        <w:jc w:val="both"/>
        <w:rPr>
          <w:rFonts w:ascii="Arial" w:hAnsi="Arial" w:cs="Arial"/>
          <w:color w:val="000000" w:themeColor="text1"/>
        </w:rPr>
      </w:pPr>
      <w:bookmarkStart w:id="61" w:name="bookmark93"/>
      <w:bookmarkEnd w:id="61"/>
      <w:r w:rsidRPr="003F24DB">
        <w:rPr>
          <w:rFonts w:ascii="Arial" w:hAnsi="Arial" w:cs="Arial"/>
          <w:sz w:val="24"/>
          <w:szCs w:val="24"/>
        </w:rPr>
        <w:t xml:space="preserve">Ленты, изготовляемые прокаткой требуемой ширины, всех толщин при </w:t>
      </w:r>
      <w:r w:rsidRPr="003F24DB">
        <w:rPr>
          <w:rFonts w:ascii="Arial" w:hAnsi="Arial" w:cs="Arial"/>
          <w:color w:val="auto"/>
          <w:sz w:val="24"/>
          <w:szCs w:val="24"/>
        </w:rPr>
        <w:t xml:space="preserve">ширине свыше 1000 мм </w:t>
      </w:r>
      <w:r w:rsidRPr="003F24DB">
        <w:rPr>
          <w:rFonts w:ascii="Arial" w:hAnsi="Arial" w:cs="Arial"/>
          <w:color w:val="000000" w:themeColor="text1"/>
          <w:sz w:val="24"/>
          <w:szCs w:val="24"/>
        </w:rPr>
        <w:t xml:space="preserve">изготовляют </w:t>
      </w:r>
      <w:r w:rsidR="006E33D4" w:rsidRPr="003F24DB">
        <w:rPr>
          <w:rFonts w:ascii="Arial" w:hAnsi="Arial" w:cs="Arial"/>
          <w:color w:val="000000" w:themeColor="text1"/>
          <w:sz w:val="24"/>
          <w:szCs w:val="24"/>
        </w:rPr>
        <w:t xml:space="preserve">как </w:t>
      </w:r>
      <w:r w:rsidRPr="003F24DB">
        <w:rPr>
          <w:rFonts w:ascii="Arial" w:hAnsi="Arial" w:cs="Arial"/>
          <w:color w:val="000000" w:themeColor="text1"/>
          <w:sz w:val="24"/>
          <w:szCs w:val="24"/>
        </w:rPr>
        <w:t>без обрезки кромок и утолщенных концов</w:t>
      </w:r>
      <w:r w:rsidR="006E33D4" w:rsidRPr="003F24DB">
        <w:rPr>
          <w:rFonts w:ascii="Arial" w:hAnsi="Arial" w:cs="Arial"/>
          <w:color w:val="000000" w:themeColor="text1"/>
          <w:sz w:val="24"/>
          <w:szCs w:val="24"/>
        </w:rPr>
        <w:t>, так и с обрезкой</w:t>
      </w:r>
      <w:r w:rsidRPr="003F24DB">
        <w:rPr>
          <w:rFonts w:ascii="Arial" w:hAnsi="Arial" w:cs="Arial"/>
          <w:color w:val="000000" w:themeColor="text1"/>
          <w:sz w:val="24"/>
          <w:szCs w:val="24"/>
        </w:rPr>
        <w:t>.</w:t>
      </w:r>
      <w:r w:rsidR="009755D3" w:rsidRPr="003F24DB">
        <w:rPr>
          <w:rFonts w:ascii="Arial" w:hAnsi="Arial" w:cs="Arial"/>
          <w:color w:val="000000" w:themeColor="text1"/>
          <w:sz w:val="24"/>
          <w:szCs w:val="24"/>
        </w:rPr>
        <w:t xml:space="preserve"> </w:t>
      </w:r>
    </w:p>
    <w:p w14:paraId="45886F91" w14:textId="77777777" w:rsidR="00AE50F6" w:rsidRPr="009A39FE" w:rsidRDefault="0017525F" w:rsidP="00125D68">
      <w:pPr>
        <w:pStyle w:val="11"/>
        <w:numPr>
          <w:ilvl w:val="2"/>
          <w:numId w:val="5"/>
        </w:numPr>
        <w:tabs>
          <w:tab w:val="left" w:pos="1202"/>
        </w:tabs>
        <w:spacing w:line="360" w:lineRule="auto"/>
        <w:ind w:firstLine="709"/>
        <w:jc w:val="both"/>
        <w:rPr>
          <w:rFonts w:ascii="Arial" w:hAnsi="Arial" w:cs="Arial"/>
          <w:color w:val="000000" w:themeColor="text1"/>
          <w:sz w:val="24"/>
          <w:szCs w:val="24"/>
        </w:rPr>
      </w:pPr>
      <w:bookmarkStart w:id="62" w:name="bookmark94"/>
      <w:bookmarkEnd w:id="62"/>
      <w:r w:rsidRPr="009A39FE">
        <w:rPr>
          <w:rFonts w:ascii="Arial" w:hAnsi="Arial" w:cs="Arial"/>
          <w:color w:val="000000" w:themeColor="text1"/>
          <w:sz w:val="24"/>
          <w:szCs w:val="24"/>
        </w:rPr>
        <w:lastRenderedPageBreak/>
        <w:t>Предельные отклонения по ширине лент без обрезки кромок и утолщенных концов, изготовляемых прокаткой требуемой ширины, должны быть:</w:t>
      </w:r>
    </w:p>
    <w:p w14:paraId="1E2CDCBA" w14:textId="0CAF77AF" w:rsidR="00AE50F6" w:rsidRPr="009A39FE" w:rsidRDefault="0017525F" w:rsidP="00DE5370">
      <w:pPr>
        <w:pStyle w:val="11"/>
        <w:numPr>
          <w:ilvl w:val="0"/>
          <w:numId w:val="8"/>
        </w:numPr>
        <w:tabs>
          <w:tab w:val="left" w:pos="851"/>
        </w:tabs>
        <w:spacing w:line="360" w:lineRule="auto"/>
        <w:ind w:firstLine="709"/>
        <w:jc w:val="both"/>
        <w:rPr>
          <w:rFonts w:ascii="Arial" w:hAnsi="Arial" w:cs="Arial"/>
          <w:color w:val="000000" w:themeColor="text1"/>
          <w:sz w:val="24"/>
          <w:szCs w:val="24"/>
        </w:rPr>
      </w:pPr>
      <w:bookmarkStart w:id="63" w:name="bookmark95"/>
      <w:bookmarkEnd w:id="63"/>
      <w:r w:rsidRPr="009A39FE">
        <w:rPr>
          <w:rFonts w:ascii="Arial" w:hAnsi="Arial" w:cs="Arial"/>
          <w:color w:val="000000" w:themeColor="text1"/>
          <w:sz w:val="24"/>
          <w:szCs w:val="24"/>
        </w:rPr>
        <w:t xml:space="preserve">не более +50 мм — для алюминия всех марок и алюминиевых сплавов марок ММ, </w:t>
      </w:r>
      <w:r w:rsidR="00AC2F91" w:rsidRPr="009A39FE">
        <w:rPr>
          <w:rFonts w:ascii="Arial" w:hAnsi="Arial" w:cs="Arial"/>
          <w:color w:val="000000" w:themeColor="text1"/>
          <w:sz w:val="24"/>
          <w:szCs w:val="24"/>
        </w:rPr>
        <w:t xml:space="preserve">АМц, </w:t>
      </w:r>
      <w:r w:rsidRPr="009A39FE">
        <w:rPr>
          <w:rFonts w:ascii="Arial" w:hAnsi="Arial" w:cs="Arial"/>
          <w:color w:val="000000" w:themeColor="text1"/>
          <w:sz w:val="24"/>
          <w:szCs w:val="24"/>
        </w:rPr>
        <w:t>АМцС, АМг2;</w:t>
      </w:r>
    </w:p>
    <w:p w14:paraId="3A1C9740" w14:textId="6C794D54" w:rsidR="00AE50F6" w:rsidRPr="00355BDE" w:rsidRDefault="00E10453" w:rsidP="00E10453">
      <w:pPr>
        <w:pStyle w:val="11"/>
        <w:tabs>
          <w:tab w:val="left" w:pos="741"/>
        </w:tabs>
        <w:spacing w:line="360" w:lineRule="auto"/>
        <w:ind w:left="709" w:firstLine="0"/>
        <w:jc w:val="both"/>
        <w:rPr>
          <w:rFonts w:ascii="Arial" w:hAnsi="Arial" w:cs="Arial"/>
          <w:color w:val="000000" w:themeColor="text1"/>
          <w:sz w:val="24"/>
          <w:szCs w:val="24"/>
          <w:highlight w:val="red"/>
        </w:rPr>
      </w:pPr>
      <w:bookmarkStart w:id="64" w:name="bookmark96"/>
      <w:bookmarkEnd w:id="64"/>
      <w:r w:rsidRPr="009A39FE">
        <w:rPr>
          <w:rFonts w:ascii="Arial" w:hAnsi="Arial" w:cs="Arial"/>
          <w:color w:val="000000" w:themeColor="text1"/>
          <w:sz w:val="24"/>
          <w:szCs w:val="24"/>
        </w:rPr>
        <w:t xml:space="preserve">- </w:t>
      </w:r>
      <w:r w:rsidR="0017525F" w:rsidRPr="009A39FE">
        <w:rPr>
          <w:rFonts w:ascii="Arial" w:hAnsi="Arial" w:cs="Arial"/>
          <w:color w:val="000000" w:themeColor="text1"/>
          <w:sz w:val="24"/>
          <w:szCs w:val="24"/>
        </w:rPr>
        <w:t>не более +80 мм — для алюминиевы</w:t>
      </w:r>
      <w:r w:rsidR="003F5D5A" w:rsidRPr="009A39FE">
        <w:rPr>
          <w:rFonts w:ascii="Arial" w:hAnsi="Arial" w:cs="Arial"/>
          <w:color w:val="000000" w:themeColor="text1"/>
          <w:sz w:val="24"/>
          <w:szCs w:val="24"/>
        </w:rPr>
        <w:t>х сплавов марок АМгЗ, АМг5, АМг6</w:t>
      </w:r>
      <w:r w:rsidR="0017525F" w:rsidRPr="009A39FE">
        <w:rPr>
          <w:rFonts w:ascii="Arial" w:hAnsi="Arial" w:cs="Arial"/>
          <w:color w:val="000000" w:themeColor="text1"/>
          <w:sz w:val="24"/>
          <w:szCs w:val="24"/>
        </w:rPr>
        <w:t>, АВ, Д1, Д12, Д16, В95, В95-1, 1915.</w:t>
      </w:r>
      <w:r w:rsidR="007E2BE9" w:rsidRPr="009A39FE">
        <w:rPr>
          <w:rFonts w:ascii="Arial" w:hAnsi="Arial" w:cs="Arial"/>
          <w:color w:val="000000" w:themeColor="text1"/>
          <w:sz w:val="24"/>
          <w:szCs w:val="24"/>
        </w:rPr>
        <w:t xml:space="preserve"> </w:t>
      </w:r>
    </w:p>
    <w:p w14:paraId="75E33742" w14:textId="1FB4ED26" w:rsidR="000A0325" w:rsidRPr="009A39FE" w:rsidRDefault="00E10453" w:rsidP="00E10453">
      <w:pPr>
        <w:pStyle w:val="11"/>
        <w:tabs>
          <w:tab w:val="left" w:pos="741"/>
        </w:tabs>
        <w:spacing w:line="360" w:lineRule="auto"/>
        <w:ind w:left="709" w:firstLine="0"/>
        <w:jc w:val="both"/>
        <w:rPr>
          <w:rFonts w:ascii="Arial" w:hAnsi="Arial" w:cs="Arial"/>
          <w:color w:val="000000" w:themeColor="text1"/>
          <w:sz w:val="24"/>
          <w:szCs w:val="24"/>
          <w:highlight w:val="red"/>
        </w:rPr>
      </w:pPr>
      <w:r w:rsidRPr="009A39FE">
        <w:rPr>
          <w:rFonts w:ascii="Arial" w:hAnsi="Arial" w:cs="Arial"/>
          <w:color w:val="000000" w:themeColor="text1"/>
          <w:sz w:val="24"/>
          <w:szCs w:val="24"/>
        </w:rPr>
        <w:t xml:space="preserve">- </w:t>
      </w:r>
      <w:r w:rsidR="000A0325" w:rsidRPr="009A39FE">
        <w:rPr>
          <w:rFonts w:ascii="Arial" w:hAnsi="Arial" w:cs="Arial"/>
          <w:color w:val="000000" w:themeColor="text1"/>
          <w:sz w:val="24"/>
          <w:szCs w:val="24"/>
        </w:rPr>
        <w:t>не более +100</w:t>
      </w:r>
      <w:r w:rsidR="009A39FE" w:rsidRPr="009A39FE">
        <w:rPr>
          <w:rFonts w:ascii="Arial" w:hAnsi="Arial" w:cs="Arial"/>
          <w:color w:val="000000" w:themeColor="text1"/>
          <w:sz w:val="24"/>
          <w:szCs w:val="24"/>
        </w:rPr>
        <w:t xml:space="preserve"> </w:t>
      </w:r>
      <w:r w:rsidR="000A0325" w:rsidRPr="009A39FE">
        <w:rPr>
          <w:rFonts w:ascii="Arial" w:hAnsi="Arial" w:cs="Arial"/>
          <w:color w:val="000000" w:themeColor="text1"/>
          <w:sz w:val="24"/>
          <w:szCs w:val="24"/>
        </w:rPr>
        <w:t>мм при ширине свыше 2000</w:t>
      </w:r>
      <w:r w:rsidR="00F208AC" w:rsidRPr="009A39FE">
        <w:rPr>
          <w:rFonts w:ascii="Arial" w:hAnsi="Arial" w:cs="Arial"/>
          <w:color w:val="000000" w:themeColor="text1"/>
          <w:sz w:val="24"/>
          <w:szCs w:val="24"/>
        </w:rPr>
        <w:t xml:space="preserve"> </w:t>
      </w:r>
      <w:r w:rsidR="000A0325" w:rsidRPr="009A39FE">
        <w:rPr>
          <w:rFonts w:ascii="Arial" w:hAnsi="Arial" w:cs="Arial"/>
          <w:color w:val="000000" w:themeColor="text1"/>
          <w:sz w:val="24"/>
          <w:szCs w:val="24"/>
        </w:rPr>
        <w:t>мм для всех марок сплавов.</w:t>
      </w:r>
    </w:p>
    <w:p w14:paraId="28CBC3FB" w14:textId="77777777" w:rsidR="00C1424E" w:rsidRPr="009A39FE" w:rsidRDefault="00C1424E" w:rsidP="00E10453">
      <w:pPr>
        <w:pStyle w:val="11"/>
        <w:spacing w:line="360" w:lineRule="auto"/>
        <w:ind w:firstLine="709"/>
        <w:jc w:val="both"/>
        <w:rPr>
          <w:rFonts w:ascii="Arial" w:hAnsi="Arial" w:cs="Arial"/>
          <w:color w:val="000000" w:themeColor="text1"/>
          <w:sz w:val="24"/>
          <w:szCs w:val="24"/>
        </w:rPr>
      </w:pPr>
      <w:r w:rsidRPr="009A39FE">
        <w:rPr>
          <w:rFonts w:ascii="Arial" w:hAnsi="Arial" w:cs="Arial"/>
          <w:color w:val="000000" w:themeColor="text1"/>
          <w:sz w:val="24"/>
          <w:szCs w:val="24"/>
        </w:rPr>
        <w:t xml:space="preserve">Допускается устанавливать дополнительные отклонения по ширине </w:t>
      </w:r>
      <w:r w:rsidR="005E540E" w:rsidRPr="009A39FE">
        <w:rPr>
          <w:rFonts w:ascii="Arial" w:hAnsi="Arial" w:cs="Arial"/>
          <w:color w:val="000000" w:themeColor="text1"/>
          <w:sz w:val="24"/>
          <w:szCs w:val="24"/>
        </w:rPr>
        <w:t>по согласованию</w:t>
      </w:r>
      <w:r w:rsidRPr="009A39FE">
        <w:rPr>
          <w:rFonts w:ascii="Arial" w:hAnsi="Arial" w:cs="Arial"/>
          <w:color w:val="000000" w:themeColor="text1"/>
          <w:sz w:val="24"/>
          <w:szCs w:val="24"/>
        </w:rPr>
        <w:t xml:space="preserve"> производител</w:t>
      </w:r>
      <w:r w:rsidR="005E540E" w:rsidRPr="009A39FE">
        <w:rPr>
          <w:rFonts w:ascii="Arial" w:hAnsi="Arial" w:cs="Arial"/>
          <w:color w:val="000000" w:themeColor="text1"/>
          <w:sz w:val="24"/>
          <w:szCs w:val="24"/>
        </w:rPr>
        <w:t>я</w:t>
      </w:r>
      <w:r w:rsidRPr="009A39FE">
        <w:rPr>
          <w:rFonts w:ascii="Arial" w:hAnsi="Arial" w:cs="Arial"/>
          <w:color w:val="000000" w:themeColor="text1"/>
          <w:sz w:val="24"/>
          <w:szCs w:val="24"/>
        </w:rPr>
        <w:t xml:space="preserve"> </w:t>
      </w:r>
      <w:r w:rsidR="005E540E" w:rsidRPr="009A39FE">
        <w:rPr>
          <w:rFonts w:ascii="Arial" w:hAnsi="Arial" w:cs="Arial"/>
          <w:color w:val="000000" w:themeColor="text1"/>
          <w:sz w:val="24"/>
          <w:szCs w:val="24"/>
        </w:rPr>
        <w:t>с</w:t>
      </w:r>
      <w:r w:rsidRPr="009A39FE">
        <w:rPr>
          <w:rFonts w:ascii="Arial" w:hAnsi="Arial" w:cs="Arial"/>
          <w:color w:val="000000" w:themeColor="text1"/>
          <w:sz w:val="24"/>
          <w:szCs w:val="24"/>
        </w:rPr>
        <w:t xml:space="preserve"> потребителем.</w:t>
      </w:r>
    </w:p>
    <w:p w14:paraId="2C2A4854" w14:textId="77777777" w:rsidR="00AE50F6" w:rsidRPr="009A39FE" w:rsidRDefault="0017525F" w:rsidP="00125D68">
      <w:pPr>
        <w:pStyle w:val="11"/>
        <w:numPr>
          <w:ilvl w:val="2"/>
          <w:numId w:val="5"/>
        </w:numPr>
        <w:tabs>
          <w:tab w:val="left" w:pos="1193"/>
        </w:tabs>
        <w:spacing w:line="360" w:lineRule="auto"/>
        <w:ind w:firstLine="709"/>
        <w:jc w:val="both"/>
        <w:rPr>
          <w:rFonts w:ascii="Arial" w:hAnsi="Arial" w:cs="Arial"/>
          <w:color w:val="000000" w:themeColor="text1"/>
          <w:sz w:val="24"/>
          <w:szCs w:val="24"/>
        </w:rPr>
      </w:pPr>
      <w:bookmarkStart w:id="65" w:name="bookmark97"/>
      <w:bookmarkEnd w:id="65"/>
      <w:r w:rsidRPr="009A39FE">
        <w:rPr>
          <w:rFonts w:ascii="Arial" w:hAnsi="Arial" w:cs="Arial"/>
          <w:color w:val="000000" w:themeColor="text1"/>
          <w:sz w:val="24"/>
          <w:szCs w:val="24"/>
        </w:rPr>
        <w:t>Ленты в рулонах изготовляют длиной, полученной из прокатанной заготовки.</w:t>
      </w:r>
    </w:p>
    <w:p w14:paraId="6D2597AE" w14:textId="77777777" w:rsidR="00AE50F6" w:rsidRPr="009A39FE" w:rsidRDefault="0017525F" w:rsidP="00125D68">
      <w:pPr>
        <w:pStyle w:val="11"/>
        <w:spacing w:line="360" w:lineRule="auto"/>
        <w:ind w:firstLine="709"/>
        <w:jc w:val="both"/>
        <w:rPr>
          <w:rFonts w:ascii="Arial" w:hAnsi="Arial" w:cs="Arial"/>
          <w:color w:val="000000" w:themeColor="text1"/>
          <w:sz w:val="24"/>
          <w:szCs w:val="24"/>
        </w:rPr>
      </w:pPr>
      <w:r w:rsidRPr="009A39FE">
        <w:rPr>
          <w:rFonts w:ascii="Arial" w:hAnsi="Arial" w:cs="Arial"/>
          <w:color w:val="000000" w:themeColor="text1"/>
          <w:sz w:val="24"/>
          <w:szCs w:val="24"/>
        </w:rPr>
        <w:t xml:space="preserve">В рулоне при толщине ленты 1,0 мм и менее допускается не более двух обрывов, </w:t>
      </w:r>
      <w:r w:rsidR="00616960" w:rsidRPr="009A39FE">
        <w:rPr>
          <w:rFonts w:ascii="Arial" w:hAnsi="Arial" w:cs="Arial"/>
          <w:color w:val="000000" w:themeColor="text1"/>
          <w:sz w:val="24"/>
          <w:szCs w:val="24"/>
        </w:rPr>
        <w:t>a</w:t>
      </w:r>
      <w:r w:rsidRPr="009A39FE">
        <w:rPr>
          <w:rFonts w:ascii="Arial" w:hAnsi="Arial" w:cs="Arial"/>
          <w:color w:val="000000" w:themeColor="text1"/>
          <w:sz w:val="24"/>
          <w:szCs w:val="24"/>
        </w:rPr>
        <w:t xml:space="preserve"> при толщине ленты более 1,0 мм обрывы не допускаются.</w:t>
      </w:r>
    </w:p>
    <w:p w14:paraId="5638CDE5" w14:textId="77777777" w:rsidR="00AE50F6" w:rsidRPr="009A39FE" w:rsidRDefault="0017525F" w:rsidP="00125D68">
      <w:pPr>
        <w:pStyle w:val="11"/>
        <w:spacing w:line="360" w:lineRule="auto"/>
        <w:ind w:firstLine="709"/>
        <w:jc w:val="both"/>
        <w:rPr>
          <w:rFonts w:ascii="Arial" w:hAnsi="Arial" w:cs="Arial"/>
          <w:color w:val="000000" w:themeColor="text1"/>
          <w:sz w:val="24"/>
          <w:szCs w:val="24"/>
        </w:rPr>
      </w:pPr>
      <w:r w:rsidRPr="009A39FE">
        <w:rPr>
          <w:rFonts w:ascii="Arial" w:hAnsi="Arial" w:cs="Arial"/>
          <w:color w:val="000000" w:themeColor="text1"/>
          <w:sz w:val="24"/>
          <w:szCs w:val="24"/>
        </w:rPr>
        <w:t>Для лент без обрезки кромок и утолщенных концов количество утолщенных концов в рулоне не должно превышать двух при отсутствии обрывов. При каждом обрыве допускается дополнительно по два утолщенных конца.</w:t>
      </w:r>
    </w:p>
    <w:p w14:paraId="5C3FA261" w14:textId="77777777" w:rsidR="00AE50F6" w:rsidRPr="009A39FE" w:rsidRDefault="0017525F" w:rsidP="00125D68">
      <w:pPr>
        <w:pStyle w:val="11"/>
        <w:spacing w:line="360" w:lineRule="auto"/>
        <w:ind w:firstLine="709"/>
        <w:jc w:val="both"/>
        <w:rPr>
          <w:rFonts w:ascii="Arial" w:hAnsi="Arial" w:cs="Arial"/>
          <w:color w:val="000000" w:themeColor="text1"/>
          <w:sz w:val="24"/>
          <w:szCs w:val="24"/>
        </w:rPr>
      </w:pPr>
      <w:r w:rsidRPr="009A39FE">
        <w:rPr>
          <w:rFonts w:ascii="Arial" w:hAnsi="Arial" w:cs="Arial"/>
          <w:color w:val="000000" w:themeColor="text1"/>
          <w:sz w:val="24"/>
          <w:szCs w:val="24"/>
        </w:rPr>
        <w:t>Допускается изготовление рулона сваркой нескольких рулонов. В рулоне допускается не более двух сварных швов. В месте сварного шва допускается утолщение не более 3 % номинальной толщины ленты.</w:t>
      </w:r>
    </w:p>
    <w:p w14:paraId="10455B6D" w14:textId="77777777" w:rsidR="00AE50F6" w:rsidRPr="009A39FE" w:rsidRDefault="0017525F" w:rsidP="00DE5370">
      <w:pPr>
        <w:pStyle w:val="11"/>
        <w:numPr>
          <w:ilvl w:val="2"/>
          <w:numId w:val="5"/>
        </w:numPr>
        <w:tabs>
          <w:tab w:val="left" w:pos="1276"/>
        </w:tabs>
        <w:spacing w:line="360" w:lineRule="auto"/>
        <w:ind w:firstLine="709"/>
        <w:jc w:val="both"/>
        <w:rPr>
          <w:rFonts w:ascii="Arial" w:hAnsi="Arial" w:cs="Arial"/>
          <w:color w:val="000000" w:themeColor="text1"/>
          <w:sz w:val="24"/>
          <w:szCs w:val="24"/>
        </w:rPr>
      </w:pPr>
      <w:bookmarkStart w:id="66" w:name="bookmark98"/>
      <w:bookmarkEnd w:id="66"/>
      <w:r w:rsidRPr="009A39FE">
        <w:rPr>
          <w:rFonts w:ascii="Arial" w:hAnsi="Arial" w:cs="Arial"/>
          <w:color w:val="000000" w:themeColor="text1"/>
          <w:sz w:val="24"/>
          <w:szCs w:val="24"/>
        </w:rPr>
        <w:t>Внутренний диаметр рулонов должен быть для обрезанных лент и лент без обрезки кромок (500</w:t>
      </w:r>
      <w:r w:rsidR="003B40A3" w:rsidRPr="009A39FE">
        <w:rPr>
          <w:rFonts w:ascii="Arial" w:hAnsi="Arial" w:cs="Arial"/>
          <w:color w:val="000000" w:themeColor="text1"/>
          <w:sz w:val="24"/>
          <w:szCs w:val="24"/>
        </w:rPr>
        <w:t>±</w:t>
      </w:r>
      <w:r w:rsidRPr="009A39FE">
        <w:rPr>
          <w:rFonts w:ascii="Arial" w:hAnsi="Arial" w:cs="Arial"/>
          <w:color w:val="000000" w:themeColor="text1"/>
          <w:sz w:val="24"/>
          <w:szCs w:val="24"/>
        </w:rPr>
        <w:t>10) мм</w:t>
      </w:r>
      <w:r w:rsidR="00210B69" w:rsidRPr="009A39FE">
        <w:rPr>
          <w:rFonts w:ascii="Arial" w:hAnsi="Arial" w:cs="Arial"/>
          <w:color w:val="000000" w:themeColor="text1"/>
          <w:sz w:val="24"/>
          <w:szCs w:val="24"/>
        </w:rPr>
        <w:t>,</w:t>
      </w:r>
      <w:r w:rsidRPr="009A39FE">
        <w:rPr>
          <w:rFonts w:ascii="Arial" w:hAnsi="Arial" w:cs="Arial"/>
          <w:color w:val="000000" w:themeColor="text1"/>
          <w:sz w:val="24"/>
          <w:szCs w:val="24"/>
        </w:rPr>
        <w:t xml:space="preserve"> </w:t>
      </w:r>
      <w:r w:rsidR="00467F2A" w:rsidRPr="009A39FE">
        <w:rPr>
          <w:rFonts w:ascii="Arial" w:hAnsi="Arial" w:cs="Arial"/>
          <w:color w:val="000000" w:themeColor="text1"/>
          <w:sz w:val="24"/>
          <w:szCs w:val="24"/>
        </w:rPr>
        <w:t xml:space="preserve">(600±10) мм </w:t>
      </w:r>
      <w:r w:rsidRPr="009A39FE">
        <w:rPr>
          <w:rFonts w:ascii="Arial" w:hAnsi="Arial" w:cs="Arial"/>
          <w:color w:val="000000" w:themeColor="text1"/>
          <w:sz w:val="24"/>
          <w:szCs w:val="24"/>
        </w:rPr>
        <w:t>или (750</w:t>
      </w:r>
      <w:r w:rsidR="003B40A3" w:rsidRPr="009A39FE">
        <w:rPr>
          <w:rFonts w:ascii="Arial" w:hAnsi="Arial" w:cs="Arial"/>
          <w:color w:val="000000" w:themeColor="text1"/>
          <w:sz w:val="24"/>
          <w:szCs w:val="24"/>
        </w:rPr>
        <w:t>±</w:t>
      </w:r>
      <w:r w:rsidRPr="009A39FE">
        <w:rPr>
          <w:rFonts w:ascii="Arial" w:hAnsi="Arial" w:cs="Arial"/>
          <w:color w:val="000000" w:themeColor="text1"/>
          <w:sz w:val="24"/>
          <w:szCs w:val="24"/>
        </w:rPr>
        <w:t>10) мм.</w:t>
      </w:r>
    </w:p>
    <w:p w14:paraId="4FD1258F" w14:textId="77777777" w:rsidR="00AE50F6" w:rsidRPr="009A39FE" w:rsidRDefault="0017525F" w:rsidP="00125D68">
      <w:pPr>
        <w:pStyle w:val="11"/>
        <w:spacing w:line="360" w:lineRule="auto"/>
        <w:ind w:firstLine="709"/>
        <w:jc w:val="both"/>
        <w:rPr>
          <w:rFonts w:ascii="Arial" w:hAnsi="Arial" w:cs="Arial"/>
          <w:color w:val="000000" w:themeColor="text1"/>
          <w:sz w:val="24"/>
          <w:szCs w:val="24"/>
        </w:rPr>
      </w:pPr>
      <w:r w:rsidRPr="009A39FE">
        <w:rPr>
          <w:rFonts w:ascii="Arial" w:hAnsi="Arial" w:cs="Arial"/>
          <w:color w:val="000000" w:themeColor="text1"/>
          <w:sz w:val="24"/>
          <w:szCs w:val="24"/>
        </w:rPr>
        <w:t xml:space="preserve">Ленты толщиной </w:t>
      </w:r>
      <w:r w:rsidR="002415D6" w:rsidRPr="009A39FE">
        <w:rPr>
          <w:rFonts w:ascii="Arial" w:hAnsi="Arial" w:cs="Arial"/>
          <w:color w:val="000000" w:themeColor="text1"/>
          <w:sz w:val="24"/>
          <w:szCs w:val="24"/>
        </w:rPr>
        <w:t>0,5 мм и менее допускается нама</w:t>
      </w:r>
      <w:r w:rsidRPr="009A39FE">
        <w:rPr>
          <w:rFonts w:ascii="Arial" w:hAnsi="Arial" w:cs="Arial"/>
          <w:color w:val="000000" w:themeColor="text1"/>
          <w:sz w:val="24"/>
          <w:szCs w:val="24"/>
        </w:rPr>
        <w:t>тыв</w:t>
      </w:r>
      <w:r w:rsidR="002415D6" w:rsidRPr="009A39FE">
        <w:rPr>
          <w:rFonts w:ascii="Arial" w:hAnsi="Arial" w:cs="Arial"/>
          <w:color w:val="000000" w:themeColor="text1"/>
          <w:sz w:val="24"/>
          <w:szCs w:val="24"/>
        </w:rPr>
        <w:t xml:space="preserve">ать </w:t>
      </w:r>
      <w:r w:rsidRPr="009A39FE">
        <w:rPr>
          <w:rFonts w:ascii="Arial" w:hAnsi="Arial" w:cs="Arial"/>
          <w:color w:val="000000" w:themeColor="text1"/>
          <w:sz w:val="24"/>
          <w:szCs w:val="24"/>
        </w:rPr>
        <w:t>на шпули. При этом внутренний диаметр рулона</w:t>
      </w:r>
      <w:r w:rsidR="003B40A3" w:rsidRPr="009A39FE">
        <w:rPr>
          <w:rFonts w:ascii="Arial" w:hAnsi="Arial" w:cs="Arial"/>
          <w:color w:val="000000" w:themeColor="text1"/>
          <w:sz w:val="24"/>
          <w:szCs w:val="24"/>
        </w:rPr>
        <w:t xml:space="preserve"> </w:t>
      </w:r>
      <w:r w:rsidRPr="009A39FE">
        <w:rPr>
          <w:rFonts w:ascii="Arial" w:hAnsi="Arial" w:cs="Arial"/>
          <w:color w:val="000000" w:themeColor="text1"/>
          <w:sz w:val="24"/>
          <w:szCs w:val="24"/>
        </w:rPr>
        <w:t xml:space="preserve">должен быть: </w:t>
      </w:r>
      <w:r w:rsidR="00E765F3" w:rsidRPr="009A39FE">
        <w:rPr>
          <w:rFonts w:ascii="Arial" w:hAnsi="Arial" w:cs="Arial"/>
          <w:color w:val="000000" w:themeColor="text1"/>
          <w:sz w:val="24"/>
          <w:szCs w:val="24"/>
        </w:rPr>
        <w:t xml:space="preserve">(46±5), </w:t>
      </w:r>
      <w:r w:rsidRPr="009A39FE">
        <w:rPr>
          <w:rFonts w:ascii="Arial" w:hAnsi="Arial" w:cs="Arial"/>
          <w:color w:val="000000" w:themeColor="text1"/>
          <w:sz w:val="24"/>
          <w:szCs w:val="24"/>
        </w:rPr>
        <w:t>(70</w:t>
      </w:r>
      <w:r w:rsidR="003B40A3" w:rsidRPr="009A39FE">
        <w:rPr>
          <w:rFonts w:ascii="Arial" w:hAnsi="Arial" w:cs="Arial"/>
          <w:color w:val="000000" w:themeColor="text1"/>
          <w:sz w:val="24"/>
          <w:szCs w:val="24"/>
        </w:rPr>
        <w:t>±</w:t>
      </w:r>
      <w:r w:rsidRPr="009A39FE">
        <w:rPr>
          <w:rFonts w:ascii="Arial" w:hAnsi="Arial" w:cs="Arial"/>
          <w:color w:val="000000" w:themeColor="text1"/>
          <w:sz w:val="24"/>
          <w:szCs w:val="24"/>
        </w:rPr>
        <w:t xml:space="preserve">5), </w:t>
      </w:r>
      <w:r w:rsidR="00210B69" w:rsidRPr="009A39FE">
        <w:rPr>
          <w:rFonts w:ascii="Arial" w:hAnsi="Arial" w:cs="Arial"/>
          <w:color w:val="000000" w:themeColor="text1"/>
          <w:sz w:val="24"/>
          <w:szCs w:val="24"/>
        </w:rPr>
        <w:t xml:space="preserve">(76,2±5), </w:t>
      </w:r>
      <w:r w:rsidRPr="009A39FE">
        <w:rPr>
          <w:rFonts w:ascii="Arial" w:hAnsi="Arial" w:cs="Arial"/>
          <w:color w:val="000000" w:themeColor="text1"/>
          <w:sz w:val="24"/>
          <w:szCs w:val="24"/>
        </w:rPr>
        <w:t>(100</w:t>
      </w:r>
      <w:r w:rsidR="003B40A3" w:rsidRPr="009A39FE">
        <w:rPr>
          <w:rFonts w:ascii="Arial" w:hAnsi="Arial" w:cs="Arial"/>
          <w:color w:val="000000" w:themeColor="text1"/>
          <w:sz w:val="24"/>
          <w:szCs w:val="24"/>
        </w:rPr>
        <w:t>±</w:t>
      </w:r>
      <w:r w:rsidRPr="009A39FE">
        <w:rPr>
          <w:rFonts w:ascii="Arial" w:hAnsi="Arial" w:cs="Arial"/>
          <w:color w:val="000000" w:themeColor="text1"/>
          <w:sz w:val="24"/>
          <w:szCs w:val="24"/>
        </w:rPr>
        <w:t>5),</w:t>
      </w:r>
      <w:r w:rsidR="00210B69" w:rsidRPr="009A39FE">
        <w:rPr>
          <w:color w:val="000000" w:themeColor="text1"/>
        </w:rPr>
        <w:t xml:space="preserve"> </w:t>
      </w:r>
      <w:r w:rsidR="00210B69" w:rsidRPr="009A39FE">
        <w:rPr>
          <w:rFonts w:ascii="Arial" w:hAnsi="Arial" w:cs="Arial"/>
          <w:color w:val="000000" w:themeColor="text1"/>
          <w:sz w:val="24"/>
          <w:szCs w:val="24"/>
        </w:rPr>
        <w:t xml:space="preserve">(152,4±5), </w:t>
      </w:r>
      <w:r w:rsidRPr="009A39FE">
        <w:rPr>
          <w:rFonts w:ascii="Arial" w:hAnsi="Arial" w:cs="Arial"/>
          <w:color w:val="000000" w:themeColor="text1"/>
          <w:sz w:val="24"/>
          <w:szCs w:val="24"/>
        </w:rPr>
        <w:t>(250</w:t>
      </w:r>
      <w:r w:rsidR="003B40A3" w:rsidRPr="009A39FE">
        <w:rPr>
          <w:rFonts w:ascii="Arial" w:hAnsi="Arial" w:cs="Arial"/>
          <w:color w:val="000000" w:themeColor="text1"/>
          <w:sz w:val="24"/>
          <w:szCs w:val="24"/>
        </w:rPr>
        <w:t>±</w:t>
      </w:r>
      <w:r w:rsidR="00BE50CD" w:rsidRPr="009A39FE">
        <w:rPr>
          <w:rFonts w:ascii="Arial" w:hAnsi="Arial" w:cs="Arial"/>
          <w:color w:val="000000" w:themeColor="text1"/>
          <w:sz w:val="24"/>
          <w:szCs w:val="24"/>
        </w:rPr>
        <w:t>2</w:t>
      </w:r>
      <w:r w:rsidRPr="009A39FE">
        <w:rPr>
          <w:rFonts w:ascii="Arial" w:hAnsi="Arial" w:cs="Arial"/>
          <w:color w:val="000000" w:themeColor="text1"/>
          <w:sz w:val="24"/>
          <w:szCs w:val="24"/>
        </w:rPr>
        <w:t>), (280</w:t>
      </w:r>
      <w:r w:rsidR="003B40A3" w:rsidRPr="009A39FE">
        <w:rPr>
          <w:rFonts w:ascii="Arial" w:hAnsi="Arial" w:cs="Arial"/>
          <w:color w:val="000000" w:themeColor="text1"/>
          <w:sz w:val="24"/>
          <w:szCs w:val="24"/>
        </w:rPr>
        <w:t>±</w:t>
      </w:r>
      <w:r w:rsidRPr="009A39FE">
        <w:rPr>
          <w:rFonts w:ascii="Arial" w:hAnsi="Arial" w:cs="Arial"/>
          <w:color w:val="000000" w:themeColor="text1"/>
          <w:sz w:val="24"/>
          <w:szCs w:val="24"/>
        </w:rPr>
        <w:t>2), (290</w:t>
      </w:r>
      <w:r w:rsidR="003B40A3" w:rsidRPr="009A39FE">
        <w:rPr>
          <w:rFonts w:ascii="Arial" w:hAnsi="Arial" w:cs="Arial"/>
          <w:color w:val="000000" w:themeColor="text1"/>
          <w:sz w:val="24"/>
          <w:szCs w:val="24"/>
        </w:rPr>
        <w:t>±</w:t>
      </w:r>
      <w:r w:rsidR="00BE50CD" w:rsidRPr="009A39FE">
        <w:rPr>
          <w:rFonts w:ascii="Arial" w:hAnsi="Arial" w:cs="Arial"/>
          <w:color w:val="000000" w:themeColor="text1"/>
          <w:sz w:val="24"/>
          <w:szCs w:val="24"/>
        </w:rPr>
        <w:t>2</w:t>
      </w:r>
      <w:r w:rsidRPr="009A39FE">
        <w:rPr>
          <w:rFonts w:ascii="Arial" w:hAnsi="Arial" w:cs="Arial"/>
          <w:color w:val="000000" w:themeColor="text1"/>
          <w:sz w:val="24"/>
          <w:szCs w:val="24"/>
        </w:rPr>
        <w:t>), (300</w:t>
      </w:r>
      <w:r w:rsidR="003B40A3" w:rsidRPr="009A39FE">
        <w:rPr>
          <w:rFonts w:ascii="Arial" w:hAnsi="Arial" w:cs="Arial"/>
          <w:color w:val="000000" w:themeColor="text1"/>
          <w:sz w:val="24"/>
          <w:szCs w:val="24"/>
        </w:rPr>
        <w:t>±</w:t>
      </w:r>
      <w:r w:rsidRPr="009A39FE">
        <w:rPr>
          <w:rFonts w:ascii="Arial" w:hAnsi="Arial" w:cs="Arial"/>
          <w:color w:val="000000" w:themeColor="text1"/>
          <w:sz w:val="24"/>
          <w:szCs w:val="24"/>
        </w:rPr>
        <w:t xml:space="preserve">2) и </w:t>
      </w:r>
      <w:r w:rsidR="00210B69" w:rsidRPr="009A39FE">
        <w:rPr>
          <w:rFonts w:ascii="Arial" w:hAnsi="Arial" w:cs="Arial"/>
          <w:color w:val="000000" w:themeColor="text1"/>
          <w:sz w:val="24"/>
          <w:szCs w:val="24"/>
        </w:rPr>
        <w:t>(400±</w:t>
      </w:r>
      <w:r w:rsidR="00095311" w:rsidRPr="009A39FE">
        <w:rPr>
          <w:rFonts w:ascii="Arial" w:hAnsi="Arial" w:cs="Arial"/>
          <w:color w:val="000000" w:themeColor="text1"/>
          <w:sz w:val="24"/>
          <w:szCs w:val="24"/>
        </w:rPr>
        <w:t>2</w:t>
      </w:r>
      <w:r w:rsidR="00210B69" w:rsidRPr="009A39FE">
        <w:rPr>
          <w:rFonts w:ascii="Arial" w:hAnsi="Arial" w:cs="Arial"/>
          <w:color w:val="000000" w:themeColor="text1"/>
          <w:sz w:val="24"/>
          <w:szCs w:val="24"/>
        </w:rPr>
        <w:t xml:space="preserve">), </w:t>
      </w:r>
      <w:r w:rsidRPr="009A39FE">
        <w:rPr>
          <w:rFonts w:ascii="Arial" w:hAnsi="Arial" w:cs="Arial"/>
          <w:color w:val="000000" w:themeColor="text1"/>
          <w:sz w:val="24"/>
          <w:szCs w:val="24"/>
        </w:rPr>
        <w:t>(500</w:t>
      </w:r>
      <w:r w:rsidR="003B40A3" w:rsidRPr="009A39FE">
        <w:rPr>
          <w:rFonts w:ascii="Arial" w:hAnsi="Arial" w:cs="Arial"/>
          <w:color w:val="000000" w:themeColor="text1"/>
          <w:sz w:val="24"/>
          <w:szCs w:val="24"/>
        </w:rPr>
        <w:t>±</w:t>
      </w:r>
      <w:r w:rsidR="00095311" w:rsidRPr="009A39FE">
        <w:rPr>
          <w:rFonts w:ascii="Arial" w:hAnsi="Arial" w:cs="Arial"/>
          <w:color w:val="000000" w:themeColor="text1"/>
          <w:sz w:val="24"/>
          <w:szCs w:val="24"/>
        </w:rPr>
        <w:t>2</w:t>
      </w:r>
      <w:r w:rsidRPr="009A39FE">
        <w:rPr>
          <w:rFonts w:ascii="Arial" w:hAnsi="Arial" w:cs="Arial"/>
          <w:color w:val="000000" w:themeColor="text1"/>
          <w:sz w:val="24"/>
          <w:szCs w:val="24"/>
        </w:rPr>
        <w:t xml:space="preserve">) </w:t>
      </w:r>
      <w:r w:rsidR="00210B69" w:rsidRPr="009A39FE">
        <w:rPr>
          <w:rFonts w:ascii="Arial" w:hAnsi="Arial" w:cs="Arial"/>
          <w:color w:val="000000" w:themeColor="text1"/>
          <w:sz w:val="24"/>
          <w:szCs w:val="24"/>
        </w:rPr>
        <w:t>и (600±</w:t>
      </w:r>
      <w:r w:rsidR="00095311" w:rsidRPr="009A39FE">
        <w:rPr>
          <w:rFonts w:ascii="Arial" w:hAnsi="Arial" w:cs="Arial"/>
          <w:color w:val="000000" w:themeColor="text1"/>
          <w:sz w:val="24"/>
          <w:szCs w:val="24"/>
        </w:rPr>
        <w:t>2</w:t>
      </w:r>
      <w:r w:rsidR="00210B69" w:rsidRPr="009A39FE">
        <w:rPr>
          <w:rFonts w:ascii="Arial" w:hAnsi="Arial" w:cs="Arial"/>
          <w:color w:val="000000" w:themeColor="text1"/>
          <w:sz w:val="24"/>
          <w:szCs w:val="24"/>
        </w:rPr>
        <w:t xml:space="preserve">), </w:t>
      </w:r>
      <w:r w:rsidRPr="009A39FE">
        <w:rPr>
          <w:rFonts w:ascii="Arial" w:hAnsi="Arial" w:cs="Arial"/>
          <w:color w:val="000000" w:themeColor="text1"/>
          <w:sz w:val="24"/>
          <w:szCs w:val="24"/>
        </w:rPr>
        <w:t>мм.</w:t>
      </w:r>
    </w:p>
    <w:p w14:paraId="259ACB4C" w14:textId="77777777" w:rsidR="00D86CAF" w:rsidRPr="009A39FE" w:rsidRDefault="00D86CAF" w:rsidP="00D86CAF">
      <w:pPr>
        <w:pStyle w:val="11"/>
        <w:spacing w:line="360" w:lineRule="auto"/>
        <w:ind w:firstLine="709"/>
        <w:jc w:val="both"/>
        <w:rPr>
          <w:rFonts w:ascii="Arial" w:hAnsi="Arial" w:cs="Arial"/>
          <w:color w:val="000000" w:themeColor="text1"/>
          <w:sz w:val="24"/>
          <w:szCs w:val="24"/>
        </w:rPr>
      </w:pPr>
      <w:r w:rsidRPr="009A39FE">
        <w:rPr>
          <w:rFonts w:ascii="Arial" w:hAnsi="Arial" w:cs="Arial"/>
          <w:color w:val="000000" w:themeColor="text1"/>
          <w:sz w:val="24"/>
          <w:szCs w:val="24"/>
        </w:rPr>
        <w:t xml:space="preserve">По согласованию изготовителя с потребителем лента может быть намотана на </w:t>
      </w:r>
      <w:r w:rsidR="00F70EB1" w:rsidRPr="009A39FE">
        <w:rPr>
          <w:rFonts w:ascii="Arial" w:hAnsi="Arial" w:cs="Arial"/>
          <w:color w:val="000000" w:themeColor="text1"/>
          <w:sz w:val="24"/>
          <w:szCs w:val="24"/>
        </w:rPr>
        <w:t>шпули</w:t>
      </w:r>
      <w:r w:rsidRPr="009A39FE">
        <w:rPr>
          <w:rFonts w:ascii="Arial" w:hAnsi="Arial" w:cs="Arial"/>
          <w:color w:val="000000" w:themeColor="text1"/>
          <w:sz w:val="24"/>
          <w:szCs w:val="24"/>
        </w:rPr>
        <w:t xml:space="preserve"> других диаметров.</w:t>
      </w:r>
      <w:r w:rsidR="000F509C" w:rsidRPr="009A39FE">
        <w:rPr>
          <w:color w:val="000000" w:themeColor="text1"/>
        </w:rPr>
        <w:t xml:space="preserve"> </w:t>
      </w:r>
    </w:p>
    <w:p w14:paraId="3E75EF1D" w14:textId="77777777" w:rsidR="00AE50F6" w:rsidRPr="009A39FE" w:rsidRDefault="0017525F" w:rsidP="00125D68">
      <w:pPr>
        <w:pStyle w:val="11"/>
        <w:numPr>
          <w:ilvl w:val="2"/>
          <w:numId w:val="5"/>
        </w:numPr>
        <w:tabs>
          <w:tab w:val="left" w:pos="1193"/>
        </w:tabs>
        <w:spacing w:line="360" w:lineRule="auto"/>
        <w:ind w:firstLine="709"/>
        <w:jc w:val="both"/>
        <w:rPr>
          <w:rFonts w:ascii="Arial" w:hAnsi="Arial" w:cs="Arial"/>
          <w:color w:val="000000" w:themeColor="text1"/>
          <w:sz w:val="24"/>
          <w:szCs w:val="24"/>
        </w:rPr>
      </w:pPr>
      <w:bookmarkStart w:id="67" w:name="bookmark99"/>
      <w:bookmarkEnd w:id="67"/>
      <w:r w:rsidRPr="009A39FE">
        <w:rPr>
          <w:rFonts w:ascii="Arial" w:hAnsi="Arial" w:cs="Arial"/>
          <w:color w:val="000000" w:themeColor="text1"/>
          <w:sz w:val="24"/>
          <w:szCs w:val="24"/>
        </w:rPr>
        <w:t>Телескопичность рулонов не должна превышать:</w:t>
      </w:r>
    </w:p>
    <w:p w14:paraId="4D62F078" w14:textId="77777777" w:rsidR="00AE50F6" w:rsidRPr="009A39FE" w:rsidRDefault="0017525F" w:rsidP="00125D68">
      <w:pPr>
        <w:pStyle w:val="11"/>
        <w:numPr>
          <w:ilvl w:val="0"/>
          <w:numId w:val="8"/>
        </w:numPr>
        <w:tabs>
          <w:tab w:val="left" w:pos="728"/>
        </w:tabs>
        <w:spacing w:line="360" w:lineRule="auto"/>
        <w:ind w:firstLine="709"/>
        <w:jc w:val="both"/>
        <w:rPr>
          <w:rFonts w:ascii="Arial" w:hAnsi="Arial" w:cs="Arial"/>
          <w:color w:val="000000" w:themeColor="text1"/>
          <w:sz w:val="24"/>
          <w:szCs w:val="24"/>
        </w:rPr>
      </w:pPr>
      <w:bookmarkStart w:id="68" w:name="bookmark100"/>
      <w:bookmarkEnd w:id="68"/>
      <w:r w:rsidRPr="009A39FE">
        <w:rPr>
          <w:rFonts w:ascii="Arial" w:hAnsi="Arial" w:cs="Arial"/>
          <w:color w:val="000000" w:themeColor="text1"/>
          <w:sz w:val="24"/>
          <w:szCs w:val="24"/>
        </w:rPr>
        <w:t>плюс 10 мм — для обрезанных по кромкам лент;</w:t>
      </w:r>
    </w:p>
    <w:p w14:paraId="67B009A0" w14:textId="77777777" w:rsidR="00AE50F6" w:rsidRPr="009A39FE" w:rsidRDefault="0017525F" w:rsidP="00125D68">
      <w:pPr>
        <w:pStyle w:val="11"/>
        <w:numPr>
          <w:ilvl w:val="0"/>
          <w:numId w:val="8"/>
        </w:numPr>
        <w:tabs>
          <w:tab w:val="left" w:pos="728"/>
        </w:tabs>
        <w:spacing w:line="360" w:lineRule="auto"/>
        <w:ind w:firstLine="709"/>
        <w:jc w:val="both"/>
        <w:rPr>
          <w:rFonts w:ascii="Arial" w:hAnsi="Arial" w:cs="Arial"/>
          <w:color w:val="000000" w:themeColor="text1"/>
          <w:sz w:val="24"/>
          <w:szCs w:val="24"/>
        </w:rPr>
      </w:pPr>
      <w:bookmarkStart w:id="69" w:name="bookmark101"/>
      <w:bookmarkEnd w:id="69"/>
      <w:r w:rsidRPr="009A39FE">
        <w:rPr>
          <w:rFonts w:ascii="Arial" w:hAnsi="Arial" w:cs="Arial"/>
          <w:color w:val="000000" w:themeColor="text1"/>
          <w:sz w:val="24"/>
          <w:szCs w:val="24"/>
        </w:rPr>
        <w:t>плюс 40 мм — для необрезанных по кромкам лент.</w:t>
      </w:r>
    </w:p>
    <w:p w14:paraId="676E3DC0" w14:textId="77777777" w:rsidR="001E5894" w:rsidRPr="009A39FE" w:rsidRDefault="0017525F" w:rsidP="00125D68">
      <w:pPr>
        <w:pStyle w:val="11"/>
        <w:numPr>
          <w:ilvl w:val="2"/>
          <w:numId w:val="5"/>
        </w:numPr>
        <w:tabs>
          <w:tab w:val="left" w:pos="1202"/>
        </w:tabs>
        <w:spacing w:line="360" w:lineRule="auto"/>
        <w:ind w:firstLine="709"/>
        <w:rPr>
          <w:rFonts w:ascii="Arial" w:hAnsi="Arial" w:cs="Arial"/>
          <w:color w:val="000000" w:themeColor="text1"/>
          <w:sz w:val="24"/>
          <w:szCs w:val="24"/>
        </w:rPr>
      </w:pPr>
      <w:bookmarkStart w:id="70" w:name="bookmark102"/>
      <w:bookmarkEnd w:id="70"/>
      <w:r w:rsidRPr="009A39FE">
        <w:rPr>
          <w:rFonts w:ascii="Arial" w:hAnsi="Arial" w:cs="Arial"/>
          <w:color w:val="000000" w:themeColor="text1"/>
          <w:sz w:val="24"/>
          <w:szCs w:val="24"/>
        </w:rPr>
        <w:t>Теоретическую массу М</w:t>
      </w:r>
      <w:r w:rsidRPr="009A39FE">
        <w:rPr>
          <w:rFonts w:ascii="Arial" w:hAnsi="Arial" w:cs="Arial"/>
          <w:color w:val="000000" w:themeColor="text1"/>
          <w:sz w:val="24"/>
          <w:szCs w:val="24"/>
          <w:vertAlign w:val="subscript"/>
        </w:rPr>
        <w:t>теор</w:t>
      </w:r>
      <w:r w:rsidRPr="009A39FE">
        <w:rPr>
          <w:rFonts w:ascii="Arial" w:hAnsi="Arial" w:cs="Arial"/>
          <w:color w:val="000000" w:themeColor="text1"/>
          <w:sz w:val="24"/>
          <w:szCs w:val="24"/>
        </w:rPr>
        <w:t xml:space="preserve"> 1 м</w:t>
      </w:r>
      <w:r w:rsidRPr="009A39FE">
        <w:rPr>
          <w:rFonts w:ascii="Arial" w:hAnsi="Arial" w:cs="Arial"/>
          <w:color w:val="000000" w:themeColor="text1"/>
          <w:sz w:val="24"/>
          <w:szCs w:val="24"/>
          <w:vertAlign w:val="superscript"/>
        </w:rPr>
        <w:t>2</w:t>
      </w:r>
      <w:r w:rsidRPr="009A39FE">
        <w:rPr>
          <w:rFonts w:ascii="Arial" w:hAnsi="Arial" w:cs="Arial"/>
          <w:color w:val="000000" w:themeColor="text1"/>
          <w:sz w:val="24"/>
          <w:szCs w:val="24"/>
        </w:rPr>
        <w:t xml:space="preserve"> ленты, кг, вычисляют по формуле</w:t>
      </w:r>
      <w:r w:rsidR="005C1B3C" w:rsidRPr="009A39FE">
        <w:rPr>
          <w:rFonts w:ascii="Arial" w:hAnsi="Arial" w:cs="Arial"/>
          <w:color w:val="000000" w:themeColor="text1"/>
          <w:sz w:val="24"/>
          <w:szCs w:val="24"/>
        </w:rPr>
        <w:t xml:space="preserve"> 1</w:t>
      </w:r>
      <w:r w:rsidR="00125D68" w:rsidRPr="009A39FE">
        <w:rPr>
          <w:rFonts w:ascii="Arial" w:hAnsi="Arial" w:cs="Arial"/>
          <w:color w:val="000000" w:themeColor="text1"/>
          <w:sz w:val="24"/>
          <w:szCs w:val="24"/>
        </w:rPr>
        <w:t>:</w:t>
      </w:r>
    </w:p>
    <w:p w14:paraId="0B43EDE8" w14:textId="77777777" w:rsidR="001E5894" w:rsidRPr="002415D6" w:rsidRDefault="002415D6" w:rsidP="00125D68">
      <w:pPr>
        <w:pStyle w:val="11"/>
        <w:tabs>
          <w:tab w:val="left" w:pos="1202"/>
        </w:tabs>
        <w:spacing w:line="360" w:lineRule="auto"/>
        <w:ind w:firstLine="709"/>
        <w:jc w:val="center"/>
        <w:rPr>
          <w:rFonts w:ascii="Arial" w:hAnsi="Arial" w:cs="Arial"/>
          <w:i/>
          <w:sz w:val="24"/>
          <w:szCs w:val="24"/>
        </w:rPr>
      </w:pPr>
      <w:r w:rsidRPr="002415D6">
        <w:rPr>
          <w:rFonts w:ascii="Arial" w:hAnsi="Arial" w:cs="Arial"/>
          <w:noProof/>
          <w:sz w:val="24"/>
          <w:szCs w:val="24"/>
          <w:lang w:bidi="ar-SA"/>
        </w:rPr>
        <w:drawing>
          <wp:inline distT="0" distB="0" distL="0" distR="0" wp14:anchorId="0983A9F3" wp14:editId="1B1B76B1">
            <wp:extent cx="4314825" cy="523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314825" cy="523875"/>
                    </a:xfrm>
                    <a:prstGeom prst="rect">
                      <a:avLst/>
                    </a:prstGeom>
                    <a:noFill/>
                    <a:ln>
                      <a:noFill/>
                    </a:ln>
                  </pic:spPr>
                </pic:pic>
              </a:graphicData>
            </a:graphic>
          </wp:inline>
        </w:drawing>
      </w:r>
    </w:p>
    <w:p w14:paraId="59C783FB" w14:textId="77777777" w:rsidR="002415D6" w:rsidRPr="009A39FE" w:rsidRDefault="00BC0152" w:rsidP="00125D68">
      <w:pPr>
        <w:pStyle w:val="11"/>
        <w:spacing w:line="360" w:lineRule="auto"/>
        <w:ind w:firstLine="709"/>
        <w:rPr>
          <w:rFonts w:ascii="Arial" w:hAnsi="Arial" w:cs="Arial"/>
          <w:color w:val="000000" w:themeColor="text1"/>
          <w:sz w:val="24"/>
          <w:szCs w:val="24"/>
        </w:rPr>
      </w:pPr>
      <w:r w:rsidRPr="00F70EB1">
        <w:rPr>
          <w:rFonts w:ascii="Arial" w:hAnsi="Arial" w:cs="Arial"/>
          <w:sz w:val="24"/>
          <w:szCs w:val="24"/>
        </w:rPr>
        <w:lastRenderedPageBreak/>
        <w:t>т</w:t>
      </w:r>
      <w:r w:rsidR="0017525F" w:rsidRPr="00F70EB1">
        <w:rPr>
          <w:rFonts w:ascii="Arial" w:hAnsi="Arial" w:cs="Arial"/>
          <w:sz w:val="24"/>
          <w:szCs w:val="24"/>
        </w:rPr>
        <w:t xml:space="preserve">еоретическую массу 1 м длины ленты, кг, </w:t>
      </w:r>
      <w:r w:rsidR="0017525F" w:rsidRPr="009A39FE">
        <w:rPr>
          <w:rFonts w:ascii="Arial" w:hAnsi="Arial" w:cs="Arial"/>
          <w:color w:val="000000" w:themeColor="text1"/>
          <w:sz w:val="24"/>
          <w:szCs w:val="24"/>
        </w:rPr>
        <w:t xml:space="preserve">вычисляют по формуле </w:t>
      </w:r>
      <w:r w:rsidR="005C1B3C" w:rsidRPr="009A39FE">
        <w:rPr>
          <w:rFonts w:ascii="Arial" w:hAnsi="Arial" w:cs="Arial"/>
          <w:color w:val="000000" w:themeColor="text1"/>
          <w:sz w:val="24"/>
          <w:szCs w:val="24"/>
        </w:rPr>
        <w:t>2:</w:t>
      </w:r>
    </w:p>
    <w:p w14:paraId="561F2387" w14:textId="77777777" w:rsidR="00AE50F6" w:rsidRPr="002415D6" w:rsidRDefault="002415D6" w:rsidP="00125D68">
      <w:pPr>
        <w:pStyle w:val="11"/>
        <w:spacing w:line="360" w:lineRule="auto"/>
        <w:ind w:firstLine="709"/>
        <w:jc w:val="center"/>
        <w:rPr>
          <w:rFonts w:ascii="Arial" w:hAnsi="Arial" w:cs="Arial"/>
        </w:rPr>
      </w:pPr>
      <w:r w:rsidRPr="002415D6">
        <w:rPr>
          <w:rFonts w:ascii="Arial" w:hAnsi="Arial" w:cs="Arial"/>
          <w:noProof/>
          <w:lang w:bidi="ar-SA"/>
        </w:rPr>
        <w:drawing>
          <wp:inline distT="0" distB="0" distL="0" distR="0" wp14:anchorId="07A52C9C" wp14:editId="66AD1B03">
            <wp:extent cx="4505325" cy="4572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505325" cy="457200"/>
                    </a:xfrm>
                    <a:prstGeom prst="rect">
                      <a:avLst/>
                    </a:prstGeom>
                    <a:noFill/>
                    <a:ln>
                      <a:noFill/>
                    </a:ln>
                  </pic:spPr>
                </pic:pic>
              </a:graphicData>
            </a:graphic>
          </wp:inline>
        </w:drawing>
      </w:r>
    </w:p>
    <w:p w14:paraId="03A2C8BD" w14:textId="77777777" w:rsidR="00AE50F6" w:rsidRPr="00F70EB1" w:rsidRDefault="0017525F" w:rsidP="00125D68">
      <w:pPr>
        <w:pStyle w:val="11"/>
        <w:spacing w:line="360" w:lineRule="auto"/>
        <w:ind w:firstLine="709"/>
        <w:jc w:val="both"/>
        <w:rPr>
          <w:rFonts w:ascii="Arial" w:hAnsi="Arial" w:cs="Arial"/>
          <w:i/>
          <w:iCs/>
          <w:sz w:val="24"/>
          <w:szCs w:val="24"/>
          <w:vertAlign w:val="subscript"/>
        </w:rPr>
      </w:pPr>
      <w:r w:rsidRPr="00F70EB1">
        <w:rPr>
          <w:rFonts w:ascii="Arial" w:hAnsi="Arial" w:cs="Arial"/>
          <w:sz w:val="24"/>
          <w:szCs w:val="24"/>
        </w:rPr>
        <w:t xml:space="preserve">где </w:t>
      </w:r>
      <w:r w:rsidRPr="00F70EB1">
        <w:rPr>
          <w:rFonts w:ascii="Arial" w:hAnsi="Arial" w:cs="Arial"/>
          <w:i/>
          <w:iCs/>
          <w:sz w:val="24"/>
          <w:szCs w:val="24"/>
        </w:rPr>
        <w:t>Н</w:t>
      </w:r>
      <w:r w:rsidRPr="00F70EB1">
        <w:rPr>
          <w:rFonts w:ascii="Arial" w:hAnsi="Arial" w:cs="Arial"/>
          <w:i/>
          <w:iCs/>
          <w:sz w:val="24"/>
          <w:szCs w:val="24"/>
          <w:vertAlign w:val="subscript"/>
        </w:rPr>
        <w:t>макс</w:t>
      </w:r>
      <w:r w:rsidR="00B65F39" w:rsidRPr="00F70EB1">
        <w:rPr>
          <w:rFonts w:ascii="Arial" w:hAnsi="Arial" w:cs="Arial"/>
          <w:i/>
          <w:iCs/>
          <w:sz w:val="24"/>
          <w:szCs w:val="24"/>
        </w:rPr>
        <w:t>, Н</w:t>
      </w:r>
      <w:r w:rsidR="002415D6" w:rsidRPr="00F70EB1">
        <w:rPr>
          <w:rFonts w:ascii="Arial" w:hAnsi="Arial" w:cs="Arial"/>
          <w:i/>
          <w:iCs/>
          <w:sz w:val="24"/>
          <w:szCs w:val="24"/>
          <w:vertAlign w:val="subscript"/>
        </w:rPr>
        <w:t>мин</w:t>
      </w:r>
      <w:r w:rsidRPr="00F70EB1">
        <w:rPr>
          <w:rFonts w:ascii="Arial" w:hAnsi="Arial" w:cs="Arial"/>
          <w:i/>
          <w:iCs/>
          <w:sz w:val="24"/>
          <w:szCs w:val="24"/>
        </w:rPr>
        <w:t xml:space="preserve"> —</w:t>
      </w:r>
      <w:r w:rsidRPr="00F70EB1">
        <w:rPr>
          <w:rFonts w:ascii="Arial" w:hAnsi="Arial" w:cs="Arial"/>
          <w:sz w:val="24"/>
          <w:szCs w:val="24"/>
        </w:rPr>
        <w:t xml:space="preserve"> наибольшие и наименьшие размеры по толщине, мм;</w:t>
      </w:r>
    </w:p>
    <w:p w14:paraId="16FBB435" w14:textId="77777777" w:rsidR="00AE50F6" w:rsidRPr="00F70EB1" w:rsidRDefault="002415D6" w:rsidP="00125D68">
      <w:pPr>
        <w:pStyle w:val="11"/>
        <w:spacing w:line="360" w:lineRule="auto"/>
        <w:ind w:firstLine="709"/>
        <w:jc w:val="both"/>
        <w:rPr>
          <w:rFonts w:ascii="Arial" w:hAnsi="Arial" w:cs="Arial"/>
          <w:sz w:val="24"/>
          <w:szCs w:val="24"/>
        </w:rPr>
      </w:pPr>
      <w:r w:rsidRPr="00F70EB1">
        <w:rPr>
          <w:rFonts w:ascii="Arial" w:hAnsi="Arial" w:cs="Arial"/>
          <w:sz w:val="24"/>
          <w:szCs w:val="24"/>
          <w:lang w:val="en-US"/>
        </w:rPr>
        <w:t>B</w:t>
      </w:r>
      <w:r w:rsidR="0017525F" w:rsidRPr="00F70EB1">
        <w:rPr>
          <w:rFonts w:ascii="Arial" w:hAnsi="Arial" w:cs="Arial"/>
          <w:sz w:val="24"/>
          <w:szCs w:val="24"/>
          <w:vertAlign w:val="subscript"/>
        </w:rPr>
        <w:t>макс</w:t>
      </w:r>
      <w:r w:rsidR="0017525F" w:rsidRPr="00F70EB1">
        <w:rPr>
          <w:rFonts w:ascii="Arial" w:hAnsi="Arial" w:cs="Arial"/>
          <w:sz w:val="24"/>
          <w:szCs w:val="24"/>
        </w:rPr>
        <w:t xml:space="preserve">, </w:t>
      </w:r>
      <w:r w:rsidRPr="00F70EB1">
        <w:rPr>
          <w:rFonts w:ascii="Arial" w:hAnsi="Arial" w:cs="Arial"/>
          <w:sz w:val="24"/>
          <w:szCs w:val="24"/>
          <w:lang w:val="en-US"/>
        </w:rPr>
        <w:t>B</w:t>
      </w:r>
      <w:r w:rsidRPr="00F70EB1">
        <w:rPr>
          <w:rFonts w:ascii="Arial" w:hAnsi="Arial" w:cs="Arial"/>
          <w:sz w:val="24"/>
          <w:szCs w:val="24"/>
          <w:vertAlign w:val="subscript"/>
        </w:rPr>
        <w:t>мин</w:t>
      </w:r>
      <w:r w:rsidRPr="00F70EB1">
        <w:rPr>
          <w:rFonts w:ascii="Arial" w:hAnsi="Arial" w:cs="Arial"/>
          <w:sz w:val="24"/>
          <w:szCs w:val="24"/>
        </w:rPr>
        <w:t xml:space="preserve"> </w:t>
      </w:r>
      <w:r w:rsidR="0017525F" w:rsidRPr="00F70EB1">
        <w:rPr>
          <w:rFonts w:ascii="Arial" w:hAnsi="Arial" w:cs="Arial"/>
          <w:sz w:val="24"/>
          <w:szCs w:val="24"/>
          <w:vertAlign w:val="superscript"/>
        </w:rPr>
        <w:t>_</w:t>
      </w:r>
      <w:r w:rsidR="0017525F" w:rsidRPr="00F70EB1">
        <w:rPr>
          <w:rFonts w:ascii="Arial" w:hAnsi="Arial" w:cs="Arial"/>
          <w:sz w:val="24"/>
          <w:szCs w:val="24"/>
        </w:rPr>
        <w:t xml:space="preserve"> наибольшие и наименьшие размеры по ширине, мм;</w:t>
      </w:r>
    </w:p>
    <w:p w14:paraId="513D1BE9" w14:textId="77777777" w:rsidR="00AE50F6" w:rsidRPr="00F70EB1" w:rsidRDefault="00E37E42" w:rsidP="00125D68">
      <w:pPr>
        <w:pStyle w:val="11"/>
        <w:spacing w:line="360" w:lineRule="auto"/>
        <w:ind w:left="1280" w:firstLine="709"/>
        <w:rPr>
          <w:rFonts w:ascii="Arial" w:hAnsi="Arial" w:cs="Arial"/>
          <w:sz w:val="24"/>
          <w:szCs w:val="24"/>
        </w:rPr>
      </w:pPr>
      <w:r w:rsidRPr="00F70EB1">
        <w:rPr>
          <w:rFonts w:ascii="Arial" w:hAnsi="Arial" w:cs="Arial"/>
          <w:sz w:val="24"/>
          <w:szCs w:val="24"/>
        </w:rPr>
        <w:t>γ</w:t>
      </w:r>
      <w:r w:rsidR="0017525F" w:rsidRPr="00F70EB1">
        <w:rPr>
          <w:rFonts w:ascii="Arial" w:hAnsi="Arial" w:cs="Arial"/>
          <w:sz w:val="24"/>
          <w:szCs w:val="24"/>
        </w:rPr>
        <w:t xml:space="preserve"> — плотность алюминиевого сплава, г/см</w:t>
      </w:r>
      <w:r w:rsidR="0017525F" w:rsidRPr="00F70EB1">
        <w:rPr>
          <w:rFonts w:ascii="Arial" w:hAnsi="Arial" w:cs="Arial"/>
          <w:sz w:val="24"/>
          <w:szCs w:val="24"/>
          <w:vertAlign w:val="superscript"/>
        </w:rPr>
        <w:t>3</w:t>
      </w:r>
      <w:r w:rsidR="0017525F" w:rsidRPr="00F70EB1">
        <w:rPr>
          <w:rFonts w:ascii="Arial" w:hAnsi="Arial" w:cs="Arial"/>
          <w:sz w:val="24"/>
          <w:szCs w:val="24"/>
        </w:rPr>
        <w:t>.</w:t>
      </w:r>
    </w:p>
    <w:p w14:paraId="30649E80" w14:textId="77777777" w:rsidR="00125D68" w:rsidRPr="00F70EB1" w:rsidRDefault="0017525F" w:rsidP="00125D68">
      <w:pPr>
        <w:pStyle w:val="11"/>
        <w:spacing w:line="360" w:lineRule="auto"/>
        <w:ind w:firstLine="709"/>
        <w:jc w:val="both"/>
        <w:rPr>
          <w:rFonts w:ascii="Arial" w:hAnsi="Arial" w:cs="Arial"/>
          <w:sz w:val="24"/>
          <w:szCs w:val="24"/>
        </w:rPr>
      </w:pPr>
      <w:r w:rsidRPr="00F70EB1">
        <w:rPr>
          <w:rFonts w:ascii="Arial" w:hAnsi="Arial" w:cs="Arial"/>
          <w:sz w:val="24"/>
          <w:szCs w:val="24"/>
        </w:rPr>
        <w:t>Теоретическая масса ленты вычислена при плотности 2,85 г/см</w:t>
      </w:r>
      <w:r w:rsidRPr="00F70EB1">
        <w:rPr>
          <w:rFonts w:ascii="Arial" w:hAnsi="Arial" w:cs="Arial"/>
          <w:sz w:val="24"/>
          <w:szCs w:val="24"/>
          <w:vertAlign w:val="superscript"/>
        </w:rPr>
        <w:t>3</w:t>
      </w:r>
      <w:r w:rsidRPr="00F70EB1">
        <w:rPr>
          <w:rFonts w:ascii="Arial" w:hAnsi="Arial" w:cs="Arial"/>
          <w:sz w:val="24"/>
          <w:szCs w:val="24"/>
        </w:rPr>
        <w:t>, что соответствует плотности алюминиевых сплавов марок В95 и В95-1 и приведена в приложении А.</w:t>
      </w:r>
    </w:p>
    <w:p w14:paraId="1F215AB6" w14:textId="77777777" w:rsidR="00AE50F6" w:rsidRPr="00F70EB1" w:rsidRDefault="0017525F" w:rsidP="00125D68">
      <w:pPr>
        <w:pStyle w:val="11"/>
        <w:spacing w:line="360" w:lineRule="auto"/>
        <w:ind w:firstLine="709"/>
        <w:jc w:val="both"/>
        <w:rPr>
          <w:rFonts w:ascii="Arial" w:hAnsi="Arial" w:cs="Arial"/>
          <w:sz w:val="24"/>
          <w:szCs w:val="24"/>
        </w:rPr>
      </w:pPr>
      <w:r w:rsidRPr="00F70EB1">
        <w:rPr>
          <w:rFonts w:ascii="Arial" w:hAnsi="Arial" w:cs="Arial"/>
          <w:sz w:val="24"/>
          <w:szCs w:val="24"/>
        </w:rPr>
        <w:t>Для вычисления теоретической массы лент из алюминия и алюминиевых сплавов других марок следует пользоваться переводными коэффициентами, указанными в приложении Б.</w:t>
      </w:r>
    </w:p>
    <w:p w14:paraId="5DA1B329" w14:textId="77777777" w:rsidR="00E37E42" w:rsidRPr="00F70EB1" w:rsidRDefault="00E37E42" w:rsidP="00125D68">
      <w:pPr>
        <w:pStyle w:val="11"/>
        <w:spacing w:line="360" w:lineRule="auto"/>
        <w:ind w:firstLine="709"/>
        <w:jc w:val="both"/>
        <w:rPr>
          <w:rFonts w:ascii="Arial" w:hAnsi="Arial" w:cs="Arial"/>
          <w:sz w:val="24"/>
          <w:szCs w:val="24"/>
        </w:rPr>
      </w:pPr>
      <w:bookmarkStart w:id="71" w:name="bookmark106"/>
      <w:bookmarkEnd w:id="71"/>
      <w:r w:rsidRPr="00F70EB1">
        <w:rPr>
          <w:rFonts w:ascii="Arial" w:hAnsi="Arial" w:cs="Arial"/>
          <w:sz w:val="24"/>
          <w:szCs w:val="24"/>
        </w:rPr>
        <w:t xml:space="preserve"> 4.2.15 Марку и состояние материала, плакировку, размеры и точность изготовления лент потребитель указывает в заказе. При отсутствии требований в заказе точность изготовления определяет изготовитель.</w:t>
      </w:r>
    </w:p>
    <w:p w14:paraId="1F630AD5" w14:textId="77777777" w:rsidR="00E37E42" w:rsidRPr="00F70EB1" w:rsidRDefault="00E37E42" w:rsidP="00125D68">
      <w:pPr>
        <w:pStyle w:val="11"/>
        <w:spacing w:line="360" w:lineRule="auto"/>
        <w:ind w:firstLine="709"/>
        <w:jc w:val="both"/>
        <w:rPr>
          <w:rFonts w:ascii="Arial" w:hAnsi="Arial" w:cs="Arial"/>
          <w:sz w:val="24"/>
          <w:szCs w:val="24"/>
        </w:rPr>
      </w:pPr>
      <w:r w:rsidRPr="00F70EB1">
        <w:rPr>
          <w:rFonts w:ascii="Arial" w:hAnsi="Arial" w:cs="Arial"/>
          <w:sz w:val="24"/>
          <w:szCs w:val="24"/>
        </w:rPr>
        <w:t xml:space="preserve"> Условные обозначения лент при заказе проставляют по схеме:</w:t>
      </w:r>
    </w:p>
    <w:p w14:paraId="35A3462D" w14:textId="42F10280" w:rsidR="002415D6" w:rsidRDefault="002415D6" w:rsidP="00125D68">
      <w:pPr>
        <w:pStyle w:val="11"/>
        <w:spacing w:line="218" w:lineRule="auto"/>
        <w:jc w:val="center"/>
      </w:pPr>
      <w:r>
        <w:rPr>
          <w:rFonts w:ascii="Arial" w:hAnsi="Arial" w:cs="Arial"/>
          <w:noProof/>
          <w:lang w:bidi="ar-SA"/>
        </w:rPr>
        <w:drawing>
          <wp:inline distT="0" distB="0" distL="0" distR="0" wp14:anchorId="19F220BA" wp14:editId="32F9D1DA">
            <wp:extent cx="4495800" cy="2285435"/>
            <wp:effectExtent l="0" t="0" r="0" b="63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524653" cy="2300102"/>
                    </a:xfrm>
                    <a:prstGeom prst="rect">
                      <a:avLst/>
                    </a:prstGeom>
                    <a:noFill/>
                    <a:ln>
                      <a:noFill/>
                    </a:ln>
                  </pic:spPr>
                </pic:pic>
              </a:graphicData>
            </a:graphic>
          </wp:inline>
        </w:drawing>
      </w:r>
    </w:p>
    <w:p w14:paraId="1DD4D12D" w14:textId="781A6914" w:rsidR="00DE5370" w:rsidRDefault="00DE5370" w:rsidP="00125D68">
      <w:pPr>
        <w:pStyle w:val="11"/>
        <w:spacing w:line="218" w:lineRule="auto"/>
        <w:jc w:val="center"/>
      </w:pPr>
    </w:p>
    <w:p w14:paraId="663DB41E" w14:textId="55E8F97A" w:rsidR="00DE5370" w:rsidRDefault="00DE5370" w:rsidP="00125D68">
      <w:pPr>
        <w:pStyle w:val="11"/>
        <w:spacing w:line="218" w:lineRule="auto"/>
        <w:jc w:val="center"/>
      </w:pPr>
    </w:p>
    <w:p w14:paraId="53C7FA0C" w14:textId="77777777" w:rsidR="00AE50F6" w:rsidRDefault="00AE50F6">
      <w:pPr>
        <w:spacing w:line="1" w:lineRule="exact"/>
      </w:pPr>
    </w:p>
    <w:p w14:paraId="39D08610" w14:textId="77777777" w:rsidR="00AE50F6" w:rsidRDefault="0017525F">
      <w:pPr>
        <w:pStyle w:val="11"/>
        <w:spacing w:line="218" w:lineRule="auto"/>
        <w:ind w:firstLine="500"/>
        <w:jc w:val="both"/>
        <w:rPr>
          <w:rFonts w:ascii="Arial" w:hAnsi="Arial" w:cs="Arial"/>
        </w:rPr>
      </w:pPr>
      <w:r w:rsidRPr="00E37E42">
        <w:rPr>
          <w:rFonts w:ascii="Arial" w:hAnsi="Arial" w:cs="Arial"/>
        </w:rPr>
        <w:t>П</w:t>
      </w:r>
      <w:r w:rsidR="00E37E42">
        <w:rPr>
          <w:rFonts w:ascii="Arial" w:hAnsi="Arial" w:cs="Arial"/>
        </w:rPr>
        <w:t xml:space="preserve"> </w:t>
      </w:r>
      <w:r w:rsidRPr="00E37E42">
        <w:rPr>
          <w:rFonts w:ascii="Arial" w:hAnsi="Arial" w:cs="Arial"/>
        </w:rPr>
        <w:t>р</w:t>
      </w:r>
      <w:r w:rsidR="00E37E42">
        <w:rPr>
          <w:rFonts w:ascii="Arial" w:hAnsi="Arial" w:cs="Arial"/>
        </w:rPr>
        <w:t xml:space="preserve"> </w:t>
      </w:r>
      <w:r w:rsidRPr="00E37E42">
        <w:rPr>
          <w:rFonts w:ascii="Arial" w:hAnsi="Arial" w:cs="Arial"/>
        </w:rPr>
        <w:t>и</w:t>
      </w:r>
      <w:r w:rsidR="00E37E42">
        <w:rPr>
          <w:rFonts w:ascii="Arial" w:hAnsi="Arial" w:cs="Arial"/>
        </w:rPr>
        <w:t xml:space="preserve"> </w:t>
      </w:r>
      <w:r w:rsidRPr="00E37E42">
        <w:rPr>
          <w:rFonts w:ascii="Arial" w:hAnsi="Arial" w:cs="Arial"/>
        </w:rPr>
        <w:t>м</w:t>
      </w:r>
      <w:r w:rsidR="00E37E42">
        <w:rPr>
          <w:rFonts w:ascii="Arial" w:hAnsi="Arial" w:cs="Arial"/>
        </w:rPr>
        <w:t xml:space="preserve"> </w:t>
      </w:r>
      <w:r w:rsidRPr="00E37E42">
        <w:rPr>
          <w:rFonts w:ascii="Arial" w:hAnsi="Arial" w:cs="Arial"/>
        </w:rPr>
        <w:t>е</w:t>
      </w:r>
      <w:r w:rsidR="00E37E42">
        <w:rPr>
          <w:rFonts w:ascii="Arial" w:hAnsi="Arial" w:cs="Arial"/>
        </w:rPr>
        <w:t xml:space="preserve"> </w:t>
      </w:r>
      <w:r w:rsidRPr="00E37E42">
        <w:rPr>
          <w:rFonts w:ascii="Arial" w:hAnsi="Arial" w:cs="Arial"/>
        </w:rPr>
        <w:t>р</w:t>
      </w:r>
      <w:r w:rsidR="00E37E42">
        <w:rPr>
          <w:rFonts w:ascii="Arial" w:hAnsi="Arial" w:cs="Arial"/>
        </w:rPr>
        <w:t xml:space="preserve"> </w:t>
      </w:r>
      <w:r w:rsidRPr="00E37E42">
        <w:rPr>
          <w:rFonts w:ascii="Arial" w:hAnsi="Arial" w:cs="Arial"/>
        </w:rPr>
        <w:t>ы</w:t>
      </w:r>
      <w:r w:rsidR="00E37E42">
        <w:rPr>
          <w:rFonts w:ascii="Arial" w:hAnsi="Arial" w:cs="Arial"/>
        </w:rPr>
        <w:t xml:space="preserve">  </w:t>
      </w:r>
      <w:r w:rsidRPr="00E37E42">
        <w:rPr>
          <w:rFonts w:ascii="Arial" w:hAnsi="Arial" w:cs="Arial"/>
        </w:rPr>
        <w:t xml:space="preserve"> у</w:t>
      </w:r>
      <w:r w:rsidR="00E37E42">
        <w:rPr>
          <w:rFonts w:ascii="Arial" w:hAnsi="Arial" w:cs="Arial"/>
        </w:rPr>
        <w:t xml:space="preserve"> </w:t>
      </w:r>
      <w:r w:rsidRPr="00E37E42">
        <w:rPr>
          <w:rFonts w:ascii="Arial" w:hAnsi="Arial" w:cs="Arial"/>
        </w:rPr>
        <w:t>с</w:t>
      </w:r>
      <w:r w:rsidR="00E37E42">
        <w:rPr>
          <w:rFonts w:ascii="Arial" w:hAnsi="Arial" w:cs="Arial"/>
        </w:rPr>
        <w:t xml:space="preserve"> </w:t>
      </w:r>
      <w:r w:rsidRPr="00E37E42">
        <w:rPr>
          <w:rFonts w:ascii="Arial" w:hAnsi="Arial" w:cs="Arial"/>
        </w:rPr>
        <w:t>л</w:t>
      </w:r>
      <w:r w:rsidR="00E37E42">
        <w:rPr>
          <w:rFonts w:ascii="Arial" w:hAnsi="Arial" w:cs="Arial"/>
        </w:rPr>
        <w:t xml:space="preserve"> </w:t>
      </w:r>
      <w:r w:rsidRPr="00E37E42">
        <w:rPr>
          <w:rFonts w:ascii="Arial" w:hAnsi="Arial" w:cs="Arial"/>
        </w:rPr>
        <w:t>о</w:t>
      </w:r>
      <w:r w:rsidR="00E37E42">
        <w:rPr>
          <w:rFonts w:ascii="Arial" w:hAnsi="Arial" w:cs="Arial"/>
        </w:rPr>
        <w:t xml:space="preserve"> </w:t>
      </w:r>
      <w:r w:rsidRPr="00E37E42">
        <w:rPr>
          <w:rFonts w:ascii="Arial" w:hAnsi="Arial" w:cs="Arial"/>
        </w:rPr>
        <w:t>в</w:t>
      </w:r>
      <w:r w:rsidR="00E37E42">
        <w:rPr>
          <w:rFonts w:ascii="Arial" w:hAnsi="Arial" w:cs="Arial"/>
        </w:rPr>
        <w:t xml:space="preserve"> </w:t>
      </w:r>
      <w:r w:rsidRPr="00E37E42">
        <w:rPr>
          <w:rFonts w:ascii="Arial" w:hAnsi="Arial" w:cs="Arial"/>
        </w:rPr>
        <w:t>н</w:t>
      </w:r>
      <w:r w:rsidR="00E37E42">
        <w:rPr>
          <w:rFonts w:ascii="Arial" w:hAnsi="Arial" w:cs="Arial"/>
        </w:rPr>
        <w:t xml:space="preserve"> </w:t>
      </w:r>
      <w:r w:rsidRPr="00E37E42">
        <w:rPr>
          <w:rFonts w:ascii="Arial" w:hAnsi="Arial" w:cs="Arial"/>
        </w:rPr>
        <w:t>ы</w:t>
      </w:r>
      <w:r w:rsidR="00E37E42">
        <w:rPr>
          <w:rFonts w:ascii="Arial" w:hAnsi="Arial" w:cs="Arial"/>
        </w:rPr>
        <w:t xml:space="preserve"> </w:t>
      </w:r>
      <w:r w:rsidRPr="00E37E42">
        <w:rPr>
          <w:rFonts w:ascii="Arial" w:hAnsi="Arial" w:cs="Arial"/>
        </w:rPr>
        <w:t xml:space="preserve">х </w:t>
      </w:r>
      <w:r w:rsidR="00E37E42">
        <w:rPr>
          <w:rFonts w:ascii="Arial" w:hAnsi="Arial" w:cs="Arial"/>
        </w:rPr>
        <w:t xml:space="preserve">  </w:t>
      </w:r>
      <w:r w:rsidRPr="00E37E42">
        <w:rPr>
          <w:rFonts w:ascii="Arial" w:hAnsi="Arial" w:cs="Arial"/>
        </w:rPr>
        <w:t>о</w:t>
      </w:r>
      <w:r w:rsidR="00E37E42">
        <w:rPr>
          <w:rFonts w:ascii="Arial" w:hAnsi="Arial" w:cs="Arial"/>
        </w:rPr>
        <w:t xml:space="preserve"> </w:t>
      </w:r>
      <w:r w:rsidRPr="00E37E42">
        <w:rPr>
          <w:rFonts w:ascii="Arial" w:hAnsi="Arial" w:cs="Arial"/>
        </w:rPr>
        <w:t>б</w:t>
      </w:r>
      <w:r w:rsidR="00E37E42">
        <w:rPr>
          <w:rFonts w:ascii="Arial" w:hAnsi="Arial" w:cs="Arial"/>
        </w:rPr>
        <w:t xml:space="preserve"> </w:t>
      </w:r>
      <w:r w:rsidRPr="00E37E42">
        <w:rPr>
          <w:rFonts w:ascii="Arial" w:hAnsi="Arial" w:cs="Arial"/>
        </w:rPr>
        <w:t>о</w:t>
      </w:r>
      <w:r w:rsidR="00E37E42">
        <w:rPr>
          <w:rFonts w:ascii="Arial" w:hAnsi="Arial" w:cs="Arial"/>
        </w:rPr>
        <w:t xml:space="preserve"> </w:t>
      </w:r>
      <w:r w:rsidRPr="00E37E42">
        <w:rPr>
          <w:rFonts w:ascii="Arial" w:hAnsi="Arial" w:cs="Arial"/>
        </w:rPr>
        <w:t>з</w:t>
      </w:r>
      <w:r w:rsidR="00E37E42">
        <w:rPr>
          <w:rFonts w:ascii="Arial" w:hAnsi="Arial" w:cs="Arial"/>
        </w:rPr>
        <w:t xml:space="preserve"> </w:t>
      </w:r>
      <w:r w:rsidRPr="00E37E42">
        <w:rPr>
          <w:rFonts w:ascii="Arial" w:hAnsi="Arial" w:cs="Arial"/>
        </w:rPr>
        <w:t>н</w:t>
      </w:r>
      <w:r w:rsidR="00E37E42">
        <w:rPr>
          <w:rFonts w:ascii="Arial" w:hAnsi="Arial" w:cs="Arial"/>
        </w:rPr>
        <w:t xml:space="preserve"> </w:t>
      </w:r>
      <w:r w:rsidRPr="00E37E42">
        <w:rPr>
          <w:rFonts w:ascii="Arial" w:hAnsi="Arial" w:cs="Arial"/>
        </w:rPr>
        <w:t>а</w:t>
      </w:r>
      <w:r w:rsidR="00E37E42">
        <w:rPr>
          <w:rFonts w:ascii="Arial" w:hAnsi="Arial" w:cs="Arial"/>
        </w:rPr>
        <w:t xml:space="preserve"> </w:t>
      </w:r>
      <w:r w:rsidRPr="00E37E42">
        <w:rPr>
          <w:rFonts w:ascii="Arial" w:hAnsi="Arial" w:cs="Arial"/>
        </w:rPr>
        <w:t>ч</w:t>
      </w:r>
      <w:r w:rsidR="00E37E42">
        <w:rPr>
          <w:rFonts w:ascii="Arial" w:hAnsi="Arial" w:cs="Arial"/>
        </w:rPr>
        <w:t xml:space="preserve"> </w:t>
      </w:r>
      <w:r w:rsidRPr="00E37E42">
        <w:rPr>
          <w:rFonts w:ascii="Arial" w:hAnsi="Arial" w:cs="Arial"/>
        </w:rPr>
        <w:t>е</w:t>
      </w:r>
      <w:r w:rsidR="00E37E42">
        <w:rPr>
          <w:rFonts w:ascii="Arial" w:hAnsi="Arial" w:cs="Arial"/>
        </w:rPr>
        <w:t xml:space="preserve"> </w:t>
      </w:r>
      <w:r w:rsidRPr="00E37E42">
        <w:rPr>
          <w:rFonts w:ascii="Arial" w:hAnsi="Arial" w:cs="Arial"/>
        </w:rPr>
        <w:t>н</w:t>
      </w:r>
      <w:r w:rsidR="00E37E42">
        <w:rPr>
          <w:rFonts w:ascii="Arial" w:hAnsi="Arial" w:cs="Arial"/>
        </w:rPr>
        <w:t xml:space="preserve"> </w:t>
      </w:r>
      <w:r w:rsidRPr="00E37E42">
        <w:rPr>
          <w:rFonts w:ascii="Arial" w:hAnsi="Arial" w:cs="Arial"/>
        </w:rPr>
        <w:t>и</w:t>
      </w:r>
      <w:r w:rsidR="00E37E42">
        <w:rPr>
          <w:rFonts w:ascii="Arial" w:hAnsi="Arial" w:cs="Arial"/>
        </w:rPr>
        <w:t xml:space="preserve"> </w:t>
      </w:r>
      <w:r w:rsidRPr="00E37E42">
        <w:rPr>
          <w:rFonts w:ascii="Arial" w:hAnsi="Arial" w:cs="Arial"/>
        </w:rPr>
        <w:t>й:</w:t>
      </w:r>
    </w:p>
    <w:p w14:paraId="0FB3D647" w14:textId="77777777" w:rsidR="00E37E42" w:rsidRPr="00E37E42" w:rsidRDefault="00E37E42">
      <w:pPr>
        <w:pStyle w:val="11"/>
        <w:spacing w:line="218" w:lineRule="auto"/>
        <w:ind w:firstLine="500"/>
        <w:jc w:val="both"/>
        <w:rPr>
          <w:rFonts w:ascii="Arial" w:hAnsi="Arial" w:cs="Arial"/>
        </w:rPr>
      </w:pPr>
    </w:p>
    <w:p w14:paraId="013019B2" w14:textId="77777777" w:rsidR="00BC0152" w:rsidRPr="00125D68" w:rsidRDefault="0017525F" w:rsidP="00125D68">
      <w:pPr>
        <w:pStyle w:val="11"/>
        <w:spacing w:after="80" w:line="360" w:lineRule="auto"/>
        <w:ind w:firstLine="500"/>
        <w:jc w:val="both"/>
        <w:rPr>
          <w:rFonts w:ascii="Arial" w:hAnsi="Arial" w:cs="Arial"/>
          <w:sz w:val="24"/>
        </w:rPr>
      </w:pPr>
      <w:r w:rsidRPr="00125D68">
        <w:rPr>
          <w:rFonts w:ascii="Arial" w:hAnsi="Arial" w:cs="Arial"/>
          <w:sz w:val="24"/>
        </w:rPr>
        <w:t>Лента из алюминиевого сплава марки Д16, с нормальной плакировкой, в отожженном состоянии, толщиной 2,0 мм, шириной 1200 мм, нормальной точности изготовления, в рулоне (РЛ):</w:t>
      </w:r>
    </w:p>
    <w:p w14:paraId="2D56621C" w14:textId="77777777" w:rsidR="00AE50F6" w:rsidRPr="00125D68" w:rsidRDefault="00E37E42" w:rsidP="00125D68">
      <w:pPr>
        <w:pStyle w:val="11"/>
        <w:spacing w:after="80" w:line="360" w:lineRule="auto"/>
        <w:ind w:firstLine="500"/>
        <w:jc w:val="center"/>
        <w:rPr>
          <w:rFonts w:ascii="Arial" w:hAnsi="Arial" w:cs="Arial"/>
          <w:sz w:val="24"/>
        </w:rPr>
      </w:pPr>
      <w:r w:rsidRPr="00125D68">
        <w:rPr>
          <w:rFonts w:ascii="Arial" w:hAnsi="Arial" w:cs="Arial"/>
          <w:i/>
          <w:iCs/>
          <w:sz w:val="24"/>
        </w:rPr>
        <w:t>Лента</w:t>
      </w:r>
      <w:r w:rsidR="00B65F39">
        <w:rPr>
          <w:rFonts w:ascii="Arial" w:hAnsi="Arial" w:cs="Arial"/>
          <w:i/>
          <w:iCs/>
          <w:sz w:val="24"/>
        </w:rPr>
        <w:t xml:space="preserve"> </w:t>
      </w:r>
      <w:r w:rsidRPr="00125D68">
        <w:rPr>
          <w:rFonts w:ascii="Arial" w:hAnsi="Arial" w:cs="Arial"/>
          <w:i/>
          <w:iCs/>
          <w:sz w:val="24"/>
        </w:rPr>
        <w:t>Д16.А.М</w:t>
      </w:r>
      <w:r w:rsidR="00F70EB1">
        <w:rPr>
          <w:rFonts w:ascii="Arial" w:hAnsi="Arial" w:cs="Arial"/>
          <w:i/>
          <w:iCs/>
          <w:sz w:val="24"/>
        </w:rPr>
        <w:t xml:space="preserve"> </w:t>
      </w:r>
      <w:r w:rsidRPr="00125D68">
        <w:rPr>
          <w:rFonts w:ascii="Arial" w:hAnsi="Arial" w:cs="Arial"/>
          <w:i/>
          <w:iCs/>
          <w:sz w:val="24"/>
        </w:rPr>
        <w:t>2×</w:t>
      </w:r>
      <w:r w:rsidR="0017525F" w:rsidRPr="00125D68">
        <w:rPr>
          <w:rFonts w:ascii="Arial" w:hAnsi="Arial" w:cs="Arial"/>
          <w:i/>
          <w:iCs/>
          <w:sz w:val="24"/>
        </w:rPr>
        <w:t>1200</w:t>
      </w:r>
      <w:r w:rsidRPr="00125D68">
        <w:rPr>
          <w:rFonts w:ascii="Arial" w:hAnsi="Arial" w:cs="Arial"/>
          <w:i/>
          <w:iCs/>
          <w:sz w:val="24"/>
        </w:rPr>
        <w:t>×</w:t>
      </w:r>
      <w:r w:rsidR="0017525F" w:rsidRPr="00125D68">
        <w:rPr>
          <w:rFonts w:ascii="Arial" w:hAnsi="Arial" w:cs="Arial"/>
          <w:i/>
          <w:iCs/>
          <w:sz w:val="24"/>
        </w:rPr>
        <w:t>РЛ ГОСТ</w:t>
      </w:r>
      <w:r w:rsidRPr="00125D68">
        <w:rPr>
          <w:rFonts w:ascii="Arial" w:hAnsi="Arial" w:cs="Arial"/>
          <w:i/>
          <w:iCs/>
          <w:sz w:val="24"/>
        </w:rPr>
        <w:t xml:space="preserve"> </w:t>
      </w:r>
      <w:r w:rsidR="0017525F" w:rsidRPr="00125D68">
        <w:rPr>
          <w:rFonts w:ascii="Arial" w:hAnsi="Arial" w:cs="Arial"/>
          <w:i/>
          <w:iCs/>
          <w:sz w:val="24"/>
        </w:rPr>
        <w:t>13726-97</w:t>
      </w:r>
    </w:p>
    <w:p w14:paraId="65FE9899" w14:textId="77777777" w:rsidR="00AE50F6" w:rsidRPr="00125D68" w:rsidRDefault="0017525F" w:rsidP="00125D68">
      <w:pPr>
        <w:pStyle w:val="11"/>
        <w:spacing w:after="80" w:line="360" w:lineRule="auto"/>
        <w:ind w:firstLine="500"/>
        <w:jc w:val="both"/>
        <w:rPr>
          <w:rFonts w:ascii="Arial" w:hAnsi="Arial" w:cs="Arial"/>
          <w:sz w:val="24"/>
        </w:rPr>
      </w:pPr>
      <w:r w:rsidRPr="00125D68">
        <w:rPr>
          <w:rFonts w:ascii="Arial" w:hAnsi="Arial" w:cs="Arial"/>
          <w:sz w:val="24"/>
        </w:rPr>
        <w:t>То же, повышенной точности изготовления:</w:t>
      </w:r>
    </w:p>
    <w:p w14:paraId="73311569" w14:textId="77777777" w:rsidR="00AE50F6" w:rsidRPr="00125D68" w:rsidRDefault="00E37E42" w:rsidP="00C31664">
      <w:pPr>
        <w:pStyle w:val="11"/>
        <w:spacing w:after="80" w:line="276" w:lineRule="auto"/>
        <w:ind w:firstLine="0"/>
        <w:jc w:val="center"/>
        <w:rPr>
          <w:rFonts w:ascii="Arial" w:hAnsi="Arial" w:cs="Arial"/>
          <w:sz w:val="24"/>
        </w:rPr>
      </w:pPr>
      <w:r w:rsidRPr="00125D68">
        <w:rPr>
          <w:rFonts w:ascii="Arial" w:hAnsi="Arial" w:cs="Arial"/>
          <w:i/>
          <w:iCs/>
          <w:sz w:val="24"/>
        </w:rPr>
        <w:lastRenderedPageBreak/>
        <w:t>Лента</w:t>
      </w:r>
      <w:r w:rsidR="00B65F39">
        <w:rPr>
          <w:rFonts w:ascii="Arial" w:hAnsi="Arial" w:cs="Arial"/>
          <w:i/>
          <w:iCs/>
          <w:sz w:val="24"/>
        </w:rPr>
        <w:t xml:space="preserve"> </w:t>
      </w:r>
      <w:r w:rsidRPr="00125D68">
        <w:rPr>
          <w:rFonts w:ascii="Arial" w:hAnsi="Arial" w:cs="Arial"/>
          <w:i/>
          <w:iCs/>
          <w:sz w:val="24"/>
        </w:rPr>
        <w:t>Д16.А.М 2П×1200×</w:t>
      </w:r>
      <w:r w:rsidR="0017525F" w:rsidRPr="00125D68">
        <w:rPr>
          <w:rFonts w:ascii="Arial" w:hAnsi="Arial" w:cs="Arial"/>
          <w:i/>
          <w:iCs/>
          <w:sz w:val="24"/>
        </w:rPr>
        <w:t>РЛ ГОСТ</w:t>
      </w:r>
      <w:r w:rsidRPr="00125D68">
        <w:rPr>
          <w:rFonts w:ascii="Arial" w:hAnsi="Arial" w:cs="Arial"/>
          <w:i/>
          <w:iCs/>
          <w:sz w:val="24"/>
        </w:rPr>
        <w:t xml:space="preserve"> </w:t>
      </w:r>
      <w:r w:rsidR="0017525F" w:rsidRPr="00125D68">
        <w:rPr>
          <w:rFonts w:ascii="Arial" w:hAnsi="Arial" w:cs="Arial"/>
          <w:i/>
          <w:iCs/>
          <w:sz w:val="24"/>
        </w:rPr>
        <w:t>13726-97</w:t>
      </w:r>
    </w:p>
    <w:p w14:paraId="3D0F4DFD" w14:textId="77777777" w:rsidR="00AE50F6" w:rsidRPr="00125D68" w:rsidRDefault="00B65F39" w:rsidP="00C31664">
      <w:pPr>
        <w:pStyle w:val="11"/>
        <w:spacing w:after="80" w:line="276" w:lineRule="auto"/>
        <w:ind w:firstLine="500"/>
        <w:jc w:val="both"/>
        <w:rPr>
          <w:rFonts w:ascii="Arial" w:hAnsi="Arial" w:cs="Arial"/>
          <w:sz w:val="24"/>
        </w:rPr>
      </w:pPr>
      <w:r>
        <w:rPr>
          <w:rFonts w:ascii="Arial" w:hAnsi="Arial" w:cs="Arial"/>
          <w:sz w:val="24"/>
        </w:rPr>
        <w:t>Лента из алюминия марки АД0</w:t>
      </w:r>
      <w:r w:rsidR="0017525F" w:rsidRPr="00125D68">
        <w:rPr>
          <w:rFonts w:ascii="Arial" w:hAnsi="Arial" w:cs="Arial"/>
          <w:sz w:val="24"/>
        </w:rPr>
        <w:t>, без плакировки, в отожженном состоянии, толщиной 0,8 мм, шириной 300 мм, нормальной точности изготовления, в рулоне (РЛ):</w:t>
      </w:r>
    </w:p>
    <w:p w14:paraId="0F2FABAB" w14:textId="77777777" w:rsidR="00AE50F6" w:rsidRPr="00125D68" w:rsidRDefault="00B65F39" w:rsidP="00C31664">
      <w:pPr>
        <w:pStyle w:val="11"/>
        <w:spacing w:after="80" w:line="276" w:lineRule="auto"/>
        <w:ind w:firstLine="0"/>
        <w:jc w:val="center"/>
        <w:rPr>
          <w:rFonts w:ascii="Arial" w:hAnsi="Arial" w:cs="Arial"/>
          <w:sz w:val="24"/>
        </w:rPr>
      </w:pPr>
      <w:r>
        <w:rPr>
          <w:rFonts w:ascii="Arial" w:hAnsi="Arial" w:cs="Arial"/>
          <w:i/>
          <w:iCs/>
          <w:sz w:val="24"/>
        </w:rPr>
        <w:t>Лента АД0</w:t>
      </w:r>
      <w:r w:rsidR="0017525F" w:rsidRPr="00125D68">
        <w:rPr>
          <w:rFonts w:ascii="Arial" w:hAnsi="Arial" w:cs="Arial"/>
          <w:i/>
          <w:iCs/>
          <w:sz w:val="24"/>
        </w:rPr>
        <w:t xml:space="preserve">.М </w:t>
      </w:r>
      <w:r w:rsidR="00982A7E" w:rsidRPr="00F70EB1">
        <w:rPr>
          <w:rFonts w:ascii="Arial" w:hAnsi="Arial" w:cs="Arial"/>
          <w:i/>
          <w:iCs/>
          <w:color w:val="auto"/>
          <w:sz w:val="24"/>
        </w:rPr>
        <w:t>0,8</w:t>
      </w:r>
      <w:r>
        <w:rPr>
          <w:rFonts w:ascii="Arial" w:hAnsi="Arial" w:cs="Arial"/>
          <w:i/>
          <w:iCs/>
          <w:sz w:val="24"/>
        </w:rPr>
        <w:t>×З00</w:t>
      </w:r>
      <w:r w:rsidR="00E37E42" w:rsidRPr="00125D68">
        <w:rPr>
          <w:rFonts w:ascii="Arial" w:hAnsi="Arial" w:cs="Arial"/>
          <w:i/>
          <w:iCs/>
          <w:sz w:val="24"/>
        </w:rPr>
        <w:t>×</w:t>
      </w:r>
      <w:r w:rsidR="0017525F" w:rsidRPr="00125D68">
        <w:rPr>
          <w:rFonts w:ascii="Arial" w:hAnsi="Arial" w:cs="Arial"/>
          <w:i/>
          <w:iCs/>
          <w:sz w:val="24"/>
        </w:rPr>
        <w:t>РЛ</w:t>
      </w:r>
      <w:r w:rsidR="00E37E42" w:rsidRPr="00125D68">
        <w:rPr>
          <w:rFonts w:ascii="Arial" w:hAnsi="Arial" w:cs="Arial"/>
          <w:i/>
          <w:iCs/>
          <w:sz w:val="24"/>
        </w:rPr>
        <w:t xml:space="preserve"> Г</w:t>
      </w:r>
      <w:r w:rsidR="0017525F" w:rsidRPr="00125D68">
        <w:rPr>
          <w:rFonts w:ascii="Arial" w:hAnsi="Arial" w:cs="Arial"/>
          <w:i/>
          <w:iCs/>
          <w:sz w:val="24"/>
        </w:rPr>
        <w:t>ОСТ</w:t>
      </w:r>
      <w:r w:rsidR="00E37E42" w:rsidRPr="00125D68">
        <w:rPr>
          <w:rFonts w:ascii="Arial" w:hAnsi="Arial" w:cs="Arial"/>
          <w:i/>
          <w:iCs/>
          <w:sz w:val="24"/>
        </w:rPr>
        <w:t xml:space="preserve"> </w:t>
      </w:r>
      <w:r w:rsidR="0017525F" w:rsidRPr="00125D68">
        <w:rPr>
          <w:rFonts w:ascii="Arial" w:hAnsi="Arial" w:cs="Arial"/>
          <w:i/>
          <w:iCs/>
          <w:sz w:val="24"/>
        </w:rPr>
        <w:t>13726-97</w:t>
      </w:r>
    </w:p>
    <w:p w14:paraId="32D980E9" w14:textId="77777777" w:rsidR="00AE50F6" w:rsidRPr="00125D68" w:rsidRDefault="0017525F" w:rsidP="00C31664">
      <w:pPr>
        <w:pStyle w:val="11"/>
        <w:spacing w:after="80" w:line="276" w:lineRule="auto"/>
        <w:ind w:firstLine="500"/>
        <w:jc w:val="both"/>
        <w:rPr>
          <w:rFonts w:ascii="Arial" w:hAnsi="Arial" w:cs="Arial"/>
          <w:sz w:val="24"/>
        </w:rPr>
      </w:pPr>
      <w:r w:rsidRPr="00125D68">
        <w:rPr>
          <w:rFonts w:ascii="Arial" w:hAnsi="Arial" w:cs="Arial"/>
          <w:sz w:val="24"/>
        </w:rPr>
        <w:t>То же, в нагартованном состоянии:</w:t>
      </w:r>
    </w:p>
    <w:p w14:paraId="5D33308D" w14:textId="0C13D7D5" w:rsidR="00AE50F6" w:rsidRDefault="00B65F39" w:rsidP="00C31664">
      <w:pPr>
        <w:pStyle w:val="11"/>
        <w:spacing w:after="80" w:line="276" w:lineRule="auto"/>
        <w:ind w:firstLine="0"/>
        <w:jc w:val="center"/>
        <w:rPr>
          <w:rFonts w:ascii="Arial" w:hAnsi="Arial" w:cs="Arial"/>
          <w:i/>
          <w:iCs/>
          <w:sz w:val="24"/>
        </w:rPr>
      </w:pPr>
      <w:r>
        <w:rPr>
          <w:rFonts w:ascii="Arial" w:hAnsi="Arial" w:cs="Arial"/>
          <w:i/>
          <w:iCs/>
          <w:sz w:val="24"/>
        </w:rPr>
        <w:t>Лента АД0.Н 0,8×З00</w:t>
      </w:r>
      <w:r w:rsidR="00E37E42" w:rsidRPr="00125D68">
        <w:rPr>
          <w:rFonts w:ascii="Arial" w:hAnsi="Arial" w:cs="Arial"/>
          <w:i/>
          <w:iCs/>
          <w:sz w:val="24"/>
        </w:rPr>
        <w:t>×</w:t>
      </w:r>
      <w:r>
        <w:rPr>
          <w:rFonts w:ascii="Arial" w:hAnsi="Arial" w:cs="Arial"/>
          <w:i/>
          <w:iCs/>
          <w:sz w:val="24"/>
        </w:rPr>
        <w:t>РЛ Г</w:t>
      </w:r>
      <w:r w:rsidR="0017525F" w:rsidRPr="00125D68">
        <w:rPr>
          <w:rFonts w:ascii="Arial" w:hAnsi="Arial" w:cs="Arial"/>
          <w:i/>
          <w:iCs/>
          <w:sz w:val="24"/>
        </w:rPr>
        <w:t>ОСТ</w:t>
      </w:r>
      <w:r w:rsidR="00E37E42" w:rsidRPr="00125D68">
        <w:rPr>
          <w:rFonts w:ascii="Arial" w:hAnsi="Arial" w:cs="Arial"/>
          <w:i/>
          <w:iCs/>
          <w:sz w:val="24"/>
        </w:rPr>
        <w:t xml:space="preserve"> </w:t>
      </w:r>
      <w:r w:rsidR="0017525F" w:rsidRPr="00125D68">
        <w:rPr>
          <w:rFonts w:ascii="Arial" w:hAnsi="Arial" w:cs="Arial"/>
          <w:i/>
          <w:iCs/>
          <w:sz w:val="24"/>
        </w:rPr>
        <w:t>13726-97</w:t>
      </w:r>
    </w:p>
    <w:p w14:paraId="704BBE58" w14:textId="77777777" w:rsidR="00C31664" w:rsidRPr="00125D68" w:rsidRDefault="00C31664" w:rsidP="00C31664">
      <w:pPr>
        <w:pStyle w:val="11"/>
        <w:spacing w:after="80" w:line="276" w:lineRule="auto"/>
        <w:ind w:firstLine="0"/>
        <w:jc w:val="center"/>
        <w:rPr>
          <w:rFonts w:ascii="Arial" w:hAnsi="Arial" w:cs="Arial"/>
          <w:sz w:val="24"/>
        </w:rPr>
      </w:pPr>
    </w:p>
    <w:p w14:paraId="0FDA7D1F" w14:textId="77777777" w:rsidR="00AE50F6" w:rsidRPr="00882253" w:rsidRDefault="0017525F" w:rsidP="00125D68">
      <w:pPr>
        <w:pStyle w:val="22"/>
        <w:numPr>
          <w:ilvl w:val="1"/>
          <w:numId w:val="5"/>
        </w:numPr>
        <w:tabs>
          <w:tab w:val="left" w:pos="973"/>
        </w:tabs>
        <w:spacing w:line="360" w:lineRule="auto"/>
        <w:ind w:firstLine="500"/>
        <w:jc w:val="both"/>
        <w:rPr>
          <w:rFonts w:ascii="Arial" w:hAnsi="Arial" w:cs="Arial"/>
          <w:b w:val="0"/>
          <w:sz w:val="24"/>
          <w:szCs w:val="24"/>
        </w:rPr>
      </w:pPr>
      <w:bookmarkStart w:id="72" w:name="bookmark107"/>
      <w:bookmarkEnd w:id="72"/>
      <w:r w:rsidRPr="00882253">
        <w:rPr>
          <w:rFonts w:ascii="Arial" w:hAnsi="Arial" w:cs="Arial"/>
          <w:b w:val="0"/>
          <w:sz w:val="24"/>
          <w:szCs w:val="24"/>
        </w:rPr>
        <w:t>Характеристики</w:t>
      </w:r>
    </w:p>
    <w:p w14:paraId="4BFED751" w14:textId="77777777" w:rsidR="00AE50F6" w:rsidRPr="00DE5370" w:rsidRDefault="0017525F" w:rsidP="00125D68">
      <w:pPr>
        <w:pStyle w:val="22"/>
        <w:numPr>
          <w:ilvl w:val="2"/>
          <w:numId w:val="5"/>
        </w:numPr>
        <w:tabs>
          <w:tab w:val="left" w:pos="1214"/>
        </w:tabs>
        <w:spacing w:line="360" w:lineRule="auto"/>
        <w:ind w:firstLine="500"/>
        <w:jc w:val="both"/>
        <w:rPr>
          <w:rFonts w:ascii="Arial" w:hAnsi="Arial" w:cs="Arial"/>
          <w:b w:val="0"/>
          <w:sz w:val="24"/>
          <w:szCs w:val="24"/>
        </w:rPr>
      </w:pPr>
      <w:bookmarkStart w:id="73" w:name="bookmark108"/>
      <w:bookmarkEnd w:id="73"/>
      <w:r w:rsidRPr="00DE5370">
        <w:rPr>
          <w:rFonts w:ascii="Arial" w:hAnsi="Arial" w:cs="Arial"/>
          <w:b w:val="0"/>
          <w:sz w:val="24"/>
          <w:szCs w:val="24"/>
        </w:rPr>
        <w:t>Базовое исполнение</w:t>
      </w:r>
    </w:p>
    <w:p w14:paraId="0A971C17" w14:textId="77777777" w:rsidR="00AE50F6" w:rsidRPr="00125D68" w:rsidRDefault="0017525F" w:rsidP="00125D68">
      <w:pPr>
        <w:pStyle w:val="11"/>
        <w:numPr>
          <w:ilvl w:val="3"/>
          <w:numId w:val="5"/>
        </w:numPr>
        <w:tabs>
          <w:tab w:val="left" w:pos="1280"/>
        </w:tabs>
        <w:spacing w:line="360" w:lineRule="auto"/>
        <w:ind w:firstLine="500"/>
        <w:jc w:val="both"/>
        <w:rPr>
          <w:rFonts w:ascii="Arial" w:hAnsi="Arial" w:cs="Arial"/>
          <w:sz w:val="24"/>
          <w:szCs w:val="24"/>
        </w:rPr>
      </w:pPr>
      <w:bookmarkStart w:id="74" w:name="bookmark109"/>
      <w:bookmarkEnd w:id="74"/>
      <w:r w:rsidRPr="00125D68">
        <w:rPr>
          <w:rFonts w:ascii="Arial" w:hAnsi="Arial" w:cs="Arial"/>
          <w:sz w:val="24"/>
          <w:szCs w:val="24"/>
        </w:rPr>
        <w:t>Ленты изготовляют из алюминия и алюминиевых сплавов всех марок, указанных в 4.1, нормальной точности изготовления, без плакировки, с технолог</w:t>
      </w:r>
      <w:r w:rsidR="00E37E42" w:rsidRPr="00125D68">
        <w:rPr>
          <w:rFonts w:ascii="Arial" w:hAnsi="Arial" w:cs="Arial"/>
          <w:sz w:val="24"/>
          <w:szCs w:val="24"/>
        </w:rPr>
        <w:t>ической или нормальной плакиров</w:t>
      </w:r>
      <w:r w:rsidRPr="00125D68">
        <w:rPr>
          <w:rFonts w:ascii="Arial" w:hAnsi="Arial" w:cs="Arial"/>
          <w:sz w:val="24"/>
          <w:szCs w:val="24"/>
        </w:rPr>
        <w:t>кой.</w:t>
      </w:r>
    </w:p>
    <w:p w14:paraId="621D53C7" w14:textId="77777777" w:rsidR="00AE50F6" w:rsidRPr="00125D68" w:rsidRDefault="0017525F" w:rsidP="00125D68">
      <w:pPr>
        <w:pStyle w:val="11"/>
        <w:spacing w:line="360" w:lineRule="auto"/>
        <w:ind w:firstLine="500"/>
        <w:jc w:val="both"/>
        <w:rPr>
          <w:rFonts w:ascii="Arial" w:hAnsi="Arial" w:cs="Arial"/>
          <w:sz w:val="24"/>
          <w:szCs w:val="24"/>
        </w:rPr>
      </w:pPr>
      <w:r w:rsidRPr="00125D68">
        <w:rPr>
          <w:rFonts w:ascii="Arial" w:hAnsi="Arial" w:cs="Arial"/>
          <w:sz w:val="24"/>
          <w:szCs w:val="24"/>
        </w:rPr>
        <w:t xml:space="preserve">Толщина и ширина лент, а также предельные отклонения по ним должны соответствовать значениям, приведенным в таблицах </w:t>
      </w:r>
      <w:r w:rsidR="006143CA">
        <w:rPr>
          <w:rFonts w:ascii="Arial" w:hAnsi="Arial" w:cs="Arial"/>
          <w:sz w:val="24"/>
          <w:szCs w:val="24"/>
        </w:rPr>
        <w:t>1</w:t>
      </w:r>
      <w:r w:rsidRPr="00125D68">
        <w:rPr>
          <w:rFonts w:ascii="Arial" w:hAnsi="Arial" w:cs="Arial"/>
          <w:sz w:val="24"/>
          <w:szCs w:val="24"/>
        </w:rPr>
        <w:t>,</w:t>
      </w:r>
      <w:r w:rsidR="006143CA">
        <w:rPr>
          <w:rFonts w:ascii="Arial" w:hAnsi="Arial" w:cs="Arial"/>
          <w:sz w:val="24"/>
          <w:szCs w:val="24"/>
        </w:rPr>
        <w:t xml:space="preserve"> 2, 3</w:t>
      </w:r>
      <w:r w:rsidRPr="00125D68">
        <w:rPr>
          <w:rFonts w:ascii="Arial" w:hAnsi="Arial" w:cs="Arial"/>
          <w:sz w:val="24"/>
          <w:szCs w:val="24"/>
        </w:rPr>
        <w:t>.</w:t>
      </w:r>
    </w:p>
    <w:p w14:paraId="1A23E6B1" w14:textId="77777777" w:rsidR="00AE50F6" w:rsidRPr="00125D68" w:rsidRDefault="0017525F" w:rsidP="00125D68">
      <w:pPr>
        <w:pStyle w:val="11"/>
        <w:numPr>
          <w:ilvl w:val="3"/>
          <w:numId w:val="5"/>
        </w:numPr>
        <w:tabs>
          <w:tab w:val="left" w:pos="1294"/>
        </w:tabs>
        <w:spacing w:line="360" w:lineRule="auto"/>
        <w:ind w:firstLine="500"/>
        <w:jc w:val="both"/>
        <w:rPr>
          <w:rFonts w:ascii="Arial" w:hAnsi="Arial" w:cs="Arial"/>
          <w:sz w:val="24"/>
          <w:szCs w:val="24"/>
        </w:rPr>
      </w:pPr>
      <w:bookmarkStart w:id="75" w:name="bookmark110"/>
      <w:bookmarkEnd w:id="75"/>
      <w:r w:rsidRPr="00125D68">
        <w:rPr>
          <w:rFonts w:ascii="Arial" w:hAnsi="Arial" w:cs="Arial"/>
          <w:sz w:val="24"/>
          <w:szCs w:val="24"/>
        </w:rPr>
        <w:t>По состоянию материала ленты изготовляют в соот</w:t>
      </w:r>
      <w:r w:rsidR="00BC0152" w:rsidRPr="00125D68">
        <w:rPr>
          <w:rFonts w:ascii="Arial" w:hAnsi="Arial" w:cs="Arial"/>
          <w:sz w:val="24"/>
          <w:szCs w:val="24"/>
        </w:rPr>
        <w:t>ветствии с требованиями, указан</w:t>
      </w:r>
      <w:r w:rsidRPr="00125D68">
        <w:rPr>
          <w:rFonts w:ascii="Arial" w:hAnsi="Arial" w:cs="Arial"/>
          <w:sz w:val="24"/>
          <w:szCs w:val="24"/>
        </w:rPr>
        <w:t xml:space="preserve">ными в таблице </w:t>
      </w:r>
      <w:r w:rsidR="006143CA">
        <w:rPr>
          <w:rFonts w:ascii="Arial" w:hAnsi="Arial" w:cs="Arial"/>
          <w:sz w:val="24"/>
          <w:szCs w:val="24"/>
        </w:rPr>
        <w:t>1</w:t>
      </w:r>
      <w:r w:rsidRPr="00125D68">
        <w:rPr>
          <w:rFonts w:ascii="Arial" w:hAnsi="Arial" w:cs="Arial"/>
          <w:sz w:val="24"/>
          <w:szCs w:val="24"/>
        </w:rPr>
        <w:t>.</w:t>
      </w:r>
    </w:p>
    <w:p w14:paraId="6E55CF44" w14:textId="77777777" w:rsidR="00AE50F6" w:rsidRPr="00125D68" w:rsidRDefault="0017525F" w:rsidP="00125D68">
      <w:pPr>
        <w:pStyle w:val="11"/>
        <w:numPr>
          <w:ilvl w:val="3"/>
          <w:numId w:val="5"/>
        </w:numPr>
        <w:tabs>
          <w:tab w:val="left" w:pos="1294"/>
        </w:tabs>
        <w:spacing w:after="80" w:line="360" w:lineRule="auto"/>
        <w:ind w:firstLine="500"/>
        <w:jc w:val="both"/>
        <w:rPr>
          <w:rFonts w:ascii="Arial" w:hAnsi="Arial" w:cs="Arial"/>
          <w:sz w:val="24"/>
          <w:szCs w:val="24"/>
        </w:rPr>
      </w:pPr>
      <w:bookmarkStart w:id="76" w:name="bookmark111"/>
      <w:bookmarkEnd w:id="76"/>
      <w:r w:rsidRPr="00125D68">
        <w:rPr>
          <w:rFonts w:ascii="Arial" w:hAnsi="Arial" w:cs="Arial"/>
          <w:sz w:val="24"/>
          <w:szCs w:val="24"/>
        </w:rPr>
        <w:t xml:space="preserve">Для плакировки лент, в зависимости от марки плакируемого сплава, применяют алюминиевые сплавы, химический состав которых приведен в таблице </w:t>
      </w:r>
      <w:r w:rsidR="006143CA">
        <w:rPr>
          <w:rFonts w:ascii="Arial" w:hAnsi="Arial" w:cs="Arial"/>
          <w:sz w:val="24"/>
          <w:szCs w:val="24"/>
        </w:rPr>
        <w:t>4.</w:t>
      </w:r>
    </w:p>
    <w:p w14:paraId="6CFD6208" w14:textId="77777777" w:rsidR="00987070" w:rsidRDefault="00987070">
      <w:pPr>
        <w:pStyle w:val="a5"/>
        <w:rPr>
          <w:rFonts w:ascii="Arial" w:hAnsi="Arial" w:cs="Arial"/>
          <w:sz w:val="22"/>
          <w:szCs w:val="22"/>
        </w:rPr>
      </w:pPr>
    </w:p>
    <w:p w14:paraId="4FA6B056" w14:textId="77777777" w:rsidR="00AE50F6" w:rsidRPr="00BC0152" w:rsidRDefault="0017525F">
      <w:pPr>
        <w:pStyle w:val="a5"/>
        <w:rPr>
          <w:rFonts w:ascii="Arial" w:hAnsi="Arial" w:cs="Arial"/>
          <w:sz w:val="22"/>
          <w:szCs w:val="22"/>
        </w:rPr>
      </w:pPr>
      <w:r w:rsidRPr="00BC0152">
        <w:rPr>
          <w:rFonts w:ascii="Arial" w:hAnsi="Arial" w:cs="Arial"/>
          <w:sz w:val="22"/>
          <w:szCs w:val="22"/>
        </w:rPr>
        <w:t xml:space="preserve">Таблица </w:t>
      </w:r>
      <w:r w:rsidR="006143CA">
        <w:rPr>
          <w:rFonts w:ascii="Arial" w:hAnsi="Arial" w:cs="Arial"/>
          <w:sz w:val="22"/>
          <w:szCs w:val="22"/>
        </w:rPr>
        <w:t>4</w:t>
      </w:r>
      <w:r w:rsidRPr="00BC0152">
        <w:rPr>
          <w:rFonts w:ascii="Arial" w:hAnsi="Arial" w:cs="Arial"/>
          <w:sz w:val="22"/>
          <w:szCs w:val="22"/>
        </w:rPr>
        <w:t xml:space="preserve"> — Химический состав плакирующего сплава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85"/>
        <w:gridCol w:w="1075"/>
        <w:gridCol w:w="624"/>
        <w:gridCol w:w="624"/>
        <w:gridCol w:w="624"/>
        <w:gridCol w:w="682"/>
        <w:gridCol w:w="624"/>
        <w:gridCol w:w="907"/>
        <w:gridCol w:w="624"/>
        <w:gridCol w:w="850"/>
        <w:gridCol w:w="850"/>
        <w:gridCol w:w="1090"/>
      </w:tblGrid>
      <w:tr w:rsidR="00AE50F6" w:rsidRPr="00125D68" w14:paraId="27914911" w14:textId="77777777">
        <w:trPr>
          <w:trHeight w:hRule="exact" w:val="408"/>
          <w:jc w:val="center"/>
        </w:trPr>
        <w:tc>
          <w:tcPr>
            <w:tcW w:w="1085" w:type="dxa"/>
            <w:vMerge w:val="restart"/>
            <w:tcBorders>
              <w:top w:val="single" w:sz="4" w:space="0" w:color="auto"/>
              <w:left w:val="single" w:sz="4" w:space="0" w:color="auto"/>
            </w:tcBorders>
            <w:shd w:val="clear" w:color="auto" w:fill="FFFFFF"/>
            <w:vAlign w:val="center"/>
          </w:tcPr>
          <w:p w14:paraId="48C7AE94" w14:textId="77777777" w:rsidR="00AE50F6" w:rsidRPr="00125D68" w:rsidRDefault="0017525F">
            <w:pPr>
              <w:pStyle w:val="a7"/>
              <w:spacing w:line="223" w:lineRule="auto"/>
              <w:ind w:firstLine="0"/>
              <w:jc w:val="center"/>
              <w:rPr>
                <w:rFonts w:ascii="Arial" w:hAnsi="Arial" w:cs="Arial"/>
                <w:sz w:val="17"/>
                <w:szCs w:val="17"/>
              </w:rPr>
            </w:pPr>
            <w:r w:rsidRPr="00125D68">
              <w:rPr>
                <w:rFonts w:ascii="Arial" w:hAnsi="Arial" w:cs="Arial"/>
                <w:sz w:val="17"/>
                <w:szCs w:val="17"/>
              </w:rPr>
              <w:t>Марка пла</w:t>
            </w:r>
            <w:r w:rsidRPr="00125D68">
              <w:rPr>
                <w:rFonts w:ascii="Arial" w:hAnsi="Arial" w:cs="Arial"/>
                <w:sz w:val="17"/>
                <w:szCs w:val="17"/>
              </w:rPr>
              <w:softHyphen/>
              <w:t>кируемого сплава</w:t>
            </w:r>
          </w:p>
        </w:tc>
        <w:tc>
          <w:tcPr>
            <w:tcW w:w="1075" w:type="dxa"/>
            <w:vMerge w:val="restart"/>
            <w:tcBorders>
              <w:top w:val="single" w:sz="4" w:space="0" w:color="auto"/>
              <w:left w:val="single" w:sz="4" w:space="0" w:color="auto"/>
            </w:tcBorders>
            <w:shd w:val="clear" w:color="auto" w:fill="FFFFFF"/>
            <w:vAlign w:val="center"/>
          </w:tcPr>
          <w:p w14:paraId="2F814DB7" w14:textId="77777777" w:rsidR="00AE50F6" w:rsidRPr="00125D68" w:rsidRDefault="0017525F">
            <w:pPr>
              <w:pStyle w:val="a7"/>
              <w:spacing w:line="226" w:lineRule="auto"/>
              <w:ind w:firstLine="0"/>
              <w:jc w:val="center"/>
              <w:rPr>
                <w:rFonts w:ascii="Arial" w:hAnsi="Arial" w:cs="Arial"/>
                <w:sz w:val="17"/>
                <w:szCs w:val="17"/>
              </w:rPr>
            </w:pPr>
            <w:r w:rsidRPr="00125D68">
              <w:rPr>
                <w:rFonts w:ascii="Arial" w:hAnsi="Arial" w:cs="Arial"/>
                <w:sz w:val="17"/>
                <w:szCs w:val="17"/>
              </w:rPr>
              <w:t>Марка плакирую</w:t>
            </w:r>
            <w:r w:rsidRPr="00125D68">
              <w:rPr>
                <w:rFonts w:ascii="Arial" w:hAnsi="Arial" w:cs="Arial"/>
                <w:sz w:val="17"/>
                <w:szCs w:val="17"/>
              </w:rPr>
              <w:softHyphen/>
              <w:t>щего сплава</w:t>
            </w:r>
          </w:p>
        </w:tc>
        <w:tc>
          <w:tcPr>
            <w:tcW w:w="7499" w:type="dxa"/>
            <w:gridSpan w:val="10"/>
            <w:tcBorders>
              <w:top w:val="single" w:sz="4" w:space="0" w:color="auto"/>
              <w:left w:val="single" w:sz="4" w:space="0" w:color="auto"/>
              <w:right w:val="single" w:sz="4" w:space="0" w:color="auto"/>
            </w:tcBorders>
            <w:shd w:val="clear" w:color="auto" w:fill="FFFFFF"/>
            <w:vAlign w:val="center"/>
          </w:tcPr>
          <w:p w14:paraId="0E8F392E" w14:textId="77777777" w:rsidR="00AE50F6" w:rsidRPr="00125D68" w:rsidRDefault="0017525F">
            <w:pPr>
              <w:pStyle w:val="a7"/>
              <w:ind w:firstLine="0"/>
              <w:jc w:val="center"/>
              <w:rPr>
                <w:rFonts w:ascii="Arial" w:hAnsi="Arial" w:cs="Arial"/>
                <w:sz w:val="17"/>
                <w:szCs w:val="17"/>
              </w:rPr>
            </w:pPr>
            <w:r w:rsidRPr="00125D68">
              <w:rPr>
                <w:rFonts w:ascii="Arial" w:hAnsi="Arial" w:cs="Arial"/>
                <w:sz w:val="17"/>
                <w:szCs w:val="17"/>
              </w:rPr>
              <w:t>Массовая доля элементов, %</w:t>
            </w:r>
          </w:p>
        </w:tc>
      </w:tr>
      <w:tr w:rsidR="00AE50F6" w:rsidRPr="00125D68" w14:paraId="00CB2D54" w14:textId="77777777">
        <w:trPr>
          <w:trHeight w:hRule="exact" w:val="398"/>
          <w:jc w:val="center"/>
        </w:trPr>
        <w:tc>
          <w:tcPr>
            <w:tcW w:w="1085" w:type="dxa"/>
            <w:vMerge/>
            <w:tcBorders>
              <w:left w:val="single" w:sz="4" w:space="0" w:color="auto"/>
            </w:tcBorders>
            <w:shd w:val="clear" w:color="auto" w:fill="FFFFFF"/>
            <w:vAlign w:val="center"/>
          </w:tcPr>
          <w:p w14:paraId="0BACE33A" w14:textId="77777777" w:rsidR="00AE50F6" w:rsidRPr="00125D68" w:rsidRDefault="00AE50F6">
            <w:pPr>
              <w:rPr>
                <w:rFonts w:ascii="Arial" w:hAnsi="Arial" w:cs="Arial"/>
              </w:rPr>
            </w:pPr>
          </w:p>
        </w:tc>
        <w:tc>
          <w:tcPr>
            <w:tcW w:w="1075" w:type="dxa"/>
            <w:vMerge/>
            <w:tcBorders>
              <w:left w:val="single" w:sz="4" w:space="0" w:color="auto"/>
            </w:tcBorders>
            <w:shd w:val="clear" w:color="auto" w:fill="FFFFFF"/>
            <w:vAlign w:val="center"/>
          </w:tcPr>
          <w:p w14:paraId="0295D794" w14:textId="77777777" w:rsidR="00AE50F6" w:rsidRPr="00125D68" w:rsidRDefault="00AE50F6">
            <w:pPr>
              <w:rPr>
                <w:rFonts w:ascii="Arial" w:hAnsi="Arial" w:cs="Arial"/>
              </w:rPr>
            </w:pPr>
          </w:p>
        </w:tc>
        <w:tc>
          <w:tcPr>
            <w:tcW w:w="624" w:type="dxa"/>
            <w:vMerge w:val="restart"/>
            <w:tcBorders>
              <w:top w:val="single" w:sz="4" w:space="0" w:color="auto"/>
              <w:left w:val="single" w:sz="4" w:space="0" w:color="auto"/>
            </w:tcBorders>
            <w:shd w:val="clear" w:color="auto" w:fill="FFFFFF"/>
            <w:vAlign w:val="center"/>
          </w:tcPr>
          <w:p w14:paraId="497C0263" w14:textId="77777777" w:rsidR="00AE50F6" w:rsidRPr="00125D68" w:rsidRDefault="0017525F">
            <w:pPr>
              <w:pStyle w:val="a7"/>
              <w:spacing w:line="223" w:lineRule="auto"/>
              <w:ind w:firstLine="0"/>
              <w:jc w:val="center"/>
              <w:rPr>
                <w:rFonts w:ascii="Arial" w:hAnsi="Arial" w:cs="Arial"/>
                <w:sz w:val="17"/>
                <w:szCs w:val="17"/>
              </w:rPr>
            </w:pPr>
            <w:r w:rsidRPr="00125D68">
              <w:rPr>
                <w:rFonts w:ascii="Arial" w:hAnsi="Arial" w:cs="Arial"/>
                <w:sz w:val="17"/>
                <w:szCs w:val="17"/>
              </w:rPr>
              <w:t>Крем</w:t>
            </w:r>
            <w:r w:rsidRPr="00125D68">
              <w:rPr>
                <w:rFonts w:ascii="Arial" w:hAnsi="Arial" w:cs="Arial"/>
                <w:sz w:val="17"/>
                <w:szCs w:val="17"/>
              </w:rPr>
              <w:softHyphen/>
              <w:t>ний</w:t>
            </w:r>
          </w:p>
        </w:tc>
        <w:tc>
          <w:tcPr>
            <w:tcW w:w="624" w:type="dxa"/>
            <w:vMerge w:val="restart"/>
            <w:tcBorders>
              <w:top w:val="single" w:sz="4" w:space="0" w:color="auto"/>
              <w:left w:val="single" w:sz="4" w:space="0" w:color="auto"/>
            </w:tcBorders>
            <w:shd w:val="clear" w:color="auto" w:fill="FFFFFF"/>
            <w:vAlign w:val="center"/>
          </w:tcPr>
          <w:p w14:paraId="35745D98" w14:textId="77777777" w:rsidR="00AE50F6" w:rsidRPr="00125D68" w:rsidRDefault="0017525F">
            <w:pPr>
              <w:pStyle w:val="a7"/>
              <w:spacing w:line="223" w:lineRule="auto"/>
              <w:ind w:firstLine="0"/>
              <w:jc w:val="center"/>
              <w:rPr>
                <w:rFonts w:ascii="Arial" w:hAnsi="Arial" w:cs="Arial"/>
                <w:sz w:val="17"/>
                <w:szCs w:val="17"/>
              </w:rPr>
            </w:pPr>
            <w:r w:rsidRPr="00125D68">
              <w:rPr>
                <w:rFonts w:ascii="Arial" w:hAnsi="Arial" w:cs="Arial"/>
                <w:sz w:val="17"/>
                <w:szCs w:val="17"/>
              </w:rPr>
              <w:t>Желе</w:t>
            </w:r>
            <w:r w:rsidRPr="00125D68">
              <w:rPr>
                <w:rFonts w:ascii="Arial" w:hAnsi="Arial" w:cs="Arial"/>
                <w:sz w:val="17"/>
                <w:szCs w:val="17"/>
              </w:rPr>
              <w:softHyphen/>
              <w:t>зо</w:t>
            </w:r>
          </w:p>
        </w:tc>
        <w:tc>
          <w:tcPr>
            <w:tcW w:w="624" w:type="dxa"/>
            <w:vMerge w:val="restart"/>
            <w:tcBorders>
              <w:top w:val="single" w:sz="4" w:space="0" w:color="auto"/>
              <w:left w:val="single" w:sz="4" w:space="0" w:color="auto"/>
            </w:tcBorders>
            <w:shd w:val="clear" w:color="auto" w:fill="FFFFFF"/>
            <w:vAlign w:val="center"/>
          </w:tcPr>
          <w:p w14:paraId="4C376197" w14:textId="77777777" w:rsidR="00AE50F6" w:rsidRPr="00125D68" w:rsidRDefault="0017525F">
            <w:pPr>
              <w:pStyle w:val="a7"/>
              <w:ind w:firstLine="0"/>
              <w:jc w:val="center"/>
              <w:rPr>
                <w:rFonts w:ascii="Arial" w:hAnsi="Arial" w:cs="Arial"/>
                <w:sz w:val="17"/>
                <w:szCs w:val="17"/>
              </w:rPr>
            </w:pPr>
            <w:r w:rsidRPr="00125D68">
              <w:rPr>
                <w:rFonts w:ascii="Arial" w:hAnsi="Arial" w:cs="Arial"/>
                <w:sz w:val="17"/>
                <w:szCs w:val="17"/>
              </w:rPr>
              <w:t>Медь</w:t>
            </w:r>
          </w:p>
        </w:tc>
        <w:tc>
          <w:tcPr>
            <w:tcW w:w="682" w:type="dxa"/>
            <w:vMerge w:val="restart"/>
            <w:tcBorders>
              <w:top w:val="single" w:sz="4" w:space="0" w:color="auto"/>
              <w:left w:val="single" w:sz="4" w:space="0" w:color="auto"/>
            </w:tcBorders>
            <w:shd w:val="clear" w:color="auto" w:fill="FFFFFF"/>
            <w:vAlign w:val="center"/>
          </w:tcPr>
          <w:p w14:paraId="03A7C1BD" w14:textId="77777777" w:rsidR="00AE50F6" w:rsidRPr="00125D68" w:rsidRDefault="0017525F">
            <w:pPr>
              <w:pStyle w:val="a7"/>
              <w:spacing w:line="223" w:lineRule="auto"/>
              <w:ind w:firstLine="0"/>
              <w:jc w:val="center"/>
              <w:rPr>
                <w:rFonts w:ascii="Arial" w:hAnsi="Arial" w:cs="Arial"/>
                <w:sz w:val="17"/>
                <w:szCs w:val="17"/>
              </w:rPr>
            </w:pPr>
            <w:r w:rsidRPr="00125D68">
              <w:rPr>
                <w:rFonts w:ascii="Arial" w:hAnsi="Arial" w:cs="Arial"/>
                <w:sz w:val="17"/>
                <w:szCs w:val="17"/>
              </w:rPr>
              <w:t>Марга</w:t>
            </w:r>
            <w:r w:rsidRPr="00125D68">
              <w:rPr>
                <w:rFonts w:ascii="Arial" w:hAnsi="Arial" w:cs="Arial"/>
                <w:sz w:val="17"/>
                <w:szCs w:val="17"/>
              </w:rPr>
              <w:softHyphen/>
              <w:t>нец</w:t>
            </w:r>
          </w:p>
        </w:tc>
        <w:tc>
          <w:tcPr>
            <w:tcW w:w="624" w:type="dxa"/>
            <w:vMerge w:val="restart"/>
            <w:tcBorders>
              <w:top w:val="single" w:sz="4" w:space="0" w:color="auto"/>
              <w:left w:val="single" w:sz="4" w:space="0" w:color="auto"/>
            </w:tcBorders>
            <w:shd w:val="clear" w:color="auto" w:fill="FFFFFF"/>
            <w:vAlign w:val="center"/>
          </w:tcPr>
          <w:p w14:paraId="55C02801" w14:textId="77777777" w:rsidR="00AE50F6" w:rsidRPr="00125D68" w:rsidRDefault="00BC0152">
            <w:pPr>
              <w:pStyle w:val="a7"/>
              <w:spacing w:line="223" w:lineRule="auto"/>
              <w:ind w:firstLine="0"/>
              <w:jc w:val="center"/>
              <w:rPr>
                <w:rFonts w:ascii="Arial" w:hAnsi="Arial" w:cs="Arial"/>
                <w:sz w:val="17"/>
                <w:szCs w:val="17"/>
              </w:rPr>
            </w:pPr>
            <w:r w:rsidRPr="00125D68">
              <w:rPr>
                <w:rFonts w:ascii="Arial" w:hAnsi="Arial" w:cs="Arial"/>
                <w:sz w:val="17"/>
                <w:szCs w:val="17"/>
              </w:rPr>
              <w:t>Маг</w:t>
            </w:r>
            <w:r w:rsidR="0017525F" w:rsidRPr="00125D68">
              <w:rPr>
                <w:rFonts w:ascii="Arial" w:hAnsi="Arial" w:cs="Arial"/>
                <w:sz w:val="17"/>
                <w:szCs w:val="17"/>
              </w:rPr>
              <w:t>ний</w:t>
            </w:r>
          </w:p>
        </w:tc>
        <w:tc>
          <w:tcPr>
            <w:tcW w:w="907" w:type="dxa"/>
            <w:vMerge w:val="restart"/>
            <w:tcBorders>
              <w:top w:val="single" w:sz="4" w:space="0" w:color="auto"/>
              <w:left w:val="single" w:sz="4" w:space="0" w:color="auto"/>
            </w:tcBorders>
            <w:shd w:val="clear" w:color="auto" w:fill="FFFFFF"/>
            <w:vAlign w:val="center"/>
          </w:tcPr>
          <w:p w14:paraId="47CB9EFB" w14:textId="77777777" w:rsidR="00AE50F6" w:rsidRPr="00125D68" w:rsidRDefault="0017525F">
            <w:pPr>
              <w:pStyle w:val="a7"/>
              <w:ind w:firstLine="0"/>
              <w:jc w:val="center"/>
              <w:rPr>
                <w:rFonts w:ascii="Arial" w:hAnsi="Arial" w:cs="Arial"/>
                <w:sz w:val="17"/>
                <w:szCs w:val="17"/>
              </w:rPr>
            </w:pPr>
            <w:r w:rsidRPr="00125D68">
              <w:rPr>
                <w:rFonts w:ascii="Arial" w:hAnsi="Arial" w:cs="Arial"/>
                <w:sz w:val="17"/>
                <w:szCs w:val="17"/>
              </w:rPr>
              <w:t>Цинк</w:t>
            </w:r>
          </w:p>
        </w:tc>
        <w:tc>
          <w:tcPr>
            <w:tcW w:w="624" w:type="dxa"/>
            <w:vMerge w:val="restart"/>
            <w:tcBorders>
              <w:top w:val="single" w:sz="4" w:space="0" w:color="auto"/>
              <w:left w:val="single" w:sz="4" w:space="0" w:color="auto"/>
            </w:tcBorders>
            <w:shd w:val="clear" w:color="auto" w:fill="FFFFFF"/>
            <w:vAlign w:val="center"/>
          </w:tcPr>
          <w:p w14:paraId="699EDD3F" w14:textId="77777777" w:rsidR="00AE50F6" w:rsidRPr="00125D68" w:rsidRDefault="0017525F">
            <w:pPr>
              <w:pStyle w:val="a7"/>
              <w:ind w:firstLine="0"/>
              <w:jc w:val="center"/>
              <w:rPr>
                <w:rFonts w:ascii="Arial" w:hAnsi="Arial" w:cs="Arial"/>
                <w:sz w:val="17"/>
                <w:szCs w:val="17"/>
              </w:rPr>
            </w:pPr>
            <w:r w:rsidRPr="00125D68">
              <w:rPr>
                <w:rFonts w:ascii="Arial" w:hAnsi="Arial" w:cs="Arial"/>
                <w:sz w:val="17"/>
                <w:szCs w:val="17"/>
              </w:rPr>
              <w:t>Титан</w:t>
            </w:r>
          </w:p>
        </w:tc>
        <w:tc>
          <w:tcPr>
            <w:tcW w:w="1700" w:type="dxa"/>
            <w:gridSpan w:val="2"/>
            <w:tcBorders>
              <w:top w:val="single" w:sz="4" w:space="0" w:color="auto"/>
              <w:left w:val="single" w:sz="4" w:space="0" w:color="auto"/>
            </w:tcBorders>
            <w:shd w:val="clear" w:color="auto" w:fill="FFFFFF"/>
            <w:vAlign w:val="center"/>
          </w:tcPr>
          <w:p w14:paraId="0E9AA078" w14:textId="77777777" w:rsidR="00AE50F6" w:rsidRPr="00125D68" w:rsidRDefault="0017525F">
            <w:pPr>
              <w:pStyle w:val="a7"/>
              <w:ind w:firstLine="0"/>
              <w:jc w:val="center"/>
              <w:rPr>
                <w:rFonts w:ascii="Arial" w:hAnsi="Arial" w:cs="Arial"/>
                <w:sz w:val="17"/>
                <w:szCs w:val="17"/>
              </w:rPr>
            </w:pPr>
            <w:r w:rsidRPr="00125D68">
              <w:rPr>
                <w:rFonts w:ascii="Arial" w:hAnsi="Arial" w:cs="Arial"/>
                <w:sz w:val="17"/>
                <w:szCs w:val="17"/>
              </w:rPr>
              <w:t>Прочие</w:t>
            </w:r>
          </w:p>
        </w:tc>
        <w:tc>
          <w:tcPr>
            <w:tcW w:w="1090" w:type="dxa"/>
            <w:vMerge w:val="restart"/>
            <w:tcBorders>
              <w:top w:val="single" w:sz="4" w:space="0" w:color="auto"/>
              <w:left w:val="single" w:sz="4" w:space="0" w:color="auto"/>
              <w:right w:val="single" w:sz="4" w:space="0" w:color="auto"/>
            </w:tcBorders>
            <w:shd w:val="clear" w:color="auto" w:fill="FFFFFF"/>
            <w:vAlign w:val="center"/>
          </w:tcPr>
          <w:p w14:paraId="5D0AC241" w14:textId="77777777" w:rsidR="00AE50F6" w:rsidRPr="00125D68" w:rsidRDefault="0017525F">
            <w:pPr>
              <w:pStyle w:val="a7"/>
              <w:ind w:firstLine="0"/>
              <w:rPr>
                <w:rFonts w:ascii="Arial" w:hAnsi="Arial" w:cs="Arial"/>
                <w:sz w:val="17"/>
                <w:szCs w:val="17"/>
              </w:rPr>
            </w:pPr>
            <w:r w:rsidRPr="00125D68">
              <w:rPr>
                <w:rFonts w:ascii="Arial" w:hAnsi="Arial" w:cs="Arial"/>
                <w:sz w:val="17"/>
                <w:szCs w:val="17"/>
              </w:rPr>
              <w:t>Алюминий</w:t>
            </w:r>
          </w:p>
        </w:tc>
      </w:tr>
      <w:tr w:rsidR="00AE50F6" w:rsidRPr="00125D68" w14:paraId="4319A687" w14:textId="77777777">
        <w:trPr>
          <w:trHeight w:hRule="exact" w:val="403"/>
          <w:jc w:val="center"/>
        </w:trPr>
        <w:tc>
          <w:tcPr>
            <w:tcW w:w="1085" w:type="dxa"/>
            <w:vMerge/>
            <w:tcBorders>
              <w:left w:val="single" w:sz="4" w:space="0" w:color="auto"/>
            </w:tcBorders>
            <w:shd w:val="clear" w:color="auto" w:fill="FFFFFF"/>
            <w:vAlign w:val="center"/>
          </w:tcPr>
          <w:p w14:paraId="0D96B0B5" w14:textId="77777777" w:rsidR="00AE50F6" w:rsidRPr="00125D68" w:rsidRDefault="00AE50F6">
            <w:pPr>
              <w:rPr>
                <w:rFonts w:ascii="Arial" w:hAnsi="Arial" w:cs="Arial"/>
              </w:rPr>
            </w:pPr>
          </w:p>
        </w:tc>
        <w:tc>
          <w:tcPr>
            <w:tcW w:w="1075" w:type="dxa"/>
            <w:vMerge/>
            <w:tcBorders>
              <w:left w:val="single" w:sz="4" w:space="0" w:color="auto"/>
            </w:tcBorders>
            <w:shd w:val="clear" w:color="auto" w:fill="FFFFFF"/>
            <w:vAlign w:val="center"/>
          </w:tcPr>
          <w:p w14:paraId="6905C447" w14:textId="77777777" w:rsidR="00AE50F6" w:rsidRPr="00125D68" w:rsidRDefault="00AE50F6">
            <w:pPr>
              <w:rPr>
                <w:rFonts w:ascii="Arial" w:hAnsi="Arial" w:cs="Arial"/>
              </w:rPr>
            </w:pPr>
          </w:p>
        </w:tc>
        <w:tc>
          <w:tcPr>
            <w:tcW w:w="624" w:type="dxa"/>
            <w:vMerge/>
            <w:tcBorders>
              <w:left w:val="single" w:sz="4" w:space="0" w:color="auto"/>
            </w:tcBorders>
            <w:shd w:val="clear" w:color="auto" w:fill="FFFFFF"/>
            <w:vAlign w:val="center"/>
          </w:tcPr>
          <w:p w14:paraId="1D47C9CC" w14:textId="77777777" w:rsidR="00AE50F6" w:rsidRPr="00125D68" w:rsidRDefault="00AE50F6">
            <w:pPr>
              <w:rPr>
                <w:rFonts w:ascii="Arial" w:hAnsi="Arial" w:cs="Arial"/>
              </w:rPr>
            </w:pPr>
          </w:p>
        </w:tc>
        <w:tc>
          <w:tcPr>
            <w:tcW w:w="624" w:type="dxa"/>
            <w:vMerge/>
            <w:tcBorders>
              <w:left w:val="single" w:sz="4" w:space="0" w:color="auto"/>
            </w:tcBorders>
            <w:shd w:val="clear" w:color="auto" w:fill="FFFFFF"/>
            <w:vAlign w:val="center"/>
          </w:tcPr>
          <w:p w14:paraId="66156BC7" w14:textId="77777777" w:rsidR="00AE50F6" w:rsidRPr="00125D68" w:rsidRDefault="00AE50F6">
            <w:pPr>
              <w:rPr>
                <w:rFonts w:ascii="Arial" w:hAnsi="Arial" w:cs="Arial"/>
              </w:rPr>
            </w:pPr>
          </w:p>
        </w:tc>
        <w:tc>
          <w:tcPr>
            <w:tcW w:w="624" w:type="dxa"/>
            <w:vMerge/>
            <w:tcBorders>
              <w:left w:val="single" w:sz="4" w:space="0" w:color="auto"/>
            </w:tcBorders>
            <w:shd w:val="clear" w:color="auto" w:fill="FFFFFF"/>
            <w:vAlign w:val="center"/>
          </w:tcPr>
          <w:p w14:paraId="5ED494DF" w14:textId="77777777" w:rsidR="00AE50F6" w:rsidRPr="00125D68" w:rsidRDefault="00AE50F6">
            <w:pPr>
              <w:rPr>
                <w:rFonts w:ascii="Arial" w:hAnsi="Arial" w:cs="Arial"/>
              </w:rPr>
            </w:pPr>
          </w:p>
        </w:tc>
        <w:tc>
          <w:tcPr>
            <w:tcW w:w="682" w:type="dxa"/>
            <w:vMerge/>
            <w:tcBorders>
              <w:left w:val="single" w:sz="4" w:space="0" w:color="auto"/>
            </w:tcBorders>
            <w:shd w:val="clear" w:color="auto" w:fill="FFFFFF"/>
            <w:vAlign w:val="center"/>
          </w:tcPr>
          <w:p w14:paraId="1C601837" w14:textId="77777777" w:rsidR="00AE50F6" w:rsidRPr="00125D68" w:rsidRDefault="00AE50F6">
            <w:pPr>
              <w:rPr>
                <w:rFonts w:ascii="Arial" w:hAnsi="Arial" w:cs="Arial"/>
              </w:rPr>
            </w:pPr>
          </w:p>
        </w:tc>
        <w:tc>
          <w:tcPr>
            <w:tcW w:w="624" w:type="dxa"/>
            <w:vMerge/>
            <w:tcBorders>
              <w:left w:val="single" w:sz="4" w:space="0" w:color="auto"/>
            </w:tcBorders>
            <w:shd w:val="clear" w:color="auto" w:fill="FFFFFF"/>
            <w:vAlign w:val="center"/>
          </w:tcPr>
          <w:p w14:paraId="2D8DAA5B" w14:textId="77777777" w:rsidR="00AE50F6" w:rsidRPr="00125D68" w:rsidRDefault="00AE50F6">
            <w:pPr>
              <w:rPr>
                <w:rFonts w:ascii="Arial" w:hAnsi="Arial" w:cs="Arial"/>
              </w:rPr>
            </w:pPr>
          </w:p>
        </w:tc>
        <w:tc>
          <w:tcPr>
            <w:tcW w:w="907" w:type="dxa"/>
            <w:vMerge/>
            <w:tcBorders>
              <w:left w:val="single" w:sz="4" w:space="0" w:color="auto"/>
            </w:tcBorders>
            <w:shd w:val="clear" w:color="auto" w:fill="FFFFFF"/>
            <w:vAlign w:val="center"/>
          </w:tcPr>
          <w:p w14:paraId="2ECD3DA0" w14:textId="77777777" w:rsidR="00AE50F6" w:rsidRPr="00125D68" w:rsidRDefault="00AE50F6">
            <w:pPr>
              <w:rPr>
                <w:rFonts w:ascii="Arial" w:hAnsi="Arial" w:cs="Arial"/>
              </w:rPr>
            </w:pPr>
          </w:p>
        </w:tc>
        <w:tc>
          <w:tcPr>
            <w:tcW w:w="624" w:type="dxa"/>
            <w:vMerge/>
            <w:tcBorders>
              <w:left w:val="single" w:sz="4" w:space="0" w:color="auto"/>
            </w:tcBorders>
            <w:shd w:val="clear" w:color="auto" w:fill="FFFFFF"/>
            <w:vAlign w:val="center"/>
          </w:tcPr>
          <w:p w14:paraId="12C1F16E" w14:textId="77777777" w:rsidR="00AE50F6" w:rsidRPr="00125D68" w:rsidRDefault="00AE50F6">
            <w:pPr>
              <w:rPr>
                <w:rFonts w:ascii="Arial" w:hAnsi="Arial" w:cs="Arial"/>
              </w:rPr>
            </w:pPr>
          </w:p>
        </w:tc>
        <w:tc>
          <w:tcPr>
            <w:tcW w:w="850" w:type="dxa"/>
            <w:tcBorders>
              <w:top w:val="single" w:sz="4" w:space="0" w:color="auto"/>
              <w:left w:val="single" w:sz="4" w:space="0" w:color="auto"/>
            </w:tcBorders>
            <w:shd w:val="clear" w:color="auto" w:fill="FFFFFF"/>
            <w:vAlign w:val="center"/>
          </w:tcPr>
          <w:p w14:paraId="3557B552" w14:textId="77777777" w:rsidR="00AE50F6" w:rsidRPr="00125D68" w:rsidRDefault="0017525F">
            <w:pPr>
              <w:pStyle w:val="a7"/>
              <w:ind w:firstLine="0"/>
              <w:jc w:val="center"/>
              <w:rPr>
                <w:rFonts w:ascii="Arial" w:hAnsi="Arial" w:cs="Arial"/>
                <w:sz w:val="17"/>
                <w:szCs w:val="17"/>
              </w:rPr>
            </w:pPr>
            <w:r w:rsidRPr="00125D68">
              <w:rPr>
                <w:rFonts w:ascii="Arial" w:hAnsi="Arial" w:cs="Arial"/>
                <w:sz w:val="17"/>
                <w:szCs w:val="17"/>
              </w:rPr>
              <w:t>Каждый</w:t>
            </w:r>
          </w:p>
        </w:tc>
        <w:tc>
          <w:tcPr>
            <w:tcW w:w="850" w:type="dxa"/>
            <w:tcBorders>
              <w:top w:val="single" w:sz="4" w:space="0" w:color="auto"/>
              <w:left w:val="single" w:sz="4" w:space="0" w:color="auto"/>
            </w:tcBorders>
            <w:shd w:val="clear" w:color="auto" w:fill="FFFFFF"/>
            <w:vAlign w:val="center"/>
          </w:tcPr>
          <w:p w14:paraId="00D3D2A6" w14:textId="77777777" w:rsidR="00AE50F6" w:rsidRPr="00125D68" w:rsidRDefault="0017525F">
            <w:pPr>
              <w:pStyle w:val="a7"/>
              <w:ind w:firstLine="0"/>
              <w:jc w:val="center"/>
              <w:rPr>
                <w:rFonts w:ascii="Arial" w:hAnsi="Arial" w:cs="Arial"/>
                <w:sz w:val="17"/>
                <w:szCs w:val="17"/>
              </w:rPr>
            </w:pPr>
            <w:r w:rsidRPr="00125D68">
              <w:rPr>
                <w:rFonts w:ascii="Arial" w:hAnsi="Arial" w:cs="Arial"/>
                <w:sz w:val="17"/>
                <w:szCs w:val="17"/>
              </w:rPr>
              <w:t>Сумма</w:t>
            </w:r>
          </w:p>
        </w:tc>
        <w:tc>
          <w:tcPr>
            <w:tcW w:w="1090" w:type="dxa"/>
            <w:vMerge/>
            <w:tcBorders>
              <w:left w:val="single" w:sz="4" w:space="0" w:color="auto"/>
              <w:right w:val="single" w:sz="4" w:space="0" w:color="auto"/>
            </w:tcBorders>
            <w:shd w:val="clear" w:color="auto" w:fill="FFFFFF"/>
            <w:vAlign w:val="center"/>
          </w:tcPr>
          <w:p w14:paraId="5944E532" w14:textId="77777777" w:rsidR="00AE50F6" w:rsidRPr="00125D68" w:rsidRDefault="00AE50F6">
            <w:pPr>
              <w:rPr>
                <w:rFonts w:ascii="Arial" w:hAnsi="Arial" w:cs="Arial"/>
              </w:rPr>
            </w:pPr>
          </w:p>
        </w:tc>
      </w:tr>
      <w:tr w:rsidR="00AE50F6" w:rsidRPr="00125D68" w14:paraId="08DAFAA2" w14:textId="77777777" w:rsidTr="00987070">
        <w:trPr>
          <w:trHeight w:hRule="exact" w:val="665"/>
          <w:jc w:val="center"/>
        </w:trPr>
        <w:tc>
          <w:tcPr>
            <w:tcW w:w="1085" w:type="dxa"/>
            <w:tcBorders>
              <w:top w:val="single" w:sz="4" w:space="0" w:color="auto"/>
              <w:left w:val="single" w:sz="4" w:space="0" w:color="auto"/>
            </w:tcBorders>
            <w:shd w:val="clear" w:color="auto" w:fill="FFFFFF"/>
            <w:vAlign w:val="bottom"/>
          </w:tcPr>
          <w:p w14:paraId="4A16558B" w14:textId="77777777" w:rsidR="00BC0152" w:rsidRPr="00125D68" w:rsidRDefault="0017525F" w:rsidP="00C31664">
            <w:pPr>
              <w:pStyle w:val="a7"/>
              <w:spacing w:line="204" w:lineRule="auto"/>
              <w:ind w:firstLine="0"/>
              <w:jc w:val="center"/>
              <w:rPr>
                <w:rFonts w:ascii="Arial" w:hAnsi="Arial" w:cs="Arial"/>
                <w:sz w:val="19"/>
                <w:szCs w:val="19"/>
              </w:rPr>
            </w:pPr>
            <w:r w:rsidRPr="00125D68">
              <w:rPr>
                <w:rFonts w:ascii="Arial" w:hAnsi="Arial" w:cs="Arial"/>
                <w:sz w:val="19"/>
                <w:szCs w:val="19"/>
              </w:rPr>
              <w:t>Д1</w:t>
            </w:r>
          </w:p>
          <w:p w14:paraId="55DCA0CB" w14:textId="4C96A5C8" w:rsidR="00BC0152" w:rsidRPr="00125D68" w:rsidRDefault="0017525F" w:rsidP="00C31664">
            <w:pPr>
              <w:pStyle w:val="a7"/>
              <w:spacing w:line="204" w:lineRule="auto"/>
              <w:ind w:firstLine="0"/>
              <w:jc w:val="center"/>
              <w:rPr>
                <w:rFonts w:ascii="Arial" w:hAnsi="Arial" w:cs="Arial"/>
                <w:sz w:val="19"/>
                <w:szCs w:val="19"/>
              </w:rPr>
            </w:pPr>
            <w:r w:rsidRPr="00125D68">
              <w:rPr>
                <w:rFonts w:ascii="Arial" w:hAnsi="Arial" w:cs="Arial"/>
                <w:sz w:val="19"/>
                <w:szCs w:val="19"/>
              </w:rPr>
              <w:t>Д16</w:t>
            </w:r>
          </w:p>
          <w:p w14:paraId="0C1169C9" w14:textId="77777777" w:rsidR="00AE50F6" w:rsidRPr="00125D68" w:rsidRDefault="00BC0152" w:rsidP="00C31664">
            <w:pPr>
              <w:pStyle w:val="a7"/>
              <w:spacing w:line="204" w:lineRule="auto"/>
              <w:ind w:firstLine="0"/>
              <w:jc w:val="center"/>
              <w:rPr>
                <w:rFonts w:ascii="Arial" w:hAnsi="Arial" w:cs="Arial"/>
                <w:sz w:val="19"/>
                <w:szCs w:val="19"/>
              </w:rPr>
            </w:pPr>
            <w:r w:rsidRPr="00125D68">
              <w:rPr>
                <w:rFonts w:ascii="Arial" w:hAnsi="Arial" w:cs="Arial"/>
                <w:sz w:val="19"/>
                <w:szCs w:val="19"/>
              </w:rPr>
              <w:t>АМг6</w:t>
            </w:r>
          </w:p>
        </w:tc>
        <w:tc>
          <w:tcPr>
            <w:tcW w:w="1075" w:type="dxa"/>
            <w:tcBorders>
              <w:top w:val="single" w:sz="4" w:space="0" w:color="auto"/>
              <w:left w:val="single" w:sz="4" w:space="0" w:color="auto"/>
            </w:tcBorders>
            <w:shd w:val="clear" w:color="auto" w:fill="FFFFFF"/>
            <w:vAlign w:val="center"/>
          </w:tcPr>
          <w:p w14:paraId="1313F5ED" w14:textId="77777777" w:rsidR="00AE50F6" w:rsidRPr="00125D68" w:rsidRDefault="0017525F" w:rsidP="00C31664">
            <w:pPr>
              <w:pStyle w:val="a7"/>
              <w:ind w:firstLine="0"/>
              <w:jc w:val="center"/>
              <w:rPr>
                <w:rFonts w:ascii="Arial" w:hAnsi="Arial" w:cs="Arial"/>
                <w:sz w:val="19"/>
                <w:szCs w:val="19"/>
              </w:rPr>
            </w:pPr>
            <w:r w:rsidRPr="00125D68">
              <w:rPr>
                <w:rFonts w:ascii="Arial" w:hAnsi="Arial" w:cs="Arial"/>
                <w:sz w:val="19"/>
                <w:szCs w:val="19"/>
              </w:rPr>
              <w:t>АД1пл</w:t>
            </w:r>
          </w:p>
        </w:tc>
        <w:tc>
          <w:tcPr>
            <w:tcW w:w="624" w:type="dxa"/>
            <w:tcBorders>
              <w:top w:val="single" w:sz="4" w:space="0" w:color="auto"/>
              <w:left w:val="single" w:sz="4" w:space="0" w:color="auto"/>
            </w:tcBorders>
            <w:shd w:val="clear" w:color="auto" w:fill="FFFFFF"/>
            <w:vAlign w:val="center"/>
          </w:tcPr>
          <w:p w14:paraId="7FCE3785" w14:textId="77777777" w:rsidR="00AE50F6" w:rsidRPr="00125D68" w:rsidRDefault="0017525F" w:rsidP="00C31664">
            <w:pPr>
              <w:pStyle w:val="a7"/>
              <w:ind w:firstLine="0"/>
              <w:jc w:val="center"/>
              <w:rPr>
                <w:rFonts w:ascii="Arial" w:hAnsi="Arial" w:cs="Arial"/>
                <w:sz w:val="19"/>
                <w:szCs w:val="19"/>
              </w:rPr>
            </w:pPr>
            <w:r w:rsidRPr="00125D68">
              <w:rPr>
                <w:rFonts w:ascii="Arial" w:hAnsi="Arial" w:cs="Arial"/>
                <w:sz w:val="19"/>
                <w:szCs w:val="19"/>
              </w:rPr>
              <w:t>0,30</w:t>
            </w:r>
          </w:p>
        </w:tc>
        <w:tc>
          <w:tcPr>
            <w:tcW w:w="624" w:type="dxa"/>
            <w:tcBorders>
              <w:top w:val="single" w:sz="4" w:space="0" w:color="auto"/>
              <w:left w:val="single" w:sz="4" w:space="0" w:color="auto"/>
            </w:tcBorders>
            <w:shd w:val="clear" w:color="auto" w:fill="FFFFFF"/>
            <w:vAlign w:val="center"/>
          </w:tcPr>
          <w:p w14:paraId="2534F2E3" w14:textId="77777777" w:rsidR="00AE50F6" w:rsidRPr="00125D68" w:rsidRDefault="0017525F" w:rsidP="00C31664">
            <w:pPr>
              <w:pStyle w:val="a7"/>
              <w:ind w:firstLine="0"/>
              <w:jc w:val="center"/>
              <w:rPr>
                <w:rFonts w:ascii="Arial" w:hAnsi="Arial" w:cs="Arial"/>
                <w:sz w:val="19"/>
                <w:szCs w:val="19"/>
              </w:rPr>
            </w:pPr>
            <w:r w:rsidRPr="00125D68">
              <w:rPr>
                <w:rFonts w:ascii="Arial" w:hAnsi="Arial" w:cs="Arial"/>
                <w:sz w:val="19"/>
                <w:szCs w:val="19"/>
              </w:rPr>
              <w:t>0,30</w:t>
            </w:r>
          </w:p>
        </w:tc>
        <w:tc>
          <w:tcPr>
            <w:tcW w:w="624" w:type="dxa"/>
            <w:tcBorders>
              <w:top w:val="single" w:sz="4" w:space="0" w:color="auto"/>
              <w:left w:val="single" w:sz="4" w:space="0" w:color="auto"/>
            </w:tcBorders>
            <w:shd w:val="clear" w:color="auto" w:fill="FFFFFF"/>
            <w:vAlign w:val="center"/>
          </w:tcPr>
          <w:p w14:paraId="7B56B4D2" w14:textId="77777777" w:rsidR="00AE50F6" w:rsidRPr="00125D68" w:rsidRDefault="0017525F" w:rsidP="00C31664">
            <w:pPr>
              <w:pStyle w:val="a7"/>
              <w:ind w:firstLine="0"/>
              <w:jc w:val="center"/>
              <w:rPr>
                <w:rFonts w:ascii="Arial" w:hAnsi="Arial" w:cs="Arial"/>
                <w:sz w:val="19"/>
                <w:szCs w:val="19"/>
              </w:rPr>
            </w:pPr>
            <w:r w:rsidRPr="00125D68">
              <w:rPr>
                <w:rFonts w:ascii="Arial" w:hAnsi="Arial" w:cs="Arial"/>
                <w:sz w:val="19"/>
                <w:szCs w:val="19"/>
              </w:rPr>
              <w:t>0,02</w:t>
            </w:r>
          </w:p>
        </w:tc>
        <w:tc>
          <w:tcPr>
            <w:tcW w:w="682" w:type="dxa"/>
            <w:tcBorders>
              <w:top w:val="single" w:sz="4" w:space="0" w:color="auto"/>
              <w:left w:val="single" w:sz="4" w:space="0" w:color="auto"/>
            </w:tcBorders>
            <w:shd w:val="clear" w:color="auto" w:fill="FFFFFF"/>
            <w:vAlign w:val="center"/>
          </w:tcPr>
          <w:p w14:paraId="4863CBA2" w14:textId="77777777" w:rsidR="00AE50F6" w:rsidRPr="00125D68" w:rsidRDefault="0017525F" w:rsidP="00C31664">
            <w:pPr>
              <w:pStyle w:val="a7"/>
              <w:ind w:firstLine="0"/>
              <w:jc w:val="center"/>
              <w:rPr>
                <w:rFonts w:ascii="Arial" w:hAnsi="Arial" w:cs="Arial"/>
                <w:sz w:val="19"/>
                <w:szCs w:val="19"/>
              </w:rPr>
            </w:pPr>
            <w:r w:rsidRPr="00125D68">
              <w:rPr>
                <w:rFonts w:ascii="Arial" w:hAnsi="Arial" w:cs="Arial"/>
                <w:sz w:val="19"/>
                <w:szCs w:val="19"/>
              </w:rPr>
              <w:t>0,025</w:t>
            </w:r>
          </w:p>
        </w:tc>
        <w:tc>
          <w:tcPr>
            <w:tcW w:w="624" w:type="dxa"/>
            <w:tcBorders>
              <w:top w:val="single" w:sz="4" w:space="0" w:color="auto"/>
              <w:left w:val="single" w:sz="4" w:space="0" w:color="auto"/>
            </w:tcBorders>
            <w:shd w:val="clear" w:color="auto" w:fill="FFFFFF"/>
            <w:vAlign w:val="center"/>
          </w:tcPr>
          <w:p w14:paraId="3787DCB2" w14:textId="77777777" w:rsidR="00AE50F6" w:rsidRPr="00125D68" w:rsidRDefault="0017525F" w:rsidP="00C31664">
            <w:pPr>
              <w:pStyle w:val="a7"/>
              <w:ind w:firstLine="0"/>
              <w:jc w:val="center"/>
              <w:rPr>
                <w:rFonts w:ascii="Arial" w:hAnsi="Arial" w:cs="Arial"/>
                <w:sz w:val="19"/>
                <w:szCs w:val="19"/>
              </w:rPr>
            </w:pPr>
            <w:r w:rsidRPr="00125D68">
              <w:rPr>
                <w:rFonts w:ascii="Arial" w:hAnsi="Arial" w:cs="Arial"/>
                <w:sz w:val="19"/>
                <w:szCs w:val="19"/>
              </w:rPr>
              <w:t>0,05</w:t>
            </w:r>
          </w:p>
        </w:tc>
        <w:tc>
          <w:tcPr>
            <w:tcW w:w="907" w:type="dxa"/>
            <w:tcBorders>
              <w:top w:val="single" w:sz="4" w:space="0" w:color="auto"/>
              <w:left w:val="single" w:sz="4" w:space="0" w:color="auto"/>
            </w:tcBorders>
            <w:shd w:val="clear" w:color="auto" w:fill="FFFFFF"/>
            <w:vAlign w:val="center"/>
          </w:tcPr>
          <w:p w14:paraId="722A6025" w14:textId="77777777" w:rsidR="00AE50F6" w:rsidRPr="00125D68" w:rsidRDefault="0017525F" w:rsidP="00C31664">
            <w:pPr>
              <w:pStyle w:val="a7"/>
              <w:ind w:firstLine="0"/>
              <w:jc w:val="center"/>
              <w:rPr>
                <w:rFonts w:ascii="Arial" w:hAnsi="Arial" w:cs="Arial"/>
                <w:sz w:val="19"/>
                <w:szCs w:val="19"/>
              </w:rPr>
            </w:pPr>
            <w:r w:rsidRPr="00125D68">
              <w:rPr>
                <w:rFonts w:ascii="Arial" w:hAnsi="Arial" w:cs="Arial"/>
                <w:sz w:val="19"/>
                <w:szCs w:val="19"/>
              </w:rPr>
              <w:t>0,1</w:t>
            </w:r>
          </w:p>
        </w:tc>
        <w:tc>
          <w:tcPr>
            <w:tcW w:w="624" w:type="dxa"/>
            <w:tcBorders>
              <w:top w:val="single" w:sz="4" w:space="0" w:color="auto"/>
              <w:left w:val="single" w:sz="4" w:space="0" w:color="auto"/>
            </w:tcBorders>
            <w:shd w:val="clear" w:color="auto" w:fill="FFFFFF"/>
            <w:vAlign w:val="center"/>
          </w:tcPr>
          <w:p w14:paraId="5EB75038" w14:textId="77777777" w:rsidR="00AE50F6" w:rsidRPr="00125D68" w:rsidRDefault="0017525F" w:rsidP="00C31664">
            <w:pPr>
              <w:pStyle w:val="a7"/>
              <w:ind w:firstLine="0"/>
              <w:jc w:val="center"/>
              <w:rPr>
                <w:rFonts w:ascii="Arial" w:hAnsi="Arial" w:cs="Arial"/>
                <w:sz w:val="19"/>
                <w:szCs w:val="19"/>
              </w:rPr>
            </w:pPr>
            <w:r w:rsidRPr="00125D68">
              <w:rPr>
                <w:rFonts w:ascii="Arial" w:hAnsi="Arial" w:cs="Arial"/>
                <w:sz w:val="19"/>
                <w:szCs w:val="19"/>
              </w:rPr>
              <w:t>0,15</w:t>
            </w:r>
          </w:p>
        </w:tc>
        <w:tc>
          <w:tcPr>
            <w:tcW w:w="850" w:type="dxa"/>
            <w:tcBorders>
              <w:top w:val="single" w:sz="4" w:space="0" w:color="auto"/>
              <w:left w:val="single" w:sz="4" w:space="0" w:color="auto"/>
            </w:tcBorders>
            <w:shd w:val="clear" w:color="auto" w:fill="FFFFFF"/>
            <w:vAlign w:val="center"/>
          </w:tcPr>
          <w:p w14:paraId="398D5A06" w14:textId="77777777" w:rsidR="00AE50F6" w:rsidRPr="00125D68" w:rsidRDefault="0017525F" w:rsidP="00C31664">
            <w:pPr>
              <w:pStyle w:val="a7"/>
              <w:ind w:firstLine="0"/>
              <w:jc w:val="center"/>
              <w:rPr>
                <w:rFonts w:ascii="Arial" w:hAnsi="Arial" w:cs="Arial"/>
                <w:sz w:val="19"/>
                <w:szCs w:val="19"/>
              </w:rPr>
            </w:pPr>
            <w:r w:rsidRPr="00125D68">
              <w:rPr>
                <w:rFonts w:ascii="Arial" w:hAnsi="Arial" w:cs="Arial"/>
                <w:sz w:val="19"/>
                <w:szCs w:val="19"/>
              </w:rPr>
              <w:t>0,02</w:t>
            </w:r>
          </w:p>
        </w:tc>
        <w:tc>
          <w:tcPr>
            <w:tcW w:w="850" w:type="dxa"/>
            <w:tcBorders>
              <w:top w:val="single" w:sz="4" w:space="0" w:color="auto"/>
              <w:left w:val="single" w:sz="4" w:space="0" w:color="auto"/>
            </w:tcBorders>
            <w:shd w:val="clear" w:color="auto" w:fill="FFFFFF"/>
            <w:vAlign w:val="center"/>
          </w:tcPr>
          <w:p w14:paraId="7EC35E4F" w14:textId="77777777" w:rsidR="00AE50F6" w:rsidRPr="00125D68" w:rsidRDefault="0017525F" w:rsidP="00C31664">
            <w:pPr>
              <w:pStyle w:val="a7"/>
              <w:ind w:firstLine="0"/>
              <w:jc w:val="center"/>
              <w:rPr>
                <w:rFonts w:ascii="Arial" w:hAnsi="Arial" w:cs="Arial"/>
                <w:sz w:val="19"/>
                <w:szCs w:val="19"/>
              </w:rPr>
            </w:pPr>
            <w:r w:rsidRPr="00125D68">
              <w:rPr>
                <w:rFonts w:ascii="Arial" w:hAnsi="Arial" w:cs="Arial"/>
                <w:sz w:val="19"/>
                <w:szCs w:val="19"/>
              </w:rPr>
              <w:t>—</w:t>
            </w:r>
          </w:p>
        </w:tc>
        <w:tc>
          <w:tcPr>
            <w:tcW w:w="1090" w:type="dxa"/>
            <w:tcBorders>
              <w:top w:val="single" w:sz="4" w:space="0" w:color="auto"/>
              <w:left w:val="single" w:sz="4" w:space="0" w:color="auto"/>
              <w:right w:val="single" w:sz="4" w:space="0" w:color="auto"/>
            </w:tcBorders>
            <w:shd w:val="clear" w:color="auto" w:fill="FFFFFF"/>
          </w:tcPr>
          <w:p w14:paraId="2805FD81" w14:textId="77777777" w:rsidR="00AE50F6" w:rsidRPr="00125D68" w:rsidRDefault="0017525F" w:rsidP="00C31664">
            <w:pPr>
              <w:pStyle w:val="a7"/>
              <w:spacing w:line="221" w:lineRule="auto"/>
              <w:ind w:firstLine="0"/>
              <w:jc w:val="center"/>
              <w:rPr>
                <w:rFonts w:ascii="Arial" w:hAnsi="Arial" w:cs="Arial"/>
                <w:sz w:val="19"/>
                <w:szCs w:val="19"/>
              </w:rPr>
            </w:pPr>
            <w:r w:rsidRPr="00125D68">
              <w:rPr>
                <w:rFonts w:ascii="Arial" w:hAnsi="Arial" w:cs="Arial"/>
                <w:sz w:val="19"/>
                <w:szCs w:val="19"/>
              </w:rPr>
              <w:t>Не менее 99,30</w:t>
            </w:r>
          </w:p>
        </w:tc>
      </w:tr>
      <w:tr w:rsidR="00AE50F6" w:rsidRPr="00125D68" w14:paraId="5BF57AE0" w14:textId="77777777">
        <w:trPr>
          <w:trHeight w:hRule="exact" w:val="451"/>
          <w:jc w:val="center"/>
        </w:trPr>
        <w:tc>
          <w:tcPr>
            <w:tcW w:w="1085" w:type="dxa"/>
            <w:tcBorders>
              <w:top w:val="single" w:sz="4" w:space="0" w:color="auto"/>
              <w:left w:val="single" w:sz="4" w:space="0" w:color="auto"/>
              <w:bottom w:val="single" w:sz="4" w:space="0" w:color="auto"/>
            </w:tcBorders>
            <w:shd w:val="clear" w:color="auto" w:fill="FFFFFF"/>
            <w:vAlign w:val="bottom"/>
          </w:tcPr>
          <w:p w14:paraId="53CDD83D" w14:textId="77777777" w:rsidR="00AE50F6" w:rsidRPr="00125D68" w:rsidRDefault="0017525F" w:rsidP="00C31664">
            <w:pPr>
              <w:pStyle w:val="a7"/>
              <w:ind w:firstLine="0"/>
              <w:jc w:val="center"/>
              <w:rPr>
                <w:rFonts w:ascii="Arial" w:hAnsi="Arial" w:cs="Arial"/>
                <w:sz w:val="19"/>
                <w:szCs w:val="19"/>
              </w:rPr>
            </w:pPr>
            <w:r w:rsidRPr="00125D68">
              <w:rPr>
                <w:rFonts w:ascii="Arial" w:hAnsi="Arial" w:cs="Arial"/>
                <w:sz w:val="19"/>
                <w:szCs w:val="19"/>
              </w:rPr>
              <w:t>В95</w:t>
            </w:r>
          </w:p>
          <w:p w14:paraId="1AED8FA1" w14:textId="77777777" w:rsidR="00AE50F6" w:rsidRPr="00125D68" w:rsidRDefault="0017525F" w:rsidP="00C31664">
            <w:pPr>
              <w:pStyle w:val="a7"/>
              <w:spacing w:line="226" w:lineRule="auto"/>
              <w:ind w:firstLine="0"/>
              <w:jc w:val="center"/>
              <w:rPr>
                <w:rFonts w:ascii="Arial" w:hAnsi="Arial" w:cs="Arial"/>
                <w:sz w:val="19"/>
                <w:szCs w:val="19"/>
              </w:rPr>
            </w:pPr>
            <w:r w:rsidRPr="00125D68">
              <w:rPr>
                <w:rFonts w:ascii="Arial" w:hAnsi="Arial" w:cs="Arial"/>
                <w:sz w:val="19"/>
                <w:szCs w:val="19"/>
              </w:rPr>
              <w:t>В95-1</w:t>
            </w:r>
          </w:p>
        </w:tc>
        <w:tc>
          <w:tcPr>
            <w:tcW w:w="1075" w:type="dxa"/>
            <w:tcBorders>
              <w:top w:val="single" w:sz="4" w:space="0" w:color="auto"/>
              <w:left w:val="single" w:sz="4" w:space="0" w:color="auto"/>
              <w:bottom w:val="single" w:sz="4" w:space="0" w:color="auto"/>
            </w:tcBorders>
            <w:shd w:val="clear" w:color="auto" w:fill="FFFFFF"/>
            <w:vAlign w:val="center"/>
          </w:tcPr>
          <w:p w14:paraId="26ABC372" w14:textId="77777777" w:rsidR="00AE50F6" w:rsidRPr="00125D68" w:rsidRDefault="0017525F" w:rsidP="00C31664">
            <w:pPr>
              <w:pStyle w:val="a7"/>
              <w:ind w:firstLine="0"/>
              <w:jc w:val="center"/>
              <w:rPr>
                <w:rFonts w:ascii="Arial" w:hAnsi="Arial" w:cs="Arial"/>
                <w:sz w:val="19"/>
                <w:szCs w:val="19"/>
              </w:rPr>
            </w:pPr>
            <w:r w:rsidRPr="00125D68">
              <w:rPr>
                <w:rFonts w:ascii="Arial" w:hAnsi="Arial" w:cs="Arial"/>
                <w:sz w:val="19"/>
                <w:szCs w:val="19"/>
              </w:rPr>
              <w:t>АЦпл</w:t>
            </w:r>
          </w:p>
        </w:tc>
        <w:tc>
          <w:tcPr>
            <w:tcW w:w="624" w:type="dxa"/>
            <w:tcBorders>
              <w:top w:val="single" w:sz="4" w:space="0" w:color="auto"/>
              <w:left w:val="single" w:sz="4" w:space="0" w:color="auto"/>
              <w:bottom w:val="single" w:sz="4" w:space="0" w:color="auto"/>
            </w:tcBorders>
            <w:shd w:val="clear" w:color="auto" w:fill="FFFFFF"/>
            <w:vAlign w:val="center"/>
          </w:tcPr>
          <w:p w14:paraId="2675A97C" w14:textId="77777777" w:rsidR="00AE50F6" w:rsidRPr="00125D68" w:rsidRDefault="0017525F" w:rsidP="00C31664">
            <w:pPr>
              <w:pStyle w:val="a7"/>
              <w:ind w:firstLine="0"/>
              <w:jc w:val="center"/>
              <w:rPr>
                <w:rFonts w:ascii="Arial" w:hAnsi="Arial" w:cs="Arial"/>
                <w:sz w:val="19"/>
                <w:szCs w:val="19"/>
              </w:rPr>
            </w:pPr>
            <w:r w:rsidRPr="00125D68">
              <w:rPr>
                <w:rFonts w:ascii="Arial" w:hAnsi="Arial" w:cs="Arial"/>
                <w:sz w:val="19"/>
                <w:szCs w:val="19"/>
              </w:rPr>
              <w:t>0,3</w:t>
            </w:r>
          </w:p>
        </w:tc>
        <w:tc>
          <w:tcPr>
            <w:tcW w:w="624" w:type="dxa"/>
            <w:tcBorders>
              <w:top w:val="single" w:sz="4" w:space="0" w:color="auto"/>
              <w:left w:val="single" w:sz="4" w:space="0" w:color="auto"/>
              <w:bottom w:val="single" w:sz="4" w:space="0" w:color="auto"/>
            </w:tcBorders>
            <w:shd w:val="clear" w:color="auto" w:fill="FFFFFF"/>
            <w:vAlign w:val="center"/>
          </w:tcPr>
          <w:p w14:paraId="0AF3AEF3" w14:textId="77777777" w:rsidR="00AE50F6" w:rsidRPr="00125D68" w:rsidRDefault="0017525F" w:rsidP="00C31664">
            <w:pPr>
              <w:pStyle w:val="a7"/>
              <w:ind w:firstLine="0"/>
              <w:jc w:val="center"/>
              <w:rPr>
                <w:rFonts w:ascii="Arial" w:hAnsi="Arial" w:cs="Arial"/>
                <w:sz w:val="19"/>
                <w:szCs w:val="19"/>
              </w:rPr>
            </w:pPr>
            <w:r w:rsidRPr="00125D68">
              <w:rPr>
                <w:rFonts w:ascii="Arial" w:hAnsi="Arial" w:cs="Arial"/>
                <w:sz w:val="19"/>
                <w:szCs w:val="19"/>
              </w:rPr>
              <w:t>0,3</w:t>
            </w:r>
          </w:p>
        </w:tc>
        <w:tc>
          <w:tcPr>
            <w:tcW w:w="624" w:type="dxa"/>
            <w:tcBorders>
              <w:top w:val="single" w:sz="4" w:space="0" w:color="auto"/>
              <w:left w:val="single" w:sz="4" w:space="0" w:color="auto"/>
              <w:bottom w:val="single" w:sz="4" w:space="0" w:color="auto"/>
            </w:tcBorders>
            <w:shd w:val="clear" w:color="auto" w:fill="FFFFFF"/>
            <w:vAlign w:val="center"/>
          </w:tcPr>
          <w:p w14:paraId="418B5CE5" w14:textId="77777777" w:rsidR="00AE50F6" w:rsidRPr="00125D68" w:rsidRDefault="0017525F" w:rsidP="00C31664">
            <w:pPr>
              <w:pStyle w:val="a7"/>
              <w:ind w:firstLine="0"/>
              <w:jc w:val="center"/>
              <w:rPr>
                <w:rFonts w:ascii="Arial" w:hAnsi="Arial" w:cs="Arial"/>
                <w:sz w:val="19"/>
                <w:szCs w:val="19"/>
              </w:rPr>
            </w:pPr>
            <w:r w:rsidRPr="00125D68">
              <w:rPr>
                <w:rFonts w:ascii="Arial" w:hAnsi="Arial" w:cs="Arial"/>
                <w:sz w:val="19"/>
                <w:szCs w:val="19"/>
              </w:rPr>
              <w:t>—</w:t>
            </w:r>
          </w:p>
        </w:tc>
        <w:tc>
          <w:tcPr>
            <w:tcW w:w="682" w:type="dxa"/>
            <w:tcBorders>
              <w:top w:val="single" w:sz="4" w:space="0" w:color="auto"/>
              <w:left w:val="single" w:sz="4" w:space="0" w:color="auto"/>
              <w:bottom w:val="single" w:sz="4" w:space="0" w:color="auto"/>
            </w:tcBorders>
            <w:shd w:val="clear" w:color="auto" w:fill="FFFFFF"/>
            <w:vAlign w:val="center"/>
          </w:tcPr>
          <w:p w14:paraId="1A779503" w14:textId="77777777" w:rsidR="00AE50F6" w:rsidRPr="00125D68" w:rsidRDefault="0017525F" w:rsidP="00C31664">
            <w:pPr>
              <w:pStyle w:val="a7"/>
              <w:ind w:firstLine="0"/>
              <w:jc w:val="center"/>
              <w:rPr>
                <w:rFonts w:ascii="Arial" w:hAnsi="Arial" w:cs="Arial"/>
                <w:sz w:val="19"/>
                <w:szCs w:val="19"/>
              </w:rPr>
            </w:pPr>
            <w:r w:rsidRPr="00125D68">
              <w:rPr>
                <w:rFonts w:ascii="Arial" w:hAnsi="Arial" w:cs="Arial"/>
                <w:sz w:val="19"/>
                <w:szCs w:val="19"/>
              </w:rPr>
              <w:t>0,025</w:t>
            </w:r>
          </w:p>
        </w:tc>
        <w:tc>
          <w:tcPr>
            <w:tcW w:w="624" w:type="dxa"/>
            <w:tcBorders>
              <w:top w:val="single" w:sz="4" w:space="0" w:color="auto"/>
              <w:left w:val="single" w:sz="4" w:space="0" w:color="auto"/>
              <w:bottom w:val="single" w:sz="4" w:space="0" w:color="auto"/>
            </w:tcBorders>
            <w:shd w:val="clear" w:color="auto" w:fill="FFFFFF"/>
            <w:vAlign w:val="center"/>
          </w:tcPr>
          <w:p w14:paraId="789C4311" w14:textId="77777777" w:rsidR="00AE50F6" w:rsidRPr="00125D68" w:rsidRDefault="0017525F" w:rsidP="00C31664">
            <w:pPr>
              <w:pStyle w:val="a7"/>
              <w:ind w:firstLine="0"/>
              <w:jc w:val="center"/>
              <w:rPr>
                <w:rFonts w:ascii="Arial" w:hAnsi="Arial" w:cs="Arial"/>
                <w:sz w:val="19"/>
                <w:szCs w:val="19"/>
              </w:rPr>
            </w:pPr>
            <w:r w:rsidRPr="00125D68">
              <w:rPr>
                <w:rFonts w:ascii="Arial" w:hAnsi="Arial" w:cs="Arial"/>
                <w:sz w:val="19"/>
                <w:szCs w:val="19"/>
              </w:rPr>
              <w:t>—</w:t>
            </w:r>
          </w:p>
        </w:tc>
        <w:tc>
          <w:tcPr>
            <w:tcW w:w="907" w:type="dxa"/>
            <w:tcBorders>
              <w:top w:val="single" w:sz="4" w:space="0" w:color="auto"/>
              <w:left w:val="single" w:sz="4" w:space="0" w:color="auto"/>
              <w:bottom w:val="single" w:sz="4" w:space="0" w:color="auto"/>
            </w:tcBorders>
            <w:shd w:val="clear" w:color="auto" w:fill="FFFFFF"/>
            <w:vAlign w:val="center"/>
          </w:tcPr>
          <w:p w14:paraId="1DC5DF1C" w14:textId="77777777" w:rsidR="00AE50F6" w:rsidRPr="00125D68" w:rsidRDefault="0017525F" w:rsidP="00C31664">
            <w:pPr>
              <w:pStyle w:val="a7"/>
              <w:ind w:firstLine="0"/>
              <w:jc w:val="center"/>
              <w:rPr>
                <w:rFonts w:ascii="Arial" w:hAnsi="Arial" w:cs="Arial"/>
                <w:sz w:val="19"/>
                <w:szCs w:val="19"/>
              </w:rPr>
            </w:pPr>
            <w:r w:rsidRPr="00125D68">
              <w:rPr>
                <w:rFonts w:ascii="Arial" w:hAnsi="Arial" w:cs="Arial"/>
                <w:sz w:val="19"/>
                <w:szCs w:val="19"/>
              </w:rPr>
              <w:t>0,9—1,3</w:t>
            </w:r>
          </w:p>
        </w:tc>
        <w:tc>
          <w:tcPr>
            <w:tcW w:w="624" w:type="dxa"/>
            <w:tcBorders>
              <w:top w:val="single" w:sz="4" w:space="0" w:color="auto"/>
              <w:left w:val="single" w:sz="4" w:space="0" w:color="auto"/>
              <w:bottom w:val="single" w:sz="4" w:space="0" w:color="auto"/>
            </w:tcBorders>
            <w:shd w:val="clear" w:color="auto" w:fill="FFFFFF"/>
            <w:vAlign w:val="center"/>
          </w:tcPr>
          <w:p w14:paraId="4B0CF96E" w14:textId="77777777" w:rsidR="00AE50F6" w:rsidRPr="00125D68" w:rsidRDefault="0017525F" w:rsidP="00C31664">
            <w:pPr>
              <w:pStyle w:val="a7"/>
              <w:ind w:firstLine="0"/>
              <w:jc w:val="center"/>
              <w:rPr>
                <w:rFonts w:ascii="Arial" w:hAnsi="Arial" w:cs="Arial"/>
                <w:sz w:val="19"/>
                <w:szCs w:val="19"/>
              </w:rPr>
            </w:pPr>
            <w:r w:rsidRPr="00125D68">
              <w:rPr>
                <w:rFonts w:ascii="Arial" w:hAnsi="Arial" w:cs="Arial"/>
                <w:sz w:val="19"/>
                <w:szCs w:val="19"/>
              </w:rPr>
              <w:t>0,15</w:t>
            </w:r>
          </w:p>
        </w:tc>
        <w:tc>
          <w:tcPr>
            <w:tcW w:w="850" w:type="dxa"/>
            <w:tcBorders>
              <w:top w:val="single" w:sz="4" w:space="0" w:color="auto"/>
              <w:left w:val="single" w:sz="4" w:space="0" w:color="auto"/>
              <w:bottom w:val="single" w:sz="4" w:space="0" w:color="auto"/>
            </w:tcBorders>
            <w:shd w:val="clear" w:color="auto" w:fill="FFFFFF"/>
            <w:vAlign w:val="center"/>
          </w:tcPr>
          <w:p w14:paraId="4BC9DD02" w14:textId="77777777" w:rsidR="00AE50F6" w:rsidRPr="00125D68" w:rsidRDefault="0017525F" w:rsidP="00C31664">
            <w:pPr>
              <w:pStyle w:val="a7"/>
              <w:ind w:firstLine="0"/>
              <w:jc w:val="center"/>
              <w:rPr>
                <w:rFonts w:ascii="Arial" w:hAnsi="Arial" w:cs="Arial"/>
                <w:sz w:val="19"/>
                <w:szCs w:val="19"/>
              </w:rPr>
            </w:pPr>
            <w:r w:rsidRPr="00125D68">
              <w:rPr>
                <w:rFonts w:ascii="Arial" w:hAnsi="Arial" w:cs="Arial"/>
                <w:sz w:val="19"/>
                <w:szCs w:val="19"/>
              </w:rPr>
              <w:t>0,05</w:t>
            </w:r>
          </w:p>
        </w:tc>
        <w:tc>
          <w:tcPr>
            <w:tcW w:w="850" w:type="dxa"/>
            <w:tcBorders>
              <w:top w:val="single" w:sz="4" w:space="0" w:color="auto"/>
              <w:left w:val="single" w:sz="4" w:space="0" w:color="auto"/>
              <w:bottom w:val="single" w:sz="4" w:space="0" w:color="auto"/>
            </w:tcBorders>
            <w:shd w:val="clear" w:color="auto" w:fill="FFFFFF"/>
            <w:vAlign w:val="center"/>
          </w:tcPr>
          <w:p w14:paraId="1A306CB9" w14:textId="77777777" w:rsidR="00AE50F6" w:rsidRPr="00125D68" w:rsidRDefault="0017525F" w:rsidP="00C31664">
            <w:pPr>
              <w:pStyle w:val="a7"/>
              <w:ind w:firstLine="0"/>
              <w:jc w:val="center"/>
              <w:rPr>
                <w:rFonts w:ascii="Arial" w:hAnsi="Arial" w:cs="Arial"/>
                <w:sz w:val="19"/>
                <w:szCs w:val="19"/>
              </w:rPr>
            </w:pPr>
            <w:r w:rsidRPr="00125D68">
              <w:rPr>
                <w:rFonts w:ascii="Arial" w:hAnsi="Arial" w:cs="Arial"/>
                <w:sz w:val="19"/>
                <w:szCs w:val="19"/>
              </w:rPr>
              <w:t>0,1</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bottom"/>
          </w:tcPr>
          <w:p w14:paraId="4EC7A443" w14:textId="77777777" w:rsidR="00AE50F6" w:rsidRPr="00125D68" w:rsidRDefault="00BC0152" w:rsidP="00C31664">
            <w:pPr>
              <w:pStyle w:val="a7"/>
              <w:spacing w:line="216" w:lineRule="auto"/>
              <w:ind w:firstLine="0"/>
              <w:jc w:val="center"/>
              <w:rPr>
                <w:rFonts w:ascii="Arial" w:hAnsi="Arial" w:cs="Arial"/>
                <w:sz w:val="19"/>
                <w:szCs w:val="19"/>
              </w:rPr>
            </w:pPr>
            <w:r w:rsidRPr="00125D68">
              <w:rPr>
                <w:rFonts w:ascii="Arial" w:hAnsi="Arial" w:cs="Arial"/>
                <w:sz w:val="19"/>
                <w:szCs w:val="19"/>
              </w:rPr>
              <w:t>Осталь</w:t>
            </w:r>
            <w:r w:rsidR="0017525F" w:rsidRPr="00125D68">
              <w:rPr>
                <w:rFonts w:ascii="Arial" w:hAnsi="Arial" w:cs="Arial"/>
                <w:sz w:val="19"/>
                <w:szCs w:val="19"/>
              </w:rPr>
              <w:t>ное</w:t>
            </w:r>
          </w:p>
        </w:tc>
      </w:tr>
      <w:tr w:rsidR="00BC0152" w:rsidRPr="00125D68" w14:paraId="3DC9D21D" w14:textId="77777777" w:rsidTr="00D448EF">
        <w:trPr>
          <w:trHeight w:hRule="exact" w:val="701"/>
          <w:jc w:val="center"/>
        </w:trPr>
        <w:tc>
          <w:tcPr>
            <w:tcW w:w="9659" w:type="dxa"/>
            <w:gridSpan w:val="12"/>
            <w:tcBorders>
              <w:top w:val="single" w:sz="4" w:space="0" w:color="auto"/>
              <w:left w:val="single" w:sz="4" w:space="0" w:color="auto"/>
              <w:bottom w:val="single" w:sz="4" w:space="0" w:color="auto"/>
              <w:right w:val="single" w:sz="4" w:space="0" w:color="auto"/>
            </w:tcBorders>
            <w:shd w:val="clear" w:color="auto" w:fill="FFFFFF"/>
            <w:vAlign w:val="bottom"/>
          </w:tcPr>
          <w:p w14:paraId="7377C9B9" w14:textId="77777777" w:rsidR="00BC0152" w:rsidRPr="00125D68" w:rsidRDefault="00BC0152" w:rsidP="00BC0152">
            <w:pPr>
              <w:pStyle w:val="a5"/>
              <w:ind w:left="398"/>
              <w:rPr>
                <w:rFonts w:ascii="Arial" w:hAnsi="Arial" w:cs="Arial"/>
                <w:sz w:val="18"/>
                <w:szCs w:val="18"/>
              </w:rPr>
            </w:pPr>
            <w:r w:rsidRPr="00125D68">
              <w:rPr>
                <w:rFonts w:ascii="Arial" w:hAnsi="Arial" w:cs="Arial"/>
                <w:sz w:val="18"/>
                <w:szCs w:val="18"/>
              </w:rPr>
              <w:t>Примечания</w:t>
            </w:r>
          </w:p>
          <w:p w14:paraId="5582C30E" w14:textId="77777777" w:rsidR="00BC0152" w:rsidRPr="00125D68" w:rsidRDefault="00BC0152" w:rsidP="00BC0152">
            <w:pPr>
              <w:pStyle w:val="a5"/>
              <w:numPr>
                <w:ilvl w:val="0"/>
                <w:numId w:val="11"/>
              </w:numPr>
              <w:tabs>
                <w:tab w:val="left" w:pos="571"/>
              </w:tabs>
              <w:spacing w:line="221" w:lineRule="auto"/>
              <w:ind w:left="398"/>
              <w:rPr>
                <w:rFonts w:ascii="Arial" w:hAnsi="Arial" w:cs="Arial"/>
                <w:sz w:val="18"/>
                <w:szCs w:val="18"/>
              </w:rPr>
            </w:pPr>
            <w:r w:rsidRPr="00125D68">
              <w:rPr>
                <w:rFonts w:ascii="Arial" w:hAnsi="Arial" w:cs="Arial"/>
                <w:sz w:val="18"/>
                <w:szCs w:val="18"/>
              </w:rPr>
              <w:t>Допускается содержание меди в сплаве АД1пл устанавливать 0,05 %.</w:t>
            </w:r>
          </w:p>
          <w:p w14:paraId="1481CBE0" w14:textId="77777777" w:rsidR="00BC0152" w:rsidRPr="00125D68" w:rsidRDefault="00BC0152" w:rsidP="00BC0152">
            <w:pPr>
              <w:pStyle w:val="a5"/>
              <w:numPr>
                <w:ilvl w:val="0"/>
                <w:numId w:val="11"/>
              </w:numPr>
              <w:tabs>
                <w:tab w:val="left" w:pos="600"/>
              </w:tabs>
              <w:spacing w:line="216" w:lineRule="auto"/>
              <w:ind w:left="398"/>
              <w:rPr>
                <w:rFonts w:ascii="Arial" w:hAnsi="Arial" w:cs="Arial"/>
                <w:sz w:val="18"/>
                <w:szCs w:val="18"/>
              </w:rPr>
            </w:pPr>
            <w:r w:rsidRPr="00125D68">
              <w:rPr>
                <w:rFonts w:ascii="Arial" w:hAnsi="Arial" w:cs="Arial"/>
                <w:sz w:val="18"/>
                <w:szCs w:val="18"/>
              </w:rPr>
              <w:t>Массовая доля элементов — максимальная, если не указаны пределы.</w:t>
            </w:r>
          </w:p>
          <w:p w14:paraId="52771768" w14:textId="77777777" w:rsidR="00BC0152" w:rsidRPr="00125D68" w:rsidRDefault="00BC0152">
            <w:pPr>
              <w:pStyle w:val="a7"/>
              <w:spacing w:line="216" w:lineRule="auto"/>
              <w:ind w:firstLine="0"/>
              <w:rPr>
                <w:rFonts w:ascii="Arial" w:hAnsi="Arial" w:cs="Arial"/>
                <w:sz w:val="19"/>
                <w:szCs w:val="19"/>
              </w:rPr>
            </w:pPr>
          </w:p>
        </w:tc>
      </w:tr>
    </w:tbl>
    <w:p w14:paraId="028E7A81" w14:textId="77777777" w:rsidR="00AE50F6" w:rsidRPr="00BC0152" w:rsidRDefault="00AE50F6">
      <w:pPr>
        <w:spacing w:after="219" w:line="1" w:lineRule="exact"/>
        <w:rPr>
          <w:rFonts w:ascii="Arial" w:hAnsi="Arial" w:cs="Arial"/>
          <w:sz w:val="22"/>
          <w:szCs w:val="22"/>
        </w:rPr>
      </w:pPr>
    </w:p>
    <w:p w14:paraId="2EFE63C8" w14:textId="77777777" w:rsidR="00AE50F6" w:rsidRPr="00125D68" w:rsidRDefault="0017525F" w:rsidP="00125D68">
      <w:pPr>
        <w:pStyle w:val="11"/>
        <w:numPr>
          <w:ilvl w:val="3"/>
          <w:numId w:val="5"/>
        </w:numPr>
        <w:tabs>
          <w:tab w:val="left" w:pos="1265"/>
        </w:tabs>
        <w:spacing w:after="220" w:line="360" w:lineRule="auto"/>
        <w:ind w:firstLine="520"/>
        <w:jc w:val="both"/>
        <w:rPr>
          <w:rFonts w:ascii="Arial" w:hAnsi="Arial" w:cs="Arial"/>
          <w:sz w:val="24"/>
        </w:rPr>
      </w:pPr>
      <w:bookmarkStart w:id="77" w:name="bookmark112"/>
      <w:bookmarkEnd w:id="77"/>
      <w:r w:rsidRPr="00125D68">
        <w:rPr>
          <w:rFonts w:ascii="Arial" w:hAnsi="Arial" w:cs="Arial"/>
          <w:sz w:val="24"/>
        </w:rPr>
        <w:t xml:space="preserve">Толщина плакируемого слоя на каждой стороне ленты, в зависимости от ее толщины, должна соответствовать значениям, приведенным в таблице </w:t>
      </w:r>
      <w:r w:rsidR="00B53573">
        <w:rPr>
          <w:rFonts w:ascii="Arial" w:hAnsi="Arial" w:cs="Arial"/>
          <w:sz w:val="24"/>
        </w:rPr>
        <w:t>5</w:t>
      </w:r>
      <w:r w:rsidRPr="00125D68">
        <w:rPr>
          <w:rFonts w:ascii="Arial" w:hAnsi="Arial" w:cs="Arial"/>
          <w:sz w:val="24"/>
        </w:rPr>
        <w:t>.</w:t>
      </w:r>
    </w:p>
    <w:p w14:paraId="435774CD" w14:textId="77777777" w:rsidR="00C31664" w:rsidRDefault="00C31664">
      <w:pPr>
        <w:pStyle w:val="a5"/>
        <w:rPr>
          <w:rFonts w:ascii="Arial" w:hAnsi="Arial" w:cs="Arial"/>
          <w:sz w:val="22"/>
          <w:szCs w:val="22"/>
        </w:rPr>
      </w:pPr>
    </w:p>
    <w:p w14:paraId="64C37D2E" w14:textId="77777777" w:rsidR="00C31664" w:rsidRDefault="00C31664">
      <w:pPr>
        <w:pStyle w:val="a5"/>
        <w:rPr>
          <w:rFonts w:ascii="Arial" w:hAnsi="Arial" w:cs="Arial"/>
          <w:sz w:val="22"/>
          <w:szCs w:val="22"/>
        </w:rPr>
      </w:pPr>
    </w:p>
    <w:p w14:paraId="5201A7A3" w14:textId="77777777" w:rsidR="00C31664" w:rsidRDefault="00C31664">
      <w:pPr>
        <w:pStyle w:val="a5"/>
        <w:rPr>
          <w:rFonts w:ascii="Arial" w:hAnsi="Arial" w:cs="Arial"/>
          <w:sz w:val="22"/>
          <w:szCs w:val="22"/>
        </w:rPr>
      </w:pPr>
    </w:p>
    <w:p w14:paraId="68CF6497" w14:textId="77777777" w:rsidR="00C31664" w:rsidRDefault="00C31664">
      <w:pPr>
        <w:pStyle w:val="a5"/>
        <w:rPr>
          <w:rFonts w:ascii="Arial" w:hAnsi="Arial" w:cs="Arial"/>
          <w:sz w:val="22"/>
          <w:szCs w:val="22"/>
        </w:rPr>
      </w:pPr>
    </w:p>
    <w:p w14:paraId="49085105" w14:textId="77777777" w:rsidR="00C31664" w:rsidRDefault="00C31664">
      <w:pPr>
        <w:pStyle w:val="a5"/>
        <w:rPr>
          <w:rFonts w:ascii="Arial" w:hAnsi="Arial" w:cs="Arial"/>
          <w:sz w:val="22"/>
          <w:szCs w:val="22"/>
        </w:rPr>
      </w:pPr>
    </w:p>
    <w:p w14:paraId="7046BCFB" w14:textId="71E06825" w:rsidR="00AE50F6" w:rsidRPr="00D448EF" w:rsidRDefault="0017525F">
      <w:pPr>
        <w:pStyle w:val="a5"/>
        <w:rPr>
          <w:rFonts w:ascii="Arial" w:hAnsi="Arial" w:cs="Arial"/>
          <w:sz w:val="22"/>
          <w:szCs w:val="22"/>
        </w:rPr>
      </w:pPr>
      <w:r w:rsidRPr="00D448EF">
        <w:rPr>
          <w:rFonts w:ascii="Arial" w:hAnsi="Arial" w:cs="Arial"/>
          <w:sz w:val="22"/>
          <w:szCs w:val="22"/>
        </w:rPr>
        <w:lastRenderedPageBreak/>
        <w:t xml:space="preserve">Таблица </w:t>
      </w:r>
      <w:r w:rsidR="00B53573">
        <w:rPr>
          <w:rFonts w:ascii="Arial" w:hAnsi="Arial" w:cs="Arial"/>
          <w:sz w:val="22"/>
          <w:szCs w:val="22"/>
        </w:rPr>
        <w:t>5</w:t>
      </w:r>
      <w:r w:rsidRPr="00D448EF">
        <w:rPr>
          <w:rFonts w:ascii="Arial" w:hAnsi="Arial" w:cs="Arial"/>
          <w:sz w:val="22"/>
          <w:szCs w:val="22"/>
        </w:rPr>
        <w:t xml:space="preserve"> — Толщина плакирующего слоя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3221"/>
        <w:gridCol w:w="3211"/>
        <w:gridCol w:w="3226"/>
      </w:tblGrid>
      <w:tr w:rsidR="00AE50F6" w:rsidRPr="00D448EF" w14:paraId="7455CD64" w14:textId="77777777">
        <w:trPr>
          <w:trHeight w:hRule="exact" w:val="629"/>
          <w:jc w:val="center"/>
        </w:trPr>
        <w:tc>
          <w:tcPr>
            <w:tcW w:w="3221" w:type="dxa"/>
            <w:vMerge w:val="restart"/>
            <w:tcBorders>
              <w:top w:val="single" w:sz="4" w:space="0" w:color="auto"/>
              <w:left w:val="single" w:sz="4" w:space="0" w:color="auto"/>
            </w:tcBorders>
            <w:shd w:val="clear" w:color="auto" w:fill="FFFFFF"/>
            <w:vAlign w:val="center"/>
          </w:tcPr>
          <w:p w14:paraId="64CCEB68" w14:textId="77777777" w:rsidR="00AE50F6" w:rsidRPr="00C31664" w:rsidRDefault="0017525F">
            <w:pPr>
              <w:pStyle w:val="a7"/>
              <w:ind w:firstLine="0"/>
              <w:jc w:val="center"/>
              <w:rPr>
                <w:rFonts w:ascii="Arial" w:hAnsi="Arial" w:cs="Arial"/>
                <w:szCs w:val="18"/>
              </w:rPr>
            </w:pPr>
            <w:r w:rsidRPr="00C31664">
              <w:rPr>
                <w:rFonts w:ascii="Arial" w:hAnsi="Arial" w:cs="Arial"/>
                <w:szCs w:val="18"/>
              </w:rPr>
              <w:t>Толщина ленты, мм</w:t>
            </w:r>
          </w:p>
        </w:tc>
        <w:tc>
          <w:tcPr>
            <w:tcW w:w="6437" w:type="dxa"/>
            <w:gridSpan w:val="2"/>
            <w:tcBorders>
              <w:top w:val="single" w:sz="4" w:space="0" w:color="auto"/>
              <w:left w:val="single" w:sz="4" w:space="0" w:color="auto"/>
              <w:right w:val="single" w:sz="4" w:space="0" w:color="auto"/>
            </w:tcBorders>
            <w:shd w:val="clear" w:color="auto" w:fill="FFFFFF"/>
            <w:vAlign w:val="center"/>
          </w:tcPr>
          <w:p w14:paraId="246FE94C" w14:textId="77777777" w:rsidR="00AE50F6" w:rsidRPr="00C31664" w:rsidRDefault="0017525F">
            <w:pPr>
              <w:pStyle w:val="a7"/>
              <w:spacing w:line="223" w:lineRule="auto"/>
              <w:ind w:firstLine="0"/>
              <w:jc w:val="center"/>
              <w:rPr>
                <w:rFonts w:ascii="Arial" w:hAnsi="Arial" w:cs="Arial"/>
                <w:szCs w:val="18"/>
              </w:rPr>
            </w:pPr>
            <w:r w:rsidRPr="00C31664">
              <w:rPr>
                <w:rFonts w:ascii="Arial" w:hAnsi="Arial" w:cs="Arial"/>
                <w:szCs w:val="18"/>
              </w:rPr>
              <w:t>Толщина плакирующего слоя на каждой стороне ленты от номинальной толщины ленты при плакировке, %</w:t>
            </w:r>
          </w:p>
        </w:tc>
      </w:tr>
      <w:tr w:rsidR="00AE50F6" w:rsidRPr="00D448EF" w14:paraId="202876CA" w14:textId="77777777">
        <w:trPr>
          <w:trHeight w:hRule="exact" w:val="442"/>
          <w:jc w:val="center"/>
        </w:trPr>
        <w:tc>
          <w:tcPr>
            <w:tcW w:w="3221" w:type="dxa"/>
            <w:vMerge/>
            <w:tcBorders>
              <w:left w:val="single" w:sz="4" w:space="0" w:color="auto"/>
            </w:tcBorders>
            <w:shd w:val="clear" w:color="auto" w:fill="FFFFFF"/>
            <w:vAlign w:val="center"/>
          </w:tcPr>
          <w:p w14:paraId="1AB56BCB" w14:textId="77777777" w:rsidR="00AE50F6" w:rsidRPr="00C31664" w:rsidRDefault="00AE50F6">
            <w:pPr>
              <w:rPr>
                <w:rFonts w:ascii="Arial" w:hAnsi="Arial" w:cs="Arial"/>
                <w:sz w:val="22"/>
                <w:szCs w:val="18"/>
              </w:rPr>
            </w:pPr>
          </w:p>
        </w:tc>
        <w:tc>
          <w:tcPr>
            <w:tcW w:w="3211" w:type="dxa"/>
            <w:tcBorders>
              <w:top w:val="single" w:sz="4" w:space="0" w:color="auto"/>
              <w:left w:val="single" w:sz="4" w:space="0" w:color="auto"/>
            </w:tcBorders>
            <w:shd w:val="clear" w:color="auto" w:fill="FFFFFF"/>
            <w:vAlign w:val="center"/>
          </w:tcPr>
          <w:p w14:paraId="3CF504F7" w14:textId="77777777" w:rsidR="00AE50F6" w:rsidRPr="00C31664" w:rsidRDefault="0017525F">
            <w:pPr>
              <w:pStyle w:val="a7"/>
              <w:ind w:firstLine="0"/>
              <w:jc w:val="center"/>
              <w:rPr>
                <w:rFonts w:ascii="Arial" w:hAnsi="Arial" w:cs="Arial"/>
                <w:szCs w:val="18"/>
              </w:rPr>
            </w:pPr>
            <w:r w:rsidRPr="00C31664">
              <w:rPr>
                <w:rFonts w:ascii="Arial" w:hAnsi="Arial" w:cs="Arial"/>
                <w:szCs w:val="18"/>
              </w:rPr>
              <w:t>технологической, не более</w:t>
            </w:r>
          </w:p>
        </w:tc>
        <w:tc>
          <w:tcPr>
            <w:tcW w:w="3226" w:type="dxa"/>
            <w:tcBorders>
              <w:top w:val="single" w:sz="4" w:space="0" w:color="auto"/>
              <w:left w:val="single" w:sz="4" w:space="0" w:color="auto"/>
              <w:right w:val="single" w:sz="4" w:space="0" w:color="auto"/>
            </w:tcBorders>
            <w:shd w:val="clear" w:color="auto" w:fill="FFFFFF"/>
            <w:vAlign w:val="center"/>
          </w:tcPr>
          <w:p w14:paraId="1ECC56BE" w14:textId="77777777" w:rsidR="00AE50F6" w:rsidRPr="00C31664" w:rsidRDefault="0017525F">
            <w:pPr>
              <w:pStyle w:val="a7"/>
              <w:ind w:firstLine="0"/>
              <w:jc w:val="center"/>
              <w:rPr>
                <w:rFonts w:ascii="Arial" w:hAnsi="Arial" w:cs="Arial"/>
                <w:szCs w:val="18"/>
              </w:rPr>
            </w:pPr>
            <w:r w:rsidRPr="00C31664">
              <w:rPr>
                <w:rFonts w:ascii="Arial" w:hAnsi="Arial" w:cs="Arial"/>
                <w:szCs w:val="18"/>
              </w:rPr>
              <w:t>нормальной, не менее</w:t>
            </w:r>
          </w:p>
        </w:tc>
      </w:tr>
      <w:tr w:rsidR="00AE50F6" w:rsidRPr="00D448EF" w14:paraId="7336B9B6" w14:textId="77777777">
        <w:trPr>
          <w:trHeight w:hRule="exact" w:val="264"/>
          <w:jc w:val="center"/>
        </w:trPr>
        <w:tc>
          <w:tcPr>
            <w:tcW w:w="3221" w:type="dxa"/>
            <w:tcBorders>
              <w:top w:val="single" w:sz="4" w:space="0" w:color="auto"/>
              <w:left w:val="single" w:sz="4" w:space="0" w:color="auto"/>
            </w:tcBorders>
            <w:shd w:val="clear" w:color="auto" w:fill="FFFFFF"/>
            <w:vAlign w:val="bottom"/>
          </w:tcPr>
          <w:p w14:paraId="4B61ECF6" w14:textId="77777777" w:rsidR="00AE50F6" w:rsidRPr="00C31664" w:rsidRDefault="0017525F">
            <w:pPr>
              <w:pStyle w:val="a7"/>
              <w:ind w:firstLine="0"/>
              <w:rPr>
                <w:rFonts w:ascii="Arial" w:hAnsi="Arial" w:cs="Arial"/>
                <w:szCs w:val="18"/>
              </w:rPr>
            </w:pPr>
            <w:r w:rsidRPr="00C31664">
              <w:rPr>
                <w:rFonts w:ascii="Arial" w:hAnsi="Arial" w:cs="Arial"/>
                <w:szCs w:val="18"/>
              </w:rPr>
              <w:t xml:space="preserve">От </w:t>
            </w:r>
            <w:r w:rsidR="00B53573" w:rsidRPr="00C31664">
              <w:rPr>
                <w:rFonts w:ascii="Arial" w:hAnsi="Arial" w:cs="Arial"/>
                <w:szCs w:val="18"/>
              </w:rPr>
              <w:t xml:space="preserve"> </w:t>
            </w:r>
            <w:r w:rsidRPr="00C31664">
              <w:rPr>
                <w:rFonts w:ascii="Arial" w:hAnsi="Arial" w:cs="Arial"/>
                <w:szCs w:val="18"/>
              </w:rPr>
              <w:t>0,3 до 1,9 включ.</w:t>
            </w:r>
          </w:p>
        </w:tc>
        <w:tc>
          <w:tcPr>
            <w:tcW w:w="3211" w:type="dxa"/>
            <w:tcBorders>
              <w:top w:val="single" w:sz="4" w:space="0" w:color="auto"/>
              <w:left w:val="single" w:sz="4" w:space="0" w:color="auto"/>
            </w:tcBorders>
            <w:shd w:val="clear" w:color="auto" w:fill="FFFFFF"/>
            <w:vAlign w:val="bottom"/>
          </w:tcPr>
          <w:p w14:paraId="06CC8172" w14:textId="77777777" w:rsidR="00AE50F6" w:rsidRPr="00C31664" w:rsidRDefault="0017525F">
            <w:pPr>
              <w:pStyle w:val="a7"/>
              <w:ind w:firstLine="0"/>
              <w:jc w:val="center"/>
              <w:rPr>
                <w:rFonts w:ascii="Arial" w:hAnsi="Arial" w:cs="Arial"/>
                <w:szCs w:val="18"/>
              </w:rPr>
            </w:pPr>
            <w:r w:rsidRPr="00C31664">
              <w:rPr>
                <w:rFonts w:ascii="Arial" w:hAnsi="Arial" w:cs="Arial"/>
                <w:szCs w:val="18"/>
              </w:rPr>
              <w:t>1,5</w:t>
            </w:r>
          </w:p>
        </w:tc>
        <w:tc>
          <w:tcPr>
            <w:tcW w:w="3226" w:type="dxa"/>
            <w:tcBorders>
              <w:top w:val="single" w:sz="4" w:space="0" w:color="auto"/>
              <w:left w:val="single" w:sz="4" w:space="0" w:color="auto"/>
              <w:right w:val="single" w:sz="4" w:space="0" w:color="auto"/>
            </w:tcBorders>
            <w:shd w:val="clear" w:color="auto" w:fill="FFFFFF"/>
            <w:vAlign w:val="bottom"/>
          </w:tcPr>
          <w:p w14:paraId="6E8EB15A" w14:textId="77777777" w:rsidR="00AE50F6" w:rsidRPr="00C31664" w:rsidRDefault="0017525F">
            <w:pPr>
              <w:pStyle w:val="a7"/>
              <w:ind w:firstLine="0"/>
              <w:jc w:val="center"/>
              <w:rPr>
                <w:rFonts w:ascii="Arial" w:hAnsi="Arial" w:cs="Arial"/>
                <w:szCs w:val="18"/>
              </w:rPr>
            </w:pPr>
            <w:r w:rsidRPr="00C31664">
              <w:rPr>
                <w:rFonts w:ascii="Arial" w:hAnsi="Arial" w:cs="Arial"/>
                <w:szCs w:val="18"/>
              </w:rPr>
              <w:t>4,0</w:t>
            </w:r>
          </w:p>
        </w:tc>
      </w:tr>
      <w:tr w:rsidR="00AE50F6" w:rsidRPr="00D448EF" w14:paraId="54E7AFDC" w14:textId="77777777">
        <w:trPr>
          <w:trHeight w:hRule="exact" w:val="235"/>
          <w:jc w:val="center"/>
        </w:trPr>
        <w:tc>
          <w:tcPr>
            <w:tcW w:w="3221" w:type="dxa"/>
            <w:tcBorders>
              <w:left w:val="single" w:sz="4" w:space="0" w:color="auto"/>
              <w:bottom w:val="single" w:sz="4" w:space="0" w:color="auto"/>
            </w:tcBorders>
            <w:shd w:val="clear" w:color="auto" w:fill="FFFFFF"/>
          </w:tcPr>
          <w:p w14:paraId="157F6A3D" w14:textId="77777777" w:rsidR="00AE50F6" w:rsidRPr="00C31664" w:rsidRDefault="0017525F" w:rsidP="00125D68">
            <w:pPr>
              <w:pStyle w:val="a7"/>
              <w:ind w:firstLine="0"/>
              <w:rPr>
                <w:rFonts w:ascii="Arial" w:hAnsi="Arial" w:cs="Arial"/>
                <w:szCs w:val="18"/>
                <w:lang w:val="en-US"/>
              </w:rPr>
            </w:pPr>
            <w:r w:rsidRPr="00C31664">
              <w:rPr>
                <w:rFonts w:ascii="Arial" w:hAnsi="Arial" w:cs="Arial"/>
                <w:szCs w:val="18"/>
              </w:rPr>
              <w:t xml:space="preserve">Св. 1,9 </w:t>
            </w:r>
            <w:r w:rsidR="00B53573" w:rsidRPr="00C31664">
              <w:rPr>
                <w:rFonts w:ascii="Arial" w:hAnsi="Arial" w:cs="Arial"/>
                <w:szCs w:val="18"/>
                <w:lang w:val="en-US"/>
              </w:rPr>
              <w:t>»</w:t>
            </w:r>
            <w:r w:rsidRPr="00C31664">
              <w:rPr>
                <w:rFonts w:ascii="Arial" w:hAnsi="Arial" w:cs="Arial"/>
                <w:iCs/>
                <w:szCs w:val="18"/>
              </w:rPr>
              <w:t xml:space="preserve"> 10,5 </w:t>
            </w:r>
            <w:r w:rsidR="00B53573" w:rsidRPr="00C31664">
              <w:rPr>
                <w:rFonts w:ascii="Arial" w:hAnsi="Arial" w:cs="Arial"/>
                <w:iCs/>
                <w:szCs w:val="18"/>
                <w:lang w:val="en-US"/>
              </w:rPr>
              <w:t>»</w:t>
            </w:r>
          </w:p>
        </w:tc>
        <w:tc>
          <w:tcPr>
            <w:tcW w:w="3211" w:type="dxa"/>
            <w:tcBorders>
              <w:left w:val="single" w:sz="4" w:space="0" w:color="auto"/>
              <w:bottom w:val="single" w:sz="4" w:space="0" w:color="auto"/>
            </w:tcBorders>
            <w:shd w:val="clear" w:color="auto" w:fill="FFFFFF"/>
          </w:tcPr>
          <w:p w14:paraId="541B6805" w14:textId="77777777" w:rsidR="00AE50F6" w:rsidRPr="00C31664" w:rsidRDefault="0017525F">
            <w:pPr>
              <w:pStyle w:val="a7"/>
              <w:ind w:firstLine="0"/>
              <w:jc w:val="center"/>
              <w:rPr>
                <w:rFonts w:ascii="Arial" w:hAnsi="Arial" w:cs="Arial"/>
                <w:szCs w:val="18"/>
              </w:rPr>
            </w:pPr>
            <w:r w:rsidRPr="00C31664">
              <w:rPr>
                <w:rFonts w:ascii="Arial" w:hAnsi="Arial" w:cs="Arial"/>
                <w:szCs w:val="18"/>
              </w:rPr>
              <w:t>1,5</w:t>
            </w:r>
          </w:p>
        </w:tc>
        <w:tc>
          <w:tcPr>
            <w:tcW w:w="3226" w:type="dxa"/>
            <w:tcBorders>
              <w:left w:val="single" w:sz="4" w:space="0" w:color="auto"/>
              <w:bottom w:val="single" w:sz="4" w:space="0" w:color="auto"/>
              <w:right w:val="single" w:sz="4" w:space="0" w:color="auto"/>
            </w:tcBorders>
            <w:shd w:val="clear" w:color="auto" w:fill="FFFFFF"/>
          </w:tcPr>
          <w:p w14:paraId="3A727B0F" w14:textId="77777777" w:rsidR="00AE50F6" w:rsidRPr="00C31664" w:rsidRDefault="0017525F">
            <w:pPr>
              <w:pStyle w:val="a7"/>
              <w:ind w:firstLine="0"/>
              <w:jc w:val="center"/>
              <w:rPr>
                <w:rFonts w:ascii="Arial" w:hAnsi="Arial" w:cs="Arial"/>
                <w:szCs w:val="18"/>
              </w:rPr>
            </w:pPr>
            <w:r w:rsidRPr="00C31664">
              <w:rPr>
                <w:rFonts w:ascii="Arial" w:hAnsi="Arial" w:cs="Arial"/>
                <w:szCs w:val="18"/>
              </w:rPr>
              <w:t>2,0</w:t>
            </w:r>
          </w:p>
        </w:tc>
      </w:tr>
    </w:tbl>
    <w:p w14:paraId="57527AB7" w14:textId="77777777" w:rsidR="00AE50F6" w:rsidRPr="00D448EF" w:rsidRDefault="00AE50F6">
      <w:pPr>
        <w:spacing w:after="219" w:line="1" w:lineRule="exact"/>
        <w:rPr>
          <w:rFonts w:ascii="Arial" w:hAnsi="Arial" w:cs="Arial"/>
          <w:sz w:val="22"/>
          <w:szCs w:val="22"/>
        </w:rPr>
      </w:pPr>
    </w:p>
    <w:p w14:paraId="123A989F" w14:textId="77777777" w:rsidR="00AE50F6" w:rsidRPr="000F509C" w:rsidRDefault="0017525F" w:rsidP="00B155BB">
      <w:pPr>
        <w:pStyle w:val="11"/>
        <w:numPr>
          <w:ilvl w:val="3"/>
          <w:numId w:val="5"/>
        </w:numPr>
        <w:spacing w:line="360" w:lineRule="auto"/>
        <w:ind w:firstLine="567"/>
        <w:jc w:val="both"/>
        <w:rPr>
          <w:rFonts w:ascii="Arial" w:hAnsi="Arial" w:cs="Arial"/>
          <w:sz w:val="24"/>
          <w:szCs w:val="24"/>
        </w:rPr>
      </w:pPr>
      <w:bookmarkStart w:id="78" w:name="bookmark113"/>
      <w:bookmarkEnd w:id="78"/>
      <w:r w:rsidRPr="009A39FE">
        <w:rPr>
          <w:rFonts w:ascii="Arial" w:hAnsi="Arial" w:cs="Arial"/>
          <w:color w:val="000000" w:themeColor="text1"/>
          <w:sz w:val="24"/>
          <w:szCs w:val="24"/>
        </w:rPr>
        <w:t xml:space="preserve">Ленты с обрезанными кромками должны быть обрезаны ровно. </w:t>
      </w:r>
      <w:r w:rsidR="006C6004" w:rsidRPr="009A39FE">
        <w:rPr>
          <w:rFonts w:ascii="Arial" w:hAnsi="Arial" w:cs="Arial"/>
          <w:color w:val="000000" w:themeColor="text1"/>
          <w:sz w:val="24"/>
          <w:szCs w:val="24"/>
        </w:rPr>
        <w:t xml:space="preserve">На кромках обрезанных лент не допускаются расслоения, допускаются заусенцы, </w:t>
      </w:r>
      <w:r w:rsidR="00E63025" w:rsidRPr="009A39FE">
        <w:rPr>
          <w:rFonts w:ascii="Arial" w:hAnsi="Arial" w:cs="Arial"/>
          <w:color w:val="000000" w:themeColor="text1"/>
          <w:sz w:val="24"/>
          <w:szCs w:val="24"/>
        </w:rPr>
        <w:t>высота</w:t>
      </w:r>
      <w:r w:rsidR="006C6004" w:rsidRPr="009A39FE">
        <w:rPr>
          <w:rFonts w:ascii="Arial" w:hAnsi="Arial" w:cs="Arial"/>
          <w:color w:val="000000" w:themeColor="text1"/>
          <w:sz w:val="24"/>
          <w:szCs w:val="24"/>
        </w:rPr>
        <w:t xml:space="preserve"> которых не должна превышать 10% номинальной толщины ленты. </w:t>
      </w:r>
      <w:r w:rsidRPr="000F509C">
        <w:rPr>
          <w:rFonts w:ascii="Arial" w:hAnsi="Arial" w:cs="Arial"/>
          <w:sz w:val="24"/>
          <w:szCs w:val="24"/>
        </w:rPr>
        <w:t>На кромках необрезанных лент допускаются: рваная кромка, закат металла, царапины и другие дефекты, обусловленные способом производства.</w:t>
      </w:r>
      <w:r w:rsidR="000F509C" w:rsidRPr="000F509C">
        <w:rPr>
          <w:sz w:val="24"/>
          <w:szCs w:val="24"/>
        </w:rPr>
        <w:t xml:space="preserve"> </w:t>
      </w:r>
    </w:p>
    <w:p w14:paraId="6CFDD2F1" w14:textId="1ECA41A5" w:rsidR="00AE50F6" w:rsidRPr="000F509C" w:rsidRDefault="0017525F" w:rsidP="00B155BB">
      <w:pPr>
        <w:pStyle w:val="11"/>
        <w:numPr>
          <w:ilvl w:val="3"/>
          <w:numId w:val="5"/>
        </w:numPr>
        <w:spacing w:line="360" w:lineRule="auto"/>
        <w:ind w:firstLine="567"/>
        <w:jc w:val="both"/>
        <w:rPr>
          <w:rFonts w:ascii="Arial" w:hAnsi="Arial" w:cs="Arial"/>
          <w:sz w:val="24"/>
          <w:szCs w:val="24"/>
        </w:rPr>
      </w:pPr>
      <w:bookmarkStart w:id="79" w:name="bookmark114"/>
      <w:bookmarkEnd w:id="79"/>
      <w:r w:rsidRPr="000F509C">
        <w:rPr>
          <w:rFonts w:ascii="Arial" w:hAnsi="Arial" w:cs="Arial"/>
          <w:sz w:val="24"/>
          <w:szCs w:val="24"/>
        </w:rPr>
        <w:t xml:space="preserve">Серповидность лент, изготовляемых прокаткой требуемой ширины, толщиной </w:t>
      </w:r>
      <w:r w:rsidRPr="009A39FE">
        <w:rPr>
          <w:rFonts w:ascii="Arial" w:hAnsi="Arial" w:cs="Arial"/>
          <w:color w:val="000000" w:themeColor="text1"/>
          <w:sz w:val="24"/>
          <w:szCs w:val="24"/>
        </w:rPr>
        <w:t xml:space="preserve">до </w:t>
      </w:r>
      <w:r w:rsidR="000A0325" w:rsidRPr="009A39FE">
        <w:rPr>
          <w:rFonts w:ascii="Arial" w:hAnsi="Arial" w:cs="Arial"/>
          <w:color w:val="000000" w:themeColor="text1"/>
          <w:sz w:val="24"/>
          <w:szCs w:val="24"/>
        </w:rPr>
        <w:t>5,0</w:t>
      </w:r>
      <w:r w:rsidR="009A39FE" w:rsidRPr="009A39FE">
        <w:rPr>
          <w:rFonts w:ascii="Arial" w:hAnsi="Arial" w:cs="Arial"/>
          <w:color w:val="000000" w:themeColor="text1"/>
          <w:sz w:val="24"/>
          <w:szCs w:val="24"/>
        </w:rPr>
        <w:t xml:space="preserve"> </w:t>
      </w:r>
      <w:r w:rsidRPr="009A39FE">
        <w:rPr>
          <w:rFonts w:ascii="Arial" w:hAnsi="Arial" w:cs="Arial"/>
          <w:color w:val="000000" w:themeColor="text1"/>
          <w:sz w:val="24"/>
          <w:szCs w:val="24"/>
        </w:rPr>
        <w:t xml:space="preserve">и шириной </w:t>
      </w:r>
      <w:r w:rsidRPr="000F509C">
        <w:rPr>
          <w:rFonts w:ascii="Arial" w:hAnsi="Arial" w:cs="Arial"/>
          <w:sz w:val="24"/>
          <w:szCs w:val="24"/>
        </w:rPr>
        <w:t>до 1000 мм не должна превышать 3,0 мм на</w:t>
      </w:r>
      <w:r w:rsidR="00BE50CD">
        <w:rPr>
          <w:rFonts w:ascii="Arial" w:hAnsi="Arial" w:cs="Arial"/>
          <w:sz w:val="24"/>
          <w:szCs w:val="24"/>
        </w:rPr>
        <w:t xml:space="preserve"> </w:t>
      </w:r>
      <w:r w:rsidRPr="000F509C">
        <w:rPr>
          <w:rFonts w:ascii="Arial" w:hAnsi="Arial" w:cs="Arial"/>
          <w:sz w:val="24"/>
          <w:szCs w:val="24"/>
        </w:rPr>
        <w:t>1м длины лент.</w:t>
      </w:r>
    </w:p>
    <w:p w14:paraId="609256D1" w14:textId="77777777" w:rsidR="00D448EF" w:rsidRPr="000F509C" w:rsidRDefault="0017525F" w:rsidP="00B155BB">
      <w:pPr>
        <w:pStyle w:val="11"/>
        <w:numPr>
          <w:ilvl w:val="3"/>
          <w:numId w:val="5"/>
        </w:numPr>
        <w:spacing w:line="360" w:lineRule="auto"/>
        <w:ind w:firstLine="567"/>
        <w:jc w:val="both"/>
        <w:rPr>
          <w:rFonts w:ascii="Arial" w:hAnsi="Arial" w:cs="Arial"/>
          <w:color w:val="4472C4" w:themeColor="accent5"/>
          <w:sz w:val="24"/>
          <w:szCs w:val="24"/>
        </w:rPr>
      </w:pPr>
      <w:bookmarkStart w:id="80" w:name="bookmark115"/>
      <w:bookmarkEnd w:id="80"/>
      <w:r w:rsidRPr="000F509C">
        <w:rPr>
          <w:rFonts w:ascii="Arial" w:hAnsi="Arial" w:cs="Arial"/>
          <w:sz w:val="24"/>
          <w:szCs w:val="24"/>
        </w:rPr>
        <w:t xml:space="preserve">Механические свойства лент при растяжении должны соответствовать требованиям, приведенным в таблице </w:t>
      </w:r>
      <w:r w:rsidR="00B53573">
        <w:rPr>
          <w:rFonts w:ascii="Arial" w:hAnsi="Arial" w:cs="Arial"/>
          <w:sz w:val="24"/>
          <w:szCs w:val="24"/>
        </w:rPr>
        <w:t>6</w:t>
      </w:r>
      <w:r w:rsidRPr="000F509C">
        <w:rPr>
          <w:rFonts w:ascii="Arial" w:hAnsi="Arial" w:cs="Arial"/>
          <w:sz w:val="24"/>
          <w:szCs w:val="24"/>
        </w:rPr>
        <w:t>.</w:t>
      </w:r>
    </w:p>
    <w:p w14:paraId="69198616" w14:textId="77777777" w:rsidR="00AE50F6" w:rsidRPr="00D448EF" w:rsidRDefault="00D448EF" w:rsidP="00D448EF">
      <w:pPr>
        <w:pStyle w:val="11"/>
        <w:tabs>
          <w:tab w:val="left" w:pos="1251"/>
        </w:tabs>
        <w:spacing w:line="218" w:lineRule="auto"/>
        <w:ind w:left="520" w:firstLine="0"/>
        <w:jc w:val="both"/>
        <w:rPr>
          <w:rFonts w:ascii="Arial" w:hAnsi="Arial" w:cs="Arial"/>
        </w:rPr>
      </w:pPr>
      <w:r w:rsidRPr="00D448EF">
        <w:rPr>
          <w:rFonts w:ascii="Arial" w:hAnsi="Arial" w:cs="Arial"/>
        </w:rPr>
        <w:t xml:space="preserve">Таблица </w:t>
      </w:r>
      <w:r w:rsidR="00B53573">
        <w:rPr>
          <w:rFonts w:ascii="Arial" w:hAnsi="Arial" w:cs="Arial"/>
        </w:rPr>
        <w:t>6</w:t>
      </w:r>
      <w:r w:rsidRPr="00D448EF">
        <w:rPr>
          <w:rFonts w:ascii="Arial" w:hAnsi="Arial" w:cs="Arial"/>
        </w:rPr>
        <w:t xml:space="preserve"> — Механические свойства при растяжени</w:t>
      </w:r>
      <w:r w:rsidR="0017525F" w:rsidRPr="00D448EF">
        <w:rPr>
          <w:rFonts w:ascii="Arial" w:hAnsi="Arial" w:cs="Arial"/>
        </w:rPr>
        <w:t>и</w:t>
      </w:r>
      <w:r w:rsidR="00B155BB">
        <w:rPr>
          <w:rFonts w:ascii="Arial" w:hAnsi="Arial" w:cs="Arial"/>
        </w:rPr>
        <w:t xml:space="preserve"> </w:t>
      </w:r>
    </w:p>
    <w:tbl>
      <w:tblPr>
        <w:tblOverlap w:val="never"/>
        <w:tblW w:w="9660" w:type="dxa"/>
        <w:jc w:val="center"/>
        <w:tblLayout w:type="fixed"/>
        <w:tblCellMar>
          <w:left w:w="10" w:type="dxa"/>
          <w:right w:w="10" w:type="dxa"/>
        </w:tblCellMar>
        <w:tblLook w:val="0000" w:firstRow="0" w:lastRow="0" w:firstColumn="0" w:lastColumn="0" w:noHBand="0" w:noVBand="0"/>
      </w:tblPr>
      <w:tblGrid>
        <w:gridCol w:w="1413"/>
        <w:gridCol w:w="1134"/>
        <w:gridCol w:w="1559"/>
        <w:gridCol w:w="1985"/>
        <w:gridCol w:w="1275"/>
        <w:gridCol w:w="1276"/>
        <w:gridCol w:w="1018"/>
      </w:tblGrid>
      <w:tr w:rsidR="00AE50F6" w:rsidRPr="004E4D6E" w14:paraId="74B836B7" w14:textId="77777777" w:rsidTr="00FF49A7">
        <w:trPr>
          <w:trHeight w:hRule="exact" w:val="451"/>
          <w:jc w:val="center"/>
        </w:trPr>
        <w:tc>
          <w:tcPr>
            <w:tcW w:w="1413" w:type="dxa"/>
            <w:vMerge w:val="restart"/>
            <w:tcBorders>
              <w:top w:val="single" w:sz="4" w:space="0" w:color="auto"/>
              <w:left w:val="single" w:sz="4" w:space="0" w:color="auto"/>
            </w:tcBorders>
            <w:shd w:val="clear" w:color="auto" w:fill="FFFFFF"/>
            <w:vAlign w:val="center"/>
          </w:tcPr>
          <w:p w14:paraId="1339E4FE" w14:textId="3F59590B" w:rsidR="00AE50F6" w:rsidRPr="00471130" w:rsidRDefault="0017525F">
            <w:pPr>
              <w:pStyle w:val="a7"/>
              <w:spacing w:line="223" w:lineRule="auto"/>
              <w:ind w:firstLine="0"/>
              <w:jc w:val="center"/>
              <w:rPr>
                <w:rFonts w:ascii="Arial" w:hAnsi="Arial" w:cs="Arial"/>
                <w:color w:val="000000" w:themeColor="text1"/>
                <w:sz w:val="20"/>
                <w:szCs w:val="18"/>
              </w:rPr>
            </w:pPr>
            <w:r w:rsidRPr="00471130">
              <w:rPr>
                <w:rFonts w:ascii="Arial" w:hAnsi="Arial" w:cs="Arial"/>
                <w:color w:val="000000" w:themeColor="text1"/>
                <w:sz w:val="20"/>
                <w:szCs w:val="18"/>
              </w:rPr>
              <w:t xml:space="preserve">Марка алюминия </w:t>
            </w:r>
            <w:r w:rsidR="00F57C5A" w:rsidRPr="00471130">
              <w:rPr>
                <w:rFonts w:ascii="Arial" w:hAnsi="Arial" w:cs="Arial"/>
                <w:color w:val="000000" w:themeColor="text1"/>
                <w:sz w:val="20"/>
                <w:szCs w:val="18"/>
              </w:rPr>
              <w:t>ил</w:t>
            </w:r>
            <w:r w:rsidR="00DE5370" w:rsidRPr="00471130">
              <w:rPr>
                <w:rFonts w:ascii="Arial" w:hAnsi="Arial" w:cs="Arial"/>
                <w:color w:val="000000" w:themeColor="text1"/>
                <w:sz w:val="20"/>
                <w:szCs w:val="18"/>
              </w:rPr>
              <w:t>и алюминие</w:t>
            </w:r>
            <w:r w:rsidRPr="00471130">
              <w:rPr>
                <w:rFonts w:ascii="Arial" w:hAnsi="Arial" w:cs="Arial"/>
                <w:color w:val="000000" w:themeColor="text1"/>
                <w:sz w:val="20"/>
                <w:szCs w:val="18"/>
              </w:rPr>
              <w:t>вого сплава</w:t>
            </w:r>
            <w:r w:rsidR="00F57C5A" w:rsidRPr="00471130">
              <w:rPr>
                <w:rFonts w:ascii="Arial" w:hAnsi="Arial" w:cs="Arial"/>
                <w:color w:val="000000" w:themeColor="text1"/>
                <w:sz w:val="20"/>
                <w:szCs w:val="18"/>
              </w:rPr>
              <w:t xml:space="preserve"> и плакировка</w:t>
            </w:r>
          </w:p>
        </w:tc>
        <w:tc>
          <w:tcPr>
            <w:tcW w:w="1134" w:type="dxa"/>
            <w:vMerge w:val="restart"/>
            <w:tcBorders>
              <w:top w:val="single" w:sz="4" w:space="0" w:color="auto"/>
              <w:left w:val="single" w:sz="4" w:space="0" w:color="auto"/>
            </w:tcBorders>
            <w:shd w:val="clear" w:color="auto" w:fill="FFFFFF"/>
            <w:vAlign w:val="center"/>
          </w:tcPr>
          <w:p w14:paraId="2F12A670" w14:textId="77777777" w:rsidR="00AE50F6" w:rsidRPr="00471130" w:rsidRDefault="0017525F">
            <w:pPr>
              <w:pStyle w:val="a7"/>
              <w:spacing w:line="223" w:lineRule="auto"/>
              <w:ind w:firstLine="0"/>
              <w:jc w:val="center"/>
              <w:rPr>
                <w:rFonts w:ascii="Arial" w:hAnsi="Arial" w:cs="Arial"/>
                <w:color w:val="000000" w:themeColor="text1"/>
                <w:sz w:val="20"/>
                <w:szCs w:val="18"/>
              </w:rPr>
            </w:pPr>
            <w:r w:rsidRPr="00471130">
              <w:rPr>
                <w:rFonts w:ascii="Arial" w:hAnsi="Arial" w:cs="Arial"/>
                <w:color w:val="000000" w:themeColor="text1"/>
                <w:sz w:val="20"/>
                <w:szCs w:val="18"/>
              </w:rPr>
              <w:t>Состояние материала лент</w:t>
            </w:r>
          </w:p>
        </w:tc>
        <w:tc>
          <w:tcPr>
            <w:tcW w:w="1559" w:type="dxa"/>
            <w:vMerge w:val="restart"/>
            <w:tcBorders>
              <w:top w:val="single" w:sz="4" w:space="0" w:color="auto"/>
              <w:left w:val="single" w:sz="4" w:space="0" w:color="auto"/>
            </w:tcBorders>
            <w:shd w:val="clear" w:color="auto" w:fill="FFFFFF"/>
            <w:vAlign w:val="center"/>
          </w:tcPr>
          <w:p w14:paraId="7987D912" w14:textId="77777777" w:rsidR="00AE50F6" w:rsidRPr="00471130" w:rsidRDefault="0017525F">
            <w:pPr>
              <w:pStyle w:val="a7"/>
              <w:spacing w:line="223" w:lineRule="auto"/>
              <w:ind w:firstLine="0"/>
              <w:jc w:val="center"/>
              <w:rPr>
                <w:rFonts w:ascii="Arial" w:hAnsi="Arial" w:cs="Arial"/>
                <w:color w:val="000000" w:themeColor="text1"/>
                <w:sz w:val="20"/>
                <w:szCs w:val="18"/>
              </w:rPr>
            </w:pPr>
            <w:r w:rsidRPr="00471130">
              <w:rPr>
                <w:rFonts w:ascii="Arial" w:hAnsi="Arial" w:cs="Arial"/>
                <w:color w:val="000000" w:themeColor="text1"/>
                <w:sz w:val="20"/>
                <w:szCs w:val="18"/>
              </w:rPr>
              <w:t>Состояние испытываемых образцов</w:t>
            </w:r>
          </w:p>
        </w:tc>
        <w:tc>
          <w:tcPr>
            <w:tcW w:w="1985" w:type="dxa"/>
            <w:vMerge w:val="restart"/>
            <w:tcBorders>
              <w:top w:val="single" w:sz="4" w:space="0" w:color="auto"/>
              <w:left w:val="single" w:sz="4" w:space="0" w:color="auto"/>
            </w:tcBorders>
            <w:shd w:val="clear" w:color="auto" w:fill="FFFFFF"/>
            <w:vAlign w:val="center"/>
          </w:tcPr>
          <w:p w14:paraId="6B9F8531" w14:textId="77777777" w:rsidR="00AE50F6" w:rsidRPr="00471130" w:rsidRDefault="0017525F">
            <w:pPr>
              <w:pStyle w:val="a7"/>
              <w:ind w:firstLine="0"/>
              <w:jc w:val="center"/>
              <w:rPr>
                <w:rFonts w:ascii="Arial" w:hAnsi="Arial" w:cs="Arial"/>
                <w:color w:val="000000" w:themeColor="text1"/>
                <w:sz w:val="20"/>
                <w:szCs w:val="18"/>
              </w:rPr>
            </w:pPr>
            <w:r w:rsidRPr="00471130">
              <w:rPr>
                <w:rFonts w:ascii="Arial" w:hAnsi="Arial" w:cs="Arial"/>
                <w:color w:val="000000" w:themeColor="text1"/>
                <w:sz w:val="20"/>
                <w:szCs w:val="18"/>
              </w:rPr>
              <w:t>Толщина лент, мм</w:t>
            </w:r>
          </w:p>
        </w:tc>
        <w:tc>
          <w:tcPr>
            <w:tcW w:w="3569" w:type="dxa"/>
            <w:gridSpan w:val="3"/>
            <w:tcBorders>
              <w:top w:val="single" w:sz="4" w:space="0" w:color="auto"/>
              <w:left w:val="single" w:sz="4" w:space="0" w:color="auto"/>
              <w:right w:val="single" w:sz="4" w:space="0" w:color="auto"/>
            </w:tcBorders>
            <w:shd w:val="clear" w:color="auto" w:fill="FFFFFF"/>
            <w:vAlign w:val="center"/>
          </w:tcPr>
          <w:p w14:paraId="61C59A2A" w14:textId="77777777" w:rsidR="00AE50F6" w:rsidRPr="00471130" w:rsidRDefault="0017525F">
            <w:pPr>
              <w:pStyle w:val="a7"/>
              <w:ind w:firstLine="0"/>
              <w:jc w:val="center"/>
              <w:rPr>
                <w:rFonts w:ascii="Arial" w:hAnsi="Arial" w:cs="Arial"/>
                <w:color w:val="000000" w:themeColor="text1"/>
                <w:sz w:val="20"/>
                <w:szCs w:val="18"/>
              </w:rPr>
            </w:pPr>
            <w:r w:rsidRPr="00471130">
              <w:rPr>
                <w:rFonts w:ascii="Arial" w:hAnsi="Arial" w:cs="Arial"/>
                <w:color w:val="000000" w:themeColor="text1"/>
                <w:sz w:val="20"/>
                <w:szCs w:val="18"/>
              </w:rPr>
              <w:t>Механические свойства при растяжении</w:t>
            </w:r>
          </w:p>
        </w:tc>
      </w:tr>
      <w:tr w:rsidR="00AE50F6" w:rsidRPr="004E4D6E" w14:paraId="79993096" w14:textId="77777777" w:rsidTr="00FF49A7">
        <w:trPr>
          <w:trHeight w:hRule="exact" w:val="1632"/>
          <w:jc w:val="center"/>
        </w:trPr>
        <w:tc>
          <w:tcPr>
            <w:tcW w:w="1413" w:type="dxa"/>
            <w:vMerge/>
            <w:tcBorders>
              <w:left w:val="single" w:sz="4" w:space="0" w:color="auto"/>
            </w:tcBorders>
            <w:shd w:val="clear" w:color="auto" w:fill="FFFFFF"/>
            <w:vAlign w:val="center"/>
          </w:tcPr>
          <w:p w14:paraId="5A17F52D" w14:textId="77777777" w:rsidR="00AE50F6" w:rsidRPr="00471130" w:rsidRDefault="00AE50F6">
            <w:pPr>
              <w:rPr>
                <w:rFonts w:ascii="Arial" w:hAnsi="Arial" w:cs="Arial"/>
                <w:color w:val="000000" w:themeColor="text1"/>
                <w:sz w:val="20"/>
                <w:szCs w:val="18"/>
              </w:rPr>
            </w:pPr>
          </w:p>
        </w:tc>
        <w:tc>
          <w:tcPr>
            <w:tcW w:w="1134" w:type="dxa"/>
            <w:vMerge/>
            <w:tcBorders>
              <w:left w:val="single" w:sz="4" w:space="0" w:color="auto"/>
            </w:tcBorders>
            <w:shd w:val="clear" w:color="auto" w:fill="FFFFFF"/>
            <w:vAlign w:val="center"/>
          </w:tcPr>
          <w:p w14:paraId="6425B25C" w14:textId="77777777" w:rsidR="00AE50F6" w:rsidRPr="00471130" w:rsidRDefault="00AE50F6">
            <w:pPr>
              <w:rPr>
                <w:rFonts w:ascii="Arial" w:hAnsi="Arial" w:cs="Arial"/>
                <w:color w:val="000000" w:themeColor="text1"/>
                <w:sz w:val="20"/>
                <w:szCs w:val="18"/>
              </w:rPr>
            </w:pPr>
          </w:p>
        </w:tc>
        <w:tc>
          <w:tcPr>
            <w:tcW w:w="1559" w:type="dxa"/>
            <w:vMerge/>
            <w:tcBorders>
              <w:left w:val="single" w:sz="4" w:space="0" w:color="auto"/>
            </w:tcBorders>
            <w:shd w:val="clear" w:color="auto" w:fill="FFFFFF"/>
            <w:vAlign w:val="center"/>
          </w:tcPr>
          <w:p w14:paraId="15386CA9" w14:textId="77777777" w:rsidR="00AE50F6" w:rsidRPr="00471130" w:rsidRDefault="00AE50F6">
            <w:pPr>
              <w:rPr>
                <w:rFonts w:ascii="Arial" w:hAnsi="Arial" w:cs="Arial"/>
                <w:color w:val="000000" w:themeColor="text1"/>
                <w:sz w:val="20"/>
                <w:szCs w:val="18"/>
              </w:rPr>
            </w:pPr>
          </w:p>
        </w:tc>
        <w:tc>
          <w:tcPr>
            <w:tcW w:w="1985" w:type="dxa"/>
            <w:vMerge/>
            <w:tcBorders>
              <w:left w:val="single" w:sz="4" w:space="0" w:color="auto"/>
            </w:tcBorders>
            <w:shd w:val="clear" w:color="auto" w:fill="FFFFFF"/>
            <w:vAlign w:val="center"/>
          </w:tcPr>
          <w:p w14:paraId="30AD3ED3" w14:textId="77777777" w:rsidR="00AE50F6" w:rsidRPr="00471130" w:rsidRDefault="00AE50F6">
            <w:pPr>
              <w:rPr>
                <w:rFonts w:ascii="Arial" w:hAnsi="Arial" w:cs="Arial"/>
                <w:color w:val="000000" w:themeColor="text1"/>
                <w:sz w:val="20"/>
                <w:szCs w:val="18"/>
              </w:rPr>
            </w:pPr>
          </w:p>
        </w:tc>
        <w:tc>
          <w:tcPr>
            <w:tcW w:w="1275" w:type="dxa"/>
            <w:tcBorders>
              <w:top w:val="single" w:sz="4" w:space="0" w:color="auto"/>
              <w:left w:val="single" w:sz="4" w:space="0" w:color="auto"/>
            </w:tcBorders>
            <w:shd w:val="clear" w:color="auto" w:fill="FFFFFF"/>
          </w:tcPr>
          <w:p w14:paraId="014FFDAC" w14:textId="77777777" w:rsidR="00AA0199" w:rsidRPr="00471130" w:rsidRDefault="00216904" w:rsidP="00D448EF">
            <w:pPr>
              <w:pStyle w:val="a7"/>
              <w:ind w:firstLine="0"/>
              <w:jc w:val="center"/>
              <w:rPr>
                <w:rFonts w:ascii="Arial" w:hAnsi="Arial" w:cs="Arial"/>
                <w:color w:val="000000" w:themeColor="text1"/>
                <w:sz w:val="20"/>
                <w:szCs w:val="18"/>
              </w:rPr>
            </w:pPr>
            <w:r w:rsidRPr="00471130">
              <w:rPr>
                <w:rFonts w:ascii="Arial" w:hAnsi="Arial" w:cs="Arial"/>
                <w:color w:val="000000" w:themeColor="text1"/>
                <w:sz w:val="20"/>
                <w:szCs w:val="18"/>
              </w:rPr>
              <w:t>Временное сопротивле</w:t>
            </w:r>
            <w:r w:rsidRPr="00471130">
              <w:rPr>
                <w:rFonts w:ascii="Arial" w:hAnsi="Arial" w:cs="Arial"/>
                <w:color w:val="000000" w:themeColor="text1"/>
                <w:sz w:val="20"/>
                <w:szCs w:val="18"/>
              </w:rPr>
              <w:softHyphen/>
              <w:t xml:space="preserve">ние </w:t>
            </w:r>
            <w:r w:rsidRPr="00471130">
              <w:rPr>
                <w:rFonts w:ascii="Arial" w:hAnsi="Arial" w:cs="Arial"/>
                <w:color w:val="000000" w:themeColor="text1"/>
                <w:sz w:val="20"/>
                <w:szCs w:val="18"/>
                <w:shd w:val="clear" w:color="auto" w:fill="FFFFFF"/>
              </w:rPr>
              <w:t>σ</w:t>
            </w:r>
            <w:r w:rsidR="0017525F" w:rsidRPr="00471130">
              <w:rPr>
                <w:rFonts w:ascii="Arial" w:hAnsi="Arial" w:cs="Arial"/>
                <w:color w:val="000000" w:themeColor="text1"/>
                <w:sz w:val="20"/>
                <w:szCs w:val="18"/>
                <w:vertAlign w:val="subscript"/>
              </w:rPr>
              <w:t>в</w:t>
            </w:r>
            <w:r w:rsidR="0017525F" w:rsidRPr="00471130">
              <w:rPr>
                <w:rFonts w:ascii="Arial" w:hAnsi="Arial" w:cs="Arial"/>
                <w:color w:val="000000" w:themeColor="text1"/>
                <w:sz w:val="20"/>
                <w:szCs w:val="18"/>
              </w:rPr>
              <w:t>, МПа (кг</w:t>
            </w:r>
            <w:r w:rsidR="00D448EF" w:rsidRPr="00471130">
              <w:rPr>
                <w:rFonts w:ascii="Arial" w:hAnsi="Arial" w:cs="Arial"/>
                <w:color w:val="000000" w:themeColor="text1"/>
                <w:sz w:val="20"/>
                <w:szCs w:val="18"/>
              </w:rPr>
              <w:t>с</w:t>
            </w:r>
            <w:r w:rsidR="0017525F" w:rsidRPr="00471130">
              <w:rPr>
                <w:rFonts w:ascii="Arial" w:hAnsi="Arial" w:cs="Arial"/>
                <w:color w:val="000000" w:themeColor="text1"/>
                <w:sz w:val="20"/>
                <w:szCs w:val="18"/>
              </w:rPr>
              <w:t>/мм</w:t>
            </w:r>
            <w:r w:rsidR="0017525F" w:rsidRPr="00471130">
              <w:rPr>
                <w:rFonts w:ascii="Arial" w:hAnsi="Arial" w:cs="Arial"/>
                <w:color w:val="000000" w:themeColor="text1"/>
                <w:sz w:val="20"/>
                <w:szCs w:val="18"/>
                <w:vertAlign w:val="superscript"/>
              </w:rPr>
              <w:t>2</w:t>
            </w:r>
            <w:r w:rsidR="0017525F" w:rsidRPr="00471130">
              <w:rPr>
                <w:rFonts w:ascii="Arial" w:hAnsi="Arial" w:cs="Arial"/>
                <w:color w:val="000000" w:themeColor="text1"/>
                <w:sz w:val="20"/>
                <w:szCs w:val="18"/>
              </w:rPr>
              <w:t xml:space="preserve">), </w:t>
            </w:r>
          </w:p>
          <w:p w14:paraId="74C35ADD" w14:textId="77777777" w:rsidR="00AE50F6" w:rsidRPr="00471130" w:rsidRDefault="0017525F" w:rsidP="00D448EF">
            <w:pPr>
              <w:pStyle w:val="a7"/>
              <w:ind w:firstLine="0"/>
              <w:jc w:val="center"/>
              <w:rPr>
                <w:rFonts w:ascii="Arial" w:hAnsi="Arial" w:cs="Arial"/>
                <w:color w:val="000000" w:themeColor="text1"/>
                <w:sz w:val="20"/>
                <w:szCs w:val="18"/>
              </w:rPr>
            </w:pPr>
            <w:r w:rsidRPr="00471130">
              <w:rPr>
                <w:rFonts w:ascii="Arial" w:hAnsi="Arial" w:cs="Arial"/>
                <w:color w:val="000000" w:themeColor="text1"/>
                <w:sz w:val="20"/>
                <w:szCs w:val="18"/>
              </w:rPr>
              <w:t>не менее</w:t>
            </w:r>
          </w:p>
        </w:tc>
        <w:tc>
          <w:tcPr>
            <w:tcW w:w="1276" w:type="dxa"/>
            <w:tcBorders>
              <w:top w:val="single" w:sz="4" w:space="0" w:color="auto"/>
              <w:left w:val="single" w:sz="4" w:space="0" w:color="auto"/>
            </w:tcBorders>
            <w:shd w:val="clear" w:color="auto" w:fill="FFFFFF"/>
          </w:tcPr>
          <w:p w14:paraId="0581D703" w14:textId="77777777" w:rsidR="00AE50F6" w:rsidRPr="00471130" w:rsidRDefault="00216904">
            <w:pPr>
              <w:pStyle w:val="a7"/>
              <w:ind w:firstLine="0"/>
              <w:jc w:val="center"/>
              <w:rPr>
                <w:rFonts w:ascii="Arial" w:hAnsi="Arial" w:cs="Arial"/>
                <w:color w:val="000000" w:themeColor="text1"/>
                <w:sz w:val="20"/>
                <w:szCs w:val="18"/>
              </w:rPr>
            </w:pPr>
            <w:r w:rsidRPr="00471130">
              <w:rPr>
                <w:rFonts w:ascii="Arial" w:hAnsi="Arial" w:cs="Arial"/>
                <w:color w:val="000000" w:themeColor="text1"/>
                <w:sz w:val="20"/>
                <w:szCs w:val="18"/>
              </w:rPr>
              <w:t xml:space="preserve">Предел текучести </w:t>
            </w:r>
            <w:r w:rsidRPr="00471130">
              <w:rPr>
                <w:rFonts w:ascii="Arial" w:hAnsi="Arial" w:cs="Arial"/>
                <w:color w:val="000000" w:themeColor="text1"/>
                <w:sz w:val="20"/>
                <w:szCs w:val="18"/>
                <w:shd w:val="clear" w:color="auto" w:fill="FFFFFF"/>
              </w:rPr>
              <w:t>σ</w:t>
            </w:r>
            <w:r w:rsidR="0017525F" w:rsidRPr="00471130">
              <w:rPr>
                <w:rFonts w:ascii="Arial" w:hAnsi="Arial" w:cs="Arial"/>
                <w:color w:val="000000" w:themeColor="text1"/>
                <w:sz w:val="20"/>
                <w:szCs w:val="18"/>
                <w:vertAlign w:val="subscript"/>
              </w:rPr>
              <w:t>0;2</w:t>
            </w:r>
            <w:r w:rsidR="00D448EF" w:rsidRPr="00471130">
              <w:rPr>
                <w:rFonts w:ascii="Arial" w:hAnsi="Arial" w:cs="Arial"/>
                <w:color w:val="000000" w:themeColor="text1"/>
                <w:sz w:val="20"/>
                <w:szCs w:val="18"/>
              </w:rPr>
              <w:t>, МПа (кгс</w:t>
            </w:r>
            <w:r w:rsidR="0017525F" w:rsidRPr="00471130">
              <w:rPr>
                <w:rFonts w:ascii="Arial" w:hAnsi="Arial" w:cs="Arial"/>
                <w:color w:val="000000" w:themeColor="text1"/>
                <w:sz w:val="20"/>
                <w:szCs w:val="18"/>
              </w:rPr>
              <w:t>/мм</w:t>
            </w:r>
            <w:r w:rsidR="0017525F" w:rsidRPr="00471130">
              <w:rPr>
                <w:rFonts w:ascii="Arial" w:hAnsi="Arial" w:cs="Arial"/>
                <w:color w:val="000000" w:themeColor="text1"/>
                <w:sz w:val="20"/>
                <w:szCs w:val="18"/>
                <w:vertAlign w:val="superscript"/>
              </w:rPr>
              <w:t>2</w:t>
            </w:r>
            <w:r w:rsidR="0017525F" w:rsidRPr="00471130">
              <w:rPr>
                <w:rFonts w:ascii="Arial" w:hAnsi="Arial" w:cs="Arial"/>
                <w:color w:val="000000" w:themeColor="text1"/>
                <w:sz w:val="20"/>
                <w:szCs w:val="18"/>
              </w:rPr>
              <w:t>), не менее</w:t>
            </w:r>
          </w:p>
        </w:tc>
        <w:tc>
          <w:tcPr>
            <w:tcW w:w="1018" w:type="dxa"/>
            <w:tcBorders>
              <w:top w:val="single" w:sz="4" w:space="0" w:color="auto"/>
              <w:left w:val="single" w:sz="4" w:space="0" w:color="auto"/>
              <w:right w:val="single" w:sz="4" w:space="0" w:color="auto"/>
            </w:tcBorders>
            <w:shd w:val="clear" w:color="auto" w:fill="FFFFFF"/>
          </w:tcPr>
          <w:p w14:paraId="61223D5E" w14:textId="77777777" w:rsidR="00AE50F6" w:rsidRPr="00471130" w:rsidRDefault="00425372" w:rsidP="007A4020">
            <w:pPr>
              <w:pStyle w:val="a7"/>
              <w:ind w:firstLine="0"/>
              <w:jc w:val="center"/>
              <w:rPr>
                <w:rFonts w:ascii="Arial" w:hAnsi="Arial" w:cs="Arial"/>
                <w:color w:val="000000" w:themeColor="text1"/>
                <w:sz w:val="20"/>
                <w:szCs w:val="18"/>
              </w:rPr>
            </w:pPr>
            <w:r w:rsidRPr="00471130">
              <w:rPr>
                <w:rFonts w:ascii="Arial" w:hAnsi="Arial" w:cs="Arial"/>
                <w:color w:val="000000" w:themeColor="text1"/>
                <w:sz w:val="20"/>
                <w:szCs w:val="18"/>
              </w:rPr>
              <w:t>Относительное удлинение</w:t>
            </w:r>
            <w:r w:rsidR="007A4020" w:rsidRPr="00471130">
              <w:rPr>
                <w:rFonts w:ascii="Arial" w:hAnsi="Arial" w:cs="Arial"/>
                <w:color w:val="000000" w:themeColor="text1"/>
                <w:sz w:val="20"/>
                <w:szCs w:val="18"/>
              </w:rPr>
              <w:t xml:space="preserve">, </w:t>
            </w:r>
            <w:r w:rsidR="0094598A" w:rsidRPr="00471130">
              <w:rPr>
                <w:rFonts w:ascii="Arial" w:hAnsi="Arial" w:cs="Arial"/>
                <w:color w:val="000000" w:themeColor="text1"/>
                <w:sz w:val="20"/>
                <w:szCs w:val="18"/>
              </w:rPr>
              <w:object w:dxaOrig="975" w:dyaOrig="660" w14:anchorId="01B7A9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5pt;height:32.85pt" o:ole="">
                  <v:imagedata r:id="rId27" o:title=""/>
                </v:shape>
                <o:OLEObject Type="Embed" ProgID="PBrush" ShapeID="_x0000_i1025" DrawAspect="Content" ObjectID="_1707736574" r:id="rId28"/>
              </w:object>
            </w:r>
          </w:p>
        </w:tc>
      </w:tr>
      <w:tr w:rsidR="00AE50F6" w:rsidRPr="00482F81" w14:paraId="0B71B2C3" w14:textId="77777777" w:rsidTr="00FF49A7">
        <w:trPr>
          <w:trHeight w:hRule="exact" w:val="847"/>
          <w:jc w:val="center"/>
        </w:trPr>
        <w:tc>
          <w:tcPr>
            <w:tcW w:w="1413" w:type="dxa"/>
            <w:vMerge w:val="restart"/>
            <w:tcBorders>
              <w:top w:val="single" w:sz="4" w:space="0" w:color="auto"/>
              <w:left w:val="single" w:sz="4" w:space="0" w:color="auto"/>
            </w:tcBorders>
            <w:shd w:val="clear" w:color="auto" w:fill="FFFFFF"/>
          </w:tcPr>
          <w:p w14:paraId="04E9EAD9" w14:textId="77777777" w:rsidR="00AE50F6" w:rsidRPr="00482F81" w:rsidRDefault="0017525F" w:rsidP="001922D3">
            <w:pPr>
              <w:pStyle w:val="a7"/>
              <w:spacing w:line="218" w:lineRule="auto"/>
              <w:ind w:firstLine="0"/>
              <w:jc w:val="center"/>
              <w:rPr>
                <w:rFonts w:ascii="Arial" w:hAnsi="Arial" w:cs="Arial"/>
                <w:color w:val="000000" w:themeColor="text1"/>
                <w:sz w:val="18"/>
                <w:szCs w:val="18"/>
              </w:rPr>
            </w:pPr>
            <w:r w:rsidRPr="00482F81">
              <w:rPr>
                <w:rFonts w:ascii="Arial" w:hAnsi="Arial" w:cs="Arial"/>
                <w:color w:val="000000" w:themeColor="text1"/>
                <w:sz w:val="18"/>
                <w:szCs w:val="18"/>
              </w:rPr>
              <w:t>А7, А6,</w:t>
            </w:r>
          </w:p>
          <w:p w14:paraId="1CE34028" w14:textId="3DEF1A1D" w:rsidR="00AE50F6" w:rsidRPr="00482F81" w:rsidRDefault="00D448EF" w:rsidP="001922D3">
            <w:pPr>
              <w:pStyle w:val="a7"/>
              <w:spacing w:line="218" w:lineRule="auto"/>
              <w:ind w:firstLine="0"/>
              <w:jc w:val="center"/>
              <w:rPr>
                <w:rFonts w:ascii="Arial" w:hAnsi="Arial" w:cs="Arial"/>
                <w:color w:val="000000" w:themeColor="text1"/>
                <w:sz w:val="18"/>
                <w:szCs w:val="18"/>
              </w:rPr>
            </w:pPr>
            <w:r w:rsidRPr="00482F81">
              <w:rPr>
                <w:rFonts w:ascii="Arial" w:hAnsi="Arial" w:cs="Arial"/>
                <w:color w:val="000000" w:themeColor="text1"/>
                <w:sz w:val="18"/>
                <w:szCs w:val="18"/>
              </w:rPr>
              <w:t>А5, А0, АД0</w:t>
            </w:r>
            <w:r w:rsidR="0017525F" w:rsidRPr="00482F81">
              <w:rPr>
                <w:rFonts w:ascii="Arial" w:hAnsi="Arial" w:cs="Arial"/>
                <w:color w:val="000000" w:themeColor="text1"/>
                <w:sz w:val="18"/>
                <w:szCs w:val="18"/>
              </w:rPr>
              <w:t>, АД1, АД00,АД</w:t>
            </w:r>
          </w:p>
        </w:tc>
        <w:tc>
          <w:tcPr>
            <w:tcW w:w="1134" w:type="dxa"/>
            <w:tcBorders>
              <w:top w:val="single" w:sz="4" w:space="0" w:color="auto"/>
              <w:left w:val="single" w:sz="4" w:space="0" w:color="auto"/>
            </w:tcBorders>
            <w:shd w:val="clear" w:color="auto" w:fill="FFFFFF"/>
            <w:vAlign w:val="center"/>
          </w:tcPr>
          <w:p w14:paraId="5520F048" w14:textId="77777777" w:rsidR="00AE50F6" w:rsidRPr="00482F81" w:rsidRDefault="0017525F" w:rsidP="00482F81">
            <w:pPr>
              <w:pStyle w:val="a7"/>
              <w:spacing w:line="218" w:lineRule="auto"/>
              <w:ind w:firstLine="0"/>
              <w:jc w:val="center"/>
              <w:rPr>
                <w:rFonts w:ascii="Arial" w:hAnsi="Arial" w:cs="Arial"/>
                <w:color w:val="000000" w:themeColor="text1"/>
                <w:sz w:val="18"/>
                <w:szCs w:val="18"/>
              </w:rPr>
            </w:pPr>
            <w:r w:rsidRPr="00482F81">
              <w:rPr>
                <w:rFonts w:ascii="Arial" w:hAnsi="Arial" w:cs="Arial"/>
                <w:color w:val="000000" w:themeColor="text1"/>
                <w:sz w:val="18"/>
                <w:szCs w:val="18"/>
              </w:rPr>
              <w:t>Без терми</w:t>
            </w:r>
            <w:r w:rsidRPr="00482F81">
              <w:rPr>
                <w:rFonts w:ascii="Arial" w:hAnsi="Arial" w:cs="Arial"/>
                <w:color w:val="000000" w:themeColor="text1"/>
                <w:sz w:val="18"/>
                <w:szCs w:val="18"/>
              </w:rPr>
              <w:softHyphen/>
              <w:t>ческой обра</w:t>
            </w:r>
            <w:r w:rsidRPr="00482F81">
              <w:rPr>
                <w:rFonts w:ascii="Arial" w:hAnsi="Arial" w:cs="Arial"/>
                <w:color w:val="000000" w:themeColor="text1"/>
                <w:sz w:val="18"/>
                <w:szCs w:val="18"/>
              </w:rPr>
              <w:softHyphen/>
              <w:t>ботки</w:t>
            </w:r>
          </w:p>
        </w:tc>
        <w:tc>
          <w:tcPr>
            <w:tcW w:w="1559" w:type="dxa"/>
            <w:tcBorders>
              <w:top w:val="single" w:sz="4" w:space="0" w:color="auto"/>
              <w:left w:val="single" w:sz="4" w:space="0" w:color="auto"/>
            </w:tcBorders>
            <w:shd w:val="clear" w:color="auto" w:fill="FFFFFF"/>
            <w:vAlign w:val="center"/>
          </w:tcPr>
          <w:p w14:paraId="6BAEEB5F" w14:textId="77777777" w:rsidR="00AE50F6" w:rsidRPr="00482F81" w:rsidRDefault="0017525F" w:rsidP="00482F81">
            <w:pPr>
              <w:pStyle w:val="a7"/>
              <w:spacing w:line="218" w:lineRule="auto"/>
              <w:ind w:firstLine="0"/>
              <w:jc w:val="center"/>
              <w:rPr>
                <w:rFonts w:ascii="Arial" w:hAnsi="Arial" w:cs="Arial"/>
                <w:color w:val="000000" w:themeColor="text1"/>
                <w:sz w:val="18"/>
                <w:szCs w:val="18"/>
              </w:rPr>
            </w:pPr>
            <w:r w:rsidRPr="00482F81">
              <w:rPr>
                <w:rFonts w:ascii="Arial" w:hAnsi="Arial" w:cs="Arial"/>
                <w:color w:val="000000" w:themeColor="text1"/>
                <w:sz w:val="18"/>
                <w:szCs w:val="18"/>
              </w:rPr>
              <w:t>Без термической обработки</w:t>
            </w:r>
          </w:p>
        </w:tc>
        <w:tc>
          <w:tcPr>
            <w:tcW w:w="1985" w:type="dxa"/>
            <w:tcBorders>
              <w:top w:val="single" w:sz="4" w:space="0" w:color="auto"/>
              <w:left w:val="single" w:sz="4" w:space="0" w:color="auto"/>
            </w:tcBorders>
            <w:shd w:val="clear" w:color="auto" w:fill="FFFFFF"/>
            <w:vAlign w:val="center"/>
          </w:tcPr>
          <w:p w14:paraId="308886F6" w14:textId="77777777" w:rsidR="00AE50F6" w:rsidRPr="00482F81" w:rsidRDefault="00D60A38" w:rsidP="00482F81">
            <w:pPr>
              <w:pStyle w:val="a7"/>
              <w:ind w:firstLine="0"/>
              <w:jc w:val="center"/>
              <w:rPr>
                <w:rFonts w:ascii="Arial" w:hAnsi="Arial" w:cs="Arial"/>
                <w:color w:val="000000" w:themeColor="text1"/>
                <w:sz w:val="18"/>
                <w:szCs w:val="18"/>
              </w:rPr>
            </w:pPr>
            <w:r w:rsidRPr="00482F81">
              <w:rPr>
                <w:rFonts w:ascii="Arial" w:hAnsi="Arial" w:cs="Arial"/>
                <w:color w:val="000000" w:themeColor="text1"/>
                <w:sz w:val="18"/>
                <w:szCs w:val="18"/>
              </w:rPr>
              <w:t>От 5,0 до 10,5 вкл</w:t>
            </w:r>
            <w:r w:rsidR="0017525F" w:rsidRPr="00482F81">
              <w:rPr>
                <w:rFonts w:ascii="Arial" w:hAnsi="Arial" w:cs="Arial"/>
                <w:color w:val="000000" w:themeColor="text1"/>
                <w:sz w:val="18"/>
                <w:szCs w:val="18"/>
              </w:rPr>
              <w:t>.</w:t>
            </w:r>
          </w:p>
        </w:tc>
        <w:tc>
          <w:tcPr>
            <w:tcW w:w="1275" w:type="dxa"/>
            <w:tcBorders>
              <w:top w:val="single" w:sz="4" w:space="0" w:color="auto"/>
              <w:left w:val="single" w:sz="4" w:space="0" w:color="auto"/>
            </w:tcBorders>
            <w:shd w:val="clear" w:color="auto" w:fill="FFFFFF"/>
            <w:vAlign w:val="center"/>
          </w:tcPr>
          <w:p w14:paraId="00AE5121" w14:textId="77777777" w:rsidR="00AE50F6" w:rsidRPr="00482F81" w:rsidRDefault="0017525F" w:rsidP="00482F81">
            <w:pPr>
              <w:pStyle w:val="a7"/>
              <w:ind w:firstLine="0"/>
              <w:jc w:val="center"/>
              <w:rPr>
                <w:rFonts w:ascii="Arial" w:hAnsi="Arial" w:cs="Arial"/>
                <w:color w:val="000000" w:themeColor="text1"/>
                <w:sz w:val="18"/>
                <w:szCs w:val="18"/>
              </w:rPr>
            </w:pPr>
            <w:r w:rsidRPr="00482F81">
              <w:rPr>
                <w:rFonts w:ascii="Arial" w:hAnsi="Arial" w:cs="Arial"/>
                <w:color w:val="000000" w:themeColor="text1"/>
                <w:sz w:val="18"/>
                <w:szCs w:val="18"/>
              </w:rPr>
              <w:t>70(7,0)</w:t>
            </w:r>
          </w:p>
        </w:tc>
        <w:tc>
          <w:tcPr>
            <w:tcW w:w="1276" w:type="dxa"/>
            <w:tcBorders>
              <w:top w:val="single" w:sz="4" w:space="0" w:color="auto"/>
              <w:left w:val="single" w:sz="4" w:space="0" w:color="auto"/>
            </w:tcBorders>
            <w:shd w:val="clear" w:color="auto" w:fill="FFFFFF"/>
            <w:vAlign w:val="center"/>
          </w:tcPr>
          <w:p w14:paraId="3A6B1696" w14:textId="7DB391DB" w:rsidR="00AE50F6" w:rsidRPr="00482F81" w:rsidRDefault="005711DA" w:rsidP="005711DA">
            <w:pPr>
              <w:pStyle w:val="a7"/>
              <w:spacing w:after="40" w:line="216" w:lineRule="auto"/>
              <w:ind w:firstLine="0"/>
              <w:jc w:val="center"/>
              <w:rPr>
                <w:rFonts w:ascii="Arial" w:hAnsi="Arial" w:cs="Arial"/>
                <w:color w:val="000000" w:themeColor="text1"/>
                <w:sz w:val="18"/>
                <w:szCs w:val="18"/>
              </w:rPr>
            </w:pPr>
            <w:r w:rsidRPr="00482F81">
              <w:rPr>
                <w:rFonts w:ascii="Arial" w:hAnsi="Arial" w:cs="Arial"/>
                <w:color w:val="000000" w:themeColor="text1"/>
                <w:sz w:val="18"/>
                <w:szCs w:val="18"/>
              </w:rPr>
              <w:t>—</w:t>
            </w:r>
          </w:p>
        </w:tc>
        <w:tc>
          <w:tcPr>
            <w:tcW w:w="1018" w:type="dxa"/>
            <w:tcBorders>
              <w:top w:val="single" w:sz="4" w:space="0" w:color="auto"/>
              <w:left w:val="single" w:sz="4" w:space="0" w:color="auto"/>
              <w:right w:val="single" w:sz="4" w:space="0" w:color="auto"/>
            </w:tcBorders>
            <w:shd w:val="clear" w:color="auto" w:fill="FFFFFF"/>
            <w:vAlign w:val="center"/>
          </w:tcPr>
          <w:p w14:paraId="394E49CB" w14:textId="77777777" w:rsidR="00AE50F6" w:rsidRPr="00482F81" w:rsidRDefault="0017525F" w:rsidP="00FF49A7">
            <w:pPr>
              <w:pStyle w:val="a7"/>
              <w:ind w:hanging="5"/>
              <w:jc w:val="center"/>
              <w:rPr>
                <w:rFonts w:ascii="Arial" w:hAnsi="Arial" w:cs="Arial"/>
                <w:color w:val="000000" w:themeColor="text1"/>
                <w:sz w:val="18"/>
                <w:szCs w:val="18"/>
              </w:rPr>
            </w:pPr>
            <w:r w:rsidRPr="00482F81">
              <w:rPr>
                <w:rFonts w:ascii="Arial" w:hAnsi="Arial" w:cs="Arial"/>
                <w:color w:val="000000" w:themeColor="text1"/>
                <w:sz w:val="18"/>
                <w:szCs w:val="18"/>
              </w:rPr>
              <w:t>15,0</w:t>
            </w:r>
          </w:p>
        </w:tc>
      </w:tr>
      <w:tr w:rsidR="00AE50F6" w:rsidRPr="00482F81" w14:paraId="0664102A" w14:textId="77777777" w:rsidTr="00FF49A7">
        <w:trPr>
          <w:trHeight w:hRule="exact" w:val="985"/>
          <w:jc w:val="center"/>
        </w:trPr>
        <w:tc>
          <w:tcPr>
            <w:tcW w:w="1413" w:type="dxa"/>
            <w:vMerge/>
            <w:tcBorders>
              <w:left w:val="single" w:sz="4" w:space="0" w:color="auto"/>
            </w:tcBorders>
            <w:shd w:val="clear" w:color="auto" w:fill="FFFFFF"/>
          </w:tcPr>
          <w:p w14:paraId="23E3974B" w14:textId="77777777" w:rsidR="00AE50F6" w:rsidRPr="00482F81" w:rsidRDefault="00AE50F6" w:rsidP="001922D3">
            <w:pPr>
              <w:jc w:val="center"/>
              <w:rPr>
                <w:rFonts w:ascii="Arial" w:hAnsi="Arial" w:cs="Arial"/>
                <w:color w:val="000000" w:themeColor="text1"/>
                <w:sz w:val="18"/>
                <w:szCs w:val="18"/>
              </w:rPr>
            </w:pPr>
          </w:p>
        </w:tc>
        <w:tc>
          <w:tcPr>
            <w:tcW w:w="1134" w:type="dxa"/>
            <w:tcBorders>
              <w:top w:val="single" w:sz="4" w:space="0" w:color="auto"/>
              <w:left w:val="single" w:sz="4" w:space="0" w:color="auto"/>
            </w:tcBorders>
            <w:shd w:val="clear" w:color="auto" w:fill="FFFFFF"/>
            <w:vAlign w:val="center"/>
          </w:tcPr>
          <w:p w14:paraId="6D2FD16A" w14:textId="77777777" w:rsidR="00AE50F6" w:rsidRPr="00482F81" w:rsidRDefault="00BC0152" w:rsidP="00482F81">
            <w:pPr>
              <w:pStyle w:val="a7"/>
              <w:spacing w:line="221" w:lineRule="auto"/>
              <w:ind w:firstLine="0"/>
              <w:jc w:val="center"/>
              <w:rPr>
                <w:rFonts w:ascii="Arial" w:hAnsi="Arial" w:cs="Arial"/>
                <w:color w:val="000000" w:themeColor="text1"/>
                <w:sz w:val="18"/>
                <w:szCs w:val="18"/>
              </w:rPr>
            </w:pPr>
            <w:r w:rsidRPr="00482F81">
              <w:rPr>
                <w:rFonts w:ascii="Arial" w:hAnsi="Arial" w:cs="Arial"/>
                <w:color w:val="000000" w:themeColor="text1"/>
                <w:sz w:val="18"/>
                <w:szCs w:val="18"/>
              </w:rPr>
              <w:t>Отожжен</w:t>
            </w:r>
            <w:r w:rsidR="0017525F" w:rsidRPr="00482F81">
              <w:rPr>
                <w:rFonts w:ascii="Arial" w:hAnsi="Arial" w:cs="Arial"/>
                <w:color w:val="000000" w:themeColor="text1"/>
                <w:sz w:val="18"/>
                <w:szCs w:val="18"/>
              </w:rPr>
              <w:t>ный</w:t>
            </w:r>
          </w:p>
        </w:tc>
        <w:tc>
          <w:tcPr>
            <w:tcW w:w="1559" w:type="dxa"/>
            <w:tcBorders>
              <w:top w:val="single" w:sz="4" w:space="0" w:color="auto"/>
              <w:left w:val="single" w:sz="4" w:space="0" w:color="auto"/>
            </w:tcBorders>
            <w:shd w:val="clear" w:color="auto" w:fill="FFFFFF"/>
            <w:vAlign w:val="center"/>
          </w:tcPr>
          <w:p w14:paraId="5E81C00C" w14:textId="77777777" w:rsidR="00AE50F6" w:rsidRPr="00482F81" w:rsidRDefault="00BC0152" w:rsidP="00482F81">
            <w:pPr>
              <w:pStyle w:val="a7"/>
              <w:spacing w:line="221" w:lineRule="auto"/>
              <w:ind w:firstLine="0"/>
              <w:jc w:val="center"/>
              <w:rPr>
                <w:rFonts w:ascii="Arial" w:hAnsi="Arial" w:cs="Arial"/>
                <w:color w:val="000000" w:themeColor="text1"/>
                <w:sz w:val="18"/>
                <w:szCs w:val="18"/>
              </w:rPr>
            </w:pPr>
            <w:r w:rsidRPr="00482F81">
              <w:rPr>
                <w:rFonts w:ascii="Arial" w:hAnsi="Arial" w:cs="Arial"/>
                <w:color w:val="000000" w:themeColor="text1"/>
                <w:sz w:val="18"/>
                <w:szCs w:val="18"/>
              </w:rPr>
              <w:t>Отожжен</w:t>
            </w:r>
            <w:r w:rsidR="0017525F" w:rsidRPr="00482F81">
              <w:rPr>
                <w:rFonts w:ascii="Arial" w:hAnsi="Arial" w:cs="Arial"/>
                <w:color w:val="000000" w:themeColor="text1"/>
                <w:sz w:val="18"/>
                <w:szCs w:val="18"/>
              </w:rPr>
              <w:t>ные</w:t>
            </w:r>
          </w:p>
        </w:tc>
        <w:tc>
          <w:tcPr>
            <w:tcW w:w="1985" w:type="dxa"/>
            <w:tcBorders>
              <w:top w:val="single" w:sz="4" w:space="0" w:color="auto"/>
              <w:left w:val="single" w:sz="4" w:space="0" w:color="auto"/>
            </w:tcBorders>
            <w:shd w:val="clear" w:color="auto" w:fill="FFFFFF"/>
            <w:vAlign w:val="bottom"/>
          </w:tcPr>
          <w:p w14:paraId="32B185F8" w14:textId="77777777" w:rsidR="00AE50F6" w:rsidRPr="00482F81" w:rsidRDefault="0017525F">
            <w:pPr>
              <w:pStyle w:val="a7"/>
              <w:spacing w:line="221" w:lineRule="auto"/>
              <w:ind w:firstLine="0"/>
              <w:rPr>
                <w:rFonts w:ascii="Arial" w:hAnsi="Arial" w:cs="Arial"/>
                <w:color w:val="000000" w:themeColor="text1"/>
                <w:sz w:val="18"/>
                <w:szCs w:val="18"/>
              </w:rPr>
            </w:pPr>
            <w:r w:rsidRPr="00482F81">
              <w:rPr>
                <w:rFonts w:ascii="Arial" w:hAnsi="Arial" w:cs="Arial"/>
                <w:color w:val="000000" w:themeColor="text1"/>
                <w:sz w:val="18"/>
                <w:szCs w:val="18"/>
              </w:rPr>
              <w:t xml:space="preserve">От </w:t>
            </w:r>
            <w:r w:rsidR="00726441" w:rsidRPr="00482F81">
              <w:rPr>
                <w:rFonts w:ascii="Arial" w:hAnsi="Arial" w:cs="Arial"/>
                <w:color w:val="000000" w:themeColor="text1"/>
                <w:sz w:val="18"/>
                <w:szCs w:val="18"/>
              </w:rPr>
              <w:t xml:space="preserve">  </w:t>
            </w:r>
            <w:r w:rsidRPr="00482F81">
              <w:rPr>
                <w:rFonts w:ascii="Arial" w:hAnsi="Arial" w:cs="Arial"/>
                <w:color w:val="000000" w:themeColor="text1"/>
                <w:sz w:val="18"/>
                <w:szCs w:val="18"/>
              </w:rPr>
              <w:t xml:space="preserve">0,2 </w:t>
            </w:r>
            <w:r w:rsidR="00726441" w:rsidRPr="00482F81">
              <w:rPr>
                <w:rFonts w:ascii="Arial" w:hAnsi="Arial" w:cs="Arial"/>
                <w:color w:val="000000" w:themeColor="text1"/>
                <w:sz w:val="18"/>
                <w:szCs w:val="18"/>
              </w:rPr>
              <w:t xml:space="preserve">  </w:t>
            </w:r>
            <w:r w:rsidRPr="00482F81">
              <w:rPr>
                <w:rFonts w:ascii="Arial" w:hAnsi="Arial" w:cs="Arial"/>
                <w:color w:val="000000" w:themeColor="text1"/>
                <w:sz w:val="18"/>
                <w:szCs w:val="18"/>
              </w:rPr>
              <w:t xml:space="preserve">до </w:t>
            </w:r>
            <w:r w:rsidR="00726441" w:rsidRPr="00482F81">
              <w:rPr>
                <w:rFonts w:ascii="Arial" w:hAnsi="Arial" w:cs="Arial"/>
                <w:color w:val="000000" w:themeColor="text1"/>
                <w:sz w:val="18"/>
                <w:szCs w:val="18"/>
              </w:rPr>
              <w:t xml:space="preserve">  </w:t>
            </w:r>
            <w:r w:rsidRPr="00482F81">
              <w:rPr>
                <w:rFonts w:ascii="Arial" w:hAnsi="Arial" w:cs="Arial"/>
                <w:color w:val="000000" w:themeColor="text1"/>
                <w:sz w:val="18"/>
                <w:szCs w:val="18"/>
              </w:rPr>
              <w:t>0,5 вкл.</w:t>
            </w:r>
          </w:p>
          <w:p w14:paraId="5F6D4D5D" w14:textId="77777777" w:rsidR="00726441" w:rsidRPr="00482F81" w:rsidRDefault="00216904">
            <w:pPr>
              <w:pStyle w:val="a7"/>
              <w:spacing w:line="221" w:lineRule="auto"/>
              <w:ind w:left="200" w:hanging="200"/>
              <w:rPr>
                <w:rFonts w:ascii="Arial" w:hAnsi="Arial" w:cs="Arial"/>
                <w:color w:val="000000" w:themeColor="text1"/>
                <w:sz w:val="18"/>
                <w:szCs w:val="18"/>
              </w:rPr>
            </w:pPr>
            <w:r w:rsidRPr="00482F81">
              <w:rPr>
                <w:rFonts w:ascii="Arial" w:hAnsi="Arial" w:cs="Arial"/>
                <w:color w:val="000000" w:themeColor="text1"/>
                <w:sz w:val="18"/>
                <w:szCs w:val="18"/>
              </w:rPr>
              <w:t xml:space="preserve">Св. </w:t>
            </w:r>
            <w:r w:rsidR="00726441" w:rsidRPr="00482F81">
              <w:rPr>
                <w:rFonts w:ascii="Arial" w:hAnsi="Arial" w:cs="Arial"/>
                <w:color w:val="000000" w:themeColor="text1"/>
                <w:sz w:val="18"/>
                <w:szCs w:val="18"/>
              </w:rPr>
              <w:t xml:space="preserve">  </w:t>
            </w:r>
            <w:r w:rsidRPr="00482F81">
              <w:rPr>
                <w:rFonts w:ascii="Arial" w:hAnsi="Arial" w:cs="Arial"/>
                <w:color w:val="000000" w:themeColor="text1"/>
                <w:sz w:val="18"/>
                <w:szCs w:val="18"/>
              </w:rPr>
              <w:t>0,5</w:t>
            </w:r>
            <w:r w:rsidR="00D60A38" w:rsidRPr="00482F81">
              <w:rPr>
                <w:rFonts w:ascii="Arial" w:hAnsi="Arial" w:cs="Arial"/>
                <w:color w:val="000000" w:themeColor="text1"/>
                <w:sz w:val="18"/>
                <w:szCs w:val="18"/>
              </w:rPr>
              <w:t xml:space="preserve">   </w:t>
            </w:r>
            <w:r w:rsidR="00726441" w:rsidRPr="00482F81">
              <w:rPr>
                <w:rFonts w:ascii="Arial" w:hAnsi="Arial" w:cs="Arial"/>
                <w:color w:val="000000" w:themeColor="text1"/>
                <w:sz w:val="18"/>
                <w:szCs w:val="18"/>
                <w:lang w:val="en-US"/>
              </w:rPr>
              <w:t xml:space="preserve"> </w:t>
            </w:r>
            <w:r w:rsidR="00726441" w:rsidRPr="00482F81">
              <w:rPr>
                <w:rFonts w:ascii="Arial" w:hAnsi="Arial" w:cs="Arial"/>
                <w:color w:val="000000" w:themeColor="text1"/>
                <w:sz w:val="18"/>
                <w:szCs w:val="18"/>
              </w:rPr>
              <w:t>“</w:t>
            </w:r>
            <w:r w:rsidR="0017525F" w:rsidRPr="00482F81">
              <w:rPr>
                <w:rFonts w:ascii="Arial" w:hAnsi="Arial" w:cs="Arial"/>
                <w:color w:val="000000" w:themeColor="text1"/>
                <w:sz w:val="18"/>
                <w:szCs w:val="18"/>
              </w:rPr>
              <w:t xml:space="preserve"> </w:t>
            </w:r>
            <w:r w:rsidR="00726441" w:rsidRPr="00482F81">
              <w:rPr>
                <w:rFonts w:ascii="Arial" w:hAnsi="Arial" w:cs="Arial"/>
                <w:color w:val="000000" w:themeColor="text1"/>
                <w:sz w:val="18"/>
                <w:szCs w:val="18"/>
              </w:rPr>
              <w:t xml:space="preserve">    </w:t>
            </w:r>
            <w:r w:rsidR="0017525F" w:rsidRPr="00482F81">
              <w:rPr>
                <w:rFonts w:ascii="Arial" w:hAnsi="Arial" w:cs="Arial"/>
                <w:color w:val="000000" w:themeColor="text1"/>
                <w:sz w:val="18"/>
                <w:szCs w:val="18"/>
              </w:rPr>
              <w:t xml:space="preserve">0,9 </w:t>
            </w:r>
            <w:r w:rsidR="00D60A38" w:rsidRPr="00482F81">
              <w:rPr>
                <w:rFonts w:ascii="Arial" w:hAnsi="Arial" w:cs="Arial"/>
                <w:color w:val="000000" w:themeColor="text1"/>
                <w:sz w:val="18"/>
                <w:szCs w:val="18"/>
              </w:rPr>
              <w:t xml:space="preserve">  </w:t>
            </w:r>
            <w:r w:rsidR="00726441" w:rsidRPr="00482F81">
              <w:rPr>
                <w:rFonts w:ascii="Arial" w:hAnsi="Arial" w:cs="Arial"/>
                <w:color w:val="000000" w:themeColor="text1"/>
                <w:sz w:val="18"/>
                <w:szCs w:val="18"/>
              </w:rPr>
              <w:t xml:space="preserve"> “</w:t>
            </w:r>
          </w:p>
          <w:p w14:paraId="7F3DD38E" w14:textId="77777777" w:rsidR="00D448EF" w:rsidRPr="00482F81" w:rsidRDefault="00726441">
            <w:pPr>
              <w:pStyle w:val="a7"/>
              <w:spacing w:line="221" w:lineRule="auto"/>
              <w:ind w:left="200" w:hanging="200"/>
              <w:rPr>
                <w:rFonts w:ascii="Arial" w:hAnsi="Arial" w:cs="Arial"/>
                <w:color w:val="000000" w:themeColor="text1"/>
                <w:sz w:val="18"/>
                <w:szCs w:val="18"/>
              </w:rPr>
            </w:pPr>
            <w:r w:rsidRPr="00482F81">
              <w:rPr>
                <w:rFonts w:ascii="Arial" w:hAnsi="Arial" w:cs="Arial"/>
                <w:color w:val="000000" w:themeColor="text1"/>
                <w:sz w:val="18"/>
                <w:szCs w:val="18"/>
              </w:rPr>
              <w:t xml:space="preserve">  “  </w:t>
            </w:r>
            <w:r w:rsidR="0017525F" w:rsidRPr="00482F81">
              <w:rPr>
                <w:rFonts w:ascii="Arial" w:hAnsi="Arial" w:cs="Arial"/>
                <w:color w:val="000000" w:themeColor="text1"/>
                <w:sz w:val="18"/>
                <w:szCs w:val="18"/>
              </w:rPr>
              <w:t xml:space="preserve"> </w:t>
            </w:r>
            <w:r w:rsidRPr="00482F81">
              <w:rPr>
                <w:rFonts w:ascii="Arial" w:hAnsi="Arial" w:cs="Arial"/>
                <w:color w:val="000000" w:themeColor="text1"/>
                <w:sz w:val="18"/>
                <w:szCs w:val="18"/>
                <w:lang w:val="en-US"/>
              </w:rPr>
              <w:t xml:space="preserve">  </w:t>
            </w:r>
            <w:r w:rsidR="0017525F" w:rsidRPr="00482F81">
              <w:rPr>
                <w:rFonts w:ascii="Arial" w:hAnsi="Arial" w:cs="Arial"/>
                <w:color w:val="000000" w:themeColor="text1"/>
                <w:sz w:val="18"/>
                <w:szCs w:val="18"/>
              </w:rPr>
              <w:t xml:space="preserve">0,9 </w:t>
            </w:r>
            <w:r w:rsidRPr="00482F81">
              <w:rPr>
                <w:rFonts w:ascii="Arial" w:hAnsi="Arial" w:cs="Arial"/>
                <w:color w:val="000000" w:themeColor="text1"/>
                <w:sz w:val="18"/>
                <w:szCs w:val="18"/>
                <w:lang w:val="en-US"/>
              </w:rPr>
              <w:t xml:space="preserve"> </w:t>
            </w:r>
            <w:r w:rsidRPr="00482F81">
              <w:rPr>
                <w:rFonts w:ascii="Arial" w:hAnsi="Arial" w:cs="Arial"/>
                <w:color w:val="000000" w:themeColor="text1"/>
                <w:sz w:val="18"/>
                <w:szCs w:val="18"/>
              </w:rPr>
              <w:t xml:space="preserve">  </w:t>
            </w:r>
            <w:r w:rsidRPr="00482F81">
              <w:rPr>
                <w:rFonts w:ascii="Arial" w:hAnsi="Arial" w:cs="Arial"/>
                <w:color w:val="000000" w:themeColor="text1"/>
                <w:sz w:val="18"/>
                <w:szCs w:val="18"/>
                <w:lang w:val="en-US"/>
              </w:rPr>
              <w:t xml:space="preserve"> “</w:t>
            </w:r>
            <w:r w:rsidR="0017525F" w:rsidRPr="00482F81">
              <w:rPr>
                <w:rFonts w:ascii="Arial" w:hAnsi="Arial" w:cs="Arial"/>
                <w:color w:val="000000" w:themeColor="text1"/>
                <w:sz w:val="18"/>
                <w:szCs w:val="18"/>
              </w:rPr>
              <w:t xml:space="preserve"> </w:t>
            </w:r>
            <w:r w:rsidRPr="00482F81">
              <w:rPr>
                <w:rFonts w:ascii="Arial" w:hAnsi="Arial" w:cs="Arial"/>
                <w:color w:val="000000" w:themeColor="text1"/>
                <w:sz w:val="18"/>
                <w:szCs w:val="18"/>
                <w:lang w:val="en-US"/>
              </w:rPr>
              <w:t xml:space="preserve">   </w:t>
            </w:r>
            <w:r w:rsidR="0017525F" w:rsidRPr="00482F81">
              <w:rPr>
                <w:rFonts w:ascii="Arial" w:hAnsi="Arial" w:cs="Arial"/>
                <w:color w:val="000000" w:themeColor="text1"/>
                <w:sz w:val="18"/>
                <w:szCs w:val="18"/>
              </w:rPr>
              <w:t xml:space="preserve">10,5 </w:t>
            </w:r>
            <w:r w:rsidR="00D60A38" w:rsidRPr="00482F81">
              <w:rPr>
                <w:rFonts w:ascii="Arial" w:hAnsi="Arial" w:cs="Arial"/>
                <w:color w:val="000000" w:themeColor="text1"/>
                <w:sz w:val="18"/>
                <w:szCs w:val="18"/>
                <w:lang w:val="en-US"/>
              </w:rPr>
              <w:t xml:space="preserve"> </w:t>
            </w:r>
            <w:r w:rsidRPr="00482F81">
              <w:rPr>
                <w:rFonts w:ascii="Arial" w:hAnsi="Arial" w:cs="Arial"/>
                <w:color w:val="000000" w:themeColor="text1"/>
                <w:sz w:val="18"/>
                <w:szCs w:val="18"/>
                <w:lang w:val="en-US"/>
              </w:rPr>
              <w:t xml:space="preserve"> </w:t>
            </w:r>
            <w:r w:rsidRPr="00482F81">
              <w:rPr>
                <w:rFonts w:ascii="Arial" w:hAnsi="Arial" w:cs="Arial"/>
                <w:color w:val="000000" w:themeColor="text1"/>
                <w:sz w:val="18"/>
                <w:szCs w:val="18"/>
              </w:rPr>
              <w:t>“</w:t>
            </w:r>
          </w:p>
          <w:p w14:paraId="01E9E893" w14:textId="77777777" w:rsidR="00D448EF" w:rsidRPr="00482F81" w:rsidRDefault="00D448EF">
            <w:pPr>
              <w:pStyle w:val="a7"/>
              <w:spacing w:line="221" w:lineRule="auto"/>
              <w:ind w:left="200" w:hanging="200"/>
              <w:rPr>
                <w:rFonts w:ascii="Arial" w:hAnsi="Arial" w:cs="Arial"/>
                <w:color w:val="000000" w:themeColor="text1"/>
                <w:sz w:val="18"/>
                <w:szCs w:val="18"/>
              </w:rPr>
            </w:pPr>
          </w:p>
        </w:tc>
        <w:tc>
          <w:tcPr>
            <w:tcW w:w="1275" w:type="dxa"/>
            <w:tcBorders>
              <w:top w:val="single" w:sz="4" w:space="0" w:color="auto"/>
              <w:left w:val="single" w:sz="4" w:space="0" w:color="auto"/>
            </w:tcBorders>
            <w:shd w:val="clear" w:color="auto" w:fill="FFFFFF"/>
            <w:vAlign w:val="center"/>
          </w:tcPr>
          <w:p w14:paraId="65ADD68D" w14:textId="77777777" w:rsidR="00AE50F6" w:rsidRPr="00482F81" w:rsidRDefault="0017525F" w:rsidP="005711DA">
            <w:pPr>
              <w:pStyle w:val="a7"/>
              <w:ind w:firstLine="0"/>
              <w:jc w:val="center"/>
              <w:rPr>
                <w:rFonts w:ascii="Arial" w:hAnsi="Arial" w:cs="Arial"/>
                <w:color w:val="000000" w:themeColor="text1"/>
                <w:sz w:val="18"/>
                <w:szCs w:val="18"/>
              </w:rPr>
            </w:pPr>
            <w:r w:rsidRPr="00482F81">
              <w:rPr>
                <w:rFonts w:ascii="Arial" w:hAnsi="Arial" w:cs="Arial"/>
                <w:color w:val="000000" w:themeColor="text1"/>
                <w:sz w:val="18"/>
                <w:szCs w:val="18"/>
              </w:rPr>
              <w:t>60(6,0)</w:t>
            </w:r>
          </w:p>
        </w:tc>
        <w:tc>
          <w:tcPr>
            <w:tcW w:w="1276" w:type="dxa"/>
            <w:tcBorders>
              <w:top w:val="single" w:sz="4" w:space="0" w:color="auto"/>
              <w:left w:val="single" w:sz="4" w:space="0" w:color="auto"/>
            </w:tcBorders>
            <w:shd w:val="clear" w:color="auto" w:fill="FFFFFF"/>
            <w:vAlign w:val="center"/>
          </w:tcPr>
          <w:p w14:paraId="590CCBB5" w14:textId="77777777" w:rsidR="008546E2" w:rsidRPr="00482F81" w:rsidRDefault="008546E2" w:rsidP="005711DA">
            <w:pPr>
              <w:pStyle w:val="a7"/>
              <w:spacing w:after="40" w:line="216" w:lineRule="auto"/>
              <w:ind w:firstLine="0"/>
              <w:jc w:val="center"/>
              <w:rPr>
                <w:rFonts w:ascii="Arial" w:hAnsi="Arial" w:cs="Arial"/>
                <w:color w:val="000000" w:themeColor="text1"/>
                <w:sz w:val="18"/>
                <w:szCs w:val="18"/>
              </w:rPr>
            </w:pPr>
            <w:r w:rsidRPr="00482F81">
              <w:rPr>
                <w:rFonts w:ascii="Arial" w:hAnsi="Arial" w:cs="Arial"/>
                <w:color w:val="000000" w:themeColor="text1"/>
                <w:sz w:val="18"/>
                <w:szCs w:val="18"/>
              </w:rPr>
              <w:t>—</w:t>
            </w:r>
          </w:p>
          <w:p w14:paraId="5AEFD045" w14:textId="7522207A" w:rsidR="008546E2" w:rsidRPr="00482F81" w:rsidRDefault="008546E2" w:rsidP="005711DA">
            <w:pPr>
              <w:pStyle w:val="a7"/>
              <w:spacing w:after="40" w:line="216" w:lineRule="auto"/>
              <w:ind w:firstLine="0"/>
              <w:jc w:val="center"/>
              <w:rPr>
                <w:rFonts w:ascii="Arial" w:hAnsi="Arial" w:cs="Arial"/>
                <w:color w:val="000000" w:themeColor="text1"/>
                <w:sz w:val="18"/>
                <w:szCs w:val="18"/>
              </w:rPr>
            </w:pPr>
            <w:r w:rsidRPr="00482F81">
              <w:rPr>
                <w:rFonts w:ascii="Arial" w:hAnsi="Arial" w:cs="Arial"/>
                <w:color w:val="000000" w:themeColor="text1"/>
                <w:sz w:val="18"/>
                <w:szCs w:val="18"/>
              </w:rPr>
              <w:t>—</w:t>
            </w:r>
          </w:p>
          <w:p w14:paraId="3D15C806" w14:textId="77777777" w:rsidR="00AE50F6" w:rsidRPr="00482F81" w:rsidRDefault="008546E2" w:rsidP="005711DA">
            <w:pPr>
              <w:pStyle w:val="a7"/>
              <w:spacing w:after="40" w:line="216" w:lineRule="auto"/>
              <w:ind w:firstLine="0"/>
              <w:jc w:val="center"/>
              <w:rPr>
                <w:rFonts w:ascii="Arial" w:hAnsi="Arial" w:cs="Arial"/>
                <w:color w:val="000000" w:themeColor="text1"/>
                <w:sz w:val="18"/>
                <w:szCs w:val="18"/>
              </w:rPr>
            </w:pPr>
            <w:r w:rsidRPr="00482F81">
              <w:rPr>
                <w:rFonts w:ascii="Arial" w:hAnsi="Arial" w:cs="Arial"/>
                <w:color w:val="000000" w:themeColor="text1"/>
                <w:sz w:val="18"/>
                <w:szCs w:val="18"/>
              </w:rPr>
              <w:t>—</w:t>
            </w:r>
          </w:p>
        </w:tc>
        <w:tc>
          <w:tcPr>
            <w:tcW w:w="1018" w:type="dxa"/>
            <w:tcBorders>
              <w:top w:val="single" w:sz="4" w:space="0" w:color="auto"/>
              <w:left w:val="single" w:sz="4" w:space="0" w:color="auto"/>
              <w:right w:val="single" w:sz="4" w:space="0" w:color="auto"/>
            </w:tcBorders>
            <w:shd w:val="clear" w:color="auto" w:fill="FFFFFF"/>
            <w:vAlign w:val="center"/>
          </w:tcPr>
          <w:p w14:paraId="07A769AC" w14:textId="77777777" w:rsidR="00AE50F6" w:rsidRPr="00482F81" w:rsidRDefault="0017525F" w:rsidP="00FF49A7">
            <w:pPr>
              <w:pStyle w:val="a7"/>
              <w:ind w:hanging="5"/>
              <w:jc w:val="center"/>
              <w:rPr>
                <w:rFonts w:ascii="Arial" w:hAnsi="Arial" w:cs="Arial"/>
                <w:color w:val="000000" w:themeColor="text1"/>
                <w:sz w:val="18"/>
                <w:szCs w:val="18"/>
              </w:rPr>
            </w:pPr>
            <w:r w:rsidRPr="00482F81">
              <w:rPr>
                <w:rFonts w:ascii="Arial" w:hAnsi="Arial" w:cs="Arial"/>
                <w:color w:val="000000" w:themeColor="text1"/>
                <w:sz w:val="18"/>
                <w:szCs w:val="18"/>
              </w:rPr>
              <w:t>20,0</w:t>
            </w:r>
          </w:p>
          <w:p w14:paraId="3C8D96A5" w14:textId="77777777" w:rsidR="00AE50F6" w:rsidRPr="00482F81" w:rsidRDefault="0017525F" w:rsidP="00FF49A7">
            <w:pPr>
              <w:pStyle w:val="a7"/>
              <w:spacing w:line="221" w:lineRule="auto"/>
              <w:ind w:hanging="5"/>
              <w:jc w:val="center"/>
              <w:rPr>
                <w:rFonts w:ascii="Arial" w:hAnsi="Arial" w:cs="Arial"/>
                <w:color w:val="000000" w:themeColor="text1"/>
                <w:sz w:val="18"/>
                <w:szCs w:val="18"/>
              </w:rPr>
            </w:pPr>
            <w:r w:rsidRPr="00482F81">
              <w:rPr>
                <w:rFonts w:ascii="Arial" w:hAnsi="Arial" w:cs="Arial"/>
                <w:color w:val="000000" w:themeColor="text1"/>
                <w:sz w:val="18"/>
                <w:szCs w:val="18"/>
              </w:rPr>
              <w:t>25,0</w:t>
            </w:r>
          </w:p>
          <w:p w14:paraId="1ED90366" w14:textId="77777777" w:rsidR="00AE50F6" w:rsidRPr="00482F81" w:rsidRDefault="0017525F" w:rsidP="00FF49A7">
            <w:pPr>
              <w:pStyle w:val="a7"/>
              <w:spacing w:line="221" w:lineRule="auto"/>
              <w:ind w:hanging="5"/>
              <w:jc w:val="center"/>
              <w:rPr>
                <w:rFonts w:ascii="Arial" w:hAnsi="Arial" w:cs="Arial"/>
                <w:color w:val="000000" w:themeColor="text1"/>
                <w:sz w:val="18"/>
                <w:szCs w:val="18"/>
              </w:rPr>
            </w:pPr>
            <w:r w:rsidRPr="00482F81">
              <w:rPr>
                <w:rFonts w:ascii="Arial" w:hAnsi="Arial" w:cs="Arial"/>
                <w:color w:val="000000" w:themeColor="text1"/>
                <w:sz w:val="18"/>
                <w:szCs w:val="18"/>
              </w:rPr>
              <w:t>30,0</w:t>
            </w:r>
          </w:p>
        </w:tc>
      </w:tr>
      <w:tr w:rsidR="00AE50F6" w:rsidRPr="00482F81" w14:paraId="0D1602F0" w14:textId="77777777" w:rsidTr="00FF49A7">
        <w:trPr>
          <w:trHeight w:hRule="exact" w:val="490"/>
          <w:jc w:val="center"/>
        </w:trPr>
        <w:tc>
          <w:tcPr>
            <w:tcW w:w="1413" w:type="dxa"/>
            <w:vMerge/>
            <w:tcBorders>
              <w:left w:val="single" w:sz="4" w:space="0" w:color="auto"/>
            </w:tcBorders>
            <w:shd w:val="clear" w:color="auto" w:fill="FFFFFF"/>
          </w:tcPr>
          <w:p w14:paraId="47CCBFE6" w14:textId="77777777" w:rsidR="00AE50F6" w:rsidRPr="00482F81" w:rsidRDefault="00AE50F6" w:rsidP="001922D3">
            <w:pPr>
              <w:jc w:val="center"/>
              <w:rPr>
                <w:rFonts w:ascii="Arial" w:hAnsi="Arial" w:cs="Arial"/>
                <w:color w:val="000000" w:themeColor="text1"/>
                <w:sz w:val="18"/>
                <w:szCs w:val="18"/>
              </w:rPr>
            </w:pPr>
          </w:p>
        </w:tc>
        <w:tc>
          <w:tcPr>
            <w:tcW w:w="1134" w:type="dxa"/>
            <w:tcBorders>
              <w:top w:val="single" w:sz="4" w:space="0" w:color="auto"/>
              <w:left w:val="single" w:sz="4" w:space="0" w:color="auto"/>
            </w:tcBorders>
            <w:shd w:val="clear" w:color="auto" w:fill="FFFFFF"/>
            <w:vAlign w:val="center"/>
          </w:tcPr>
          <w:p w14:paraId="14EAAD94" w14:textId="77777777" w:rsidR="00AE50F6" w:rsidRPr="00482F81" w:rsidRDefault="0017525F" w:rsidP="00482F81">
            <w:pPr>
              <w:pStyle w:val="a7"/>
              <w:spacing w:line="221" w:lineRule="auto"/>
              <w:ind w:firstLine="0"/>
              <w:jc w:val="center"/>
              <w:rPr>
                <w:rFonts w:ascii="Arial" w:hAnsi="Arial" w:cs="Arial"/>
                <w:color w:val="000000" w:themeColor="text1"/>
                <w:sz w:val="18"/>
                <w:szCs w:val="18"/>
              </w:rPr>
            </w:pPr>
            <w:r w:rsidRPr="00482F81">
              <w:rPr>
                <w:rFonts w:ascii="Arial" w:hAnsi="Arial" w:cs="Arial"/>
                <w:color w:val="000000" w:themeColor="text1"/>
                <w:sz w:val="18"/>
                <w:szCs w:val="18"/>
              </w:rPr>
              <w:t>Полунагар- тованный</w:t>
            </w:r>
          </w:p>
          <w:p w14:paraId="0A11C423" w14:textId="77777777" w:rsidR="00D448EF" w:rsidRPr="00482F81" w:rsidRDefault="00D448EF" w:rsidP="00482F81">
            <w:pPr>
              <w:pStyle w:val="a7"/>
              <w:spacing w:line="221" w:lineRule="auto"/>
              <w:ind w:firstLine="0"/>
              <w:jc w:val="center"/>
              <w:rPr>
                <w:rFonts w:ascii="Arial" w:hAnsi="Arial" w:cs="Arial"/>
                <w:color w:val="000000" w:themeColor="text1"/>
                <w:sz w:val="18"/>
                <w:szCs w:val="18"/>
              </w:rPr>
            </w:pPr>
          </w:p>
        </w:tc>
        <w:tc>
          <w:tcPr>
            <w:tcW w:w="1559" w:type="dxa"/>
            <w:tcBorders>
              <w:top w:val="single" w:sz="4" w:space="0" w:color="auto"/>
              <w:left w:val="single" w:sz="4" w:space="0" w:color="auto"/>
            </w:tcBorders>
            <w:shd w:val="clear" w:color="auto" w:fill="FFFFFF"/>
            <w:vAlign w:val="center"/>
          </w:tcPr>
          <w:p w14:paraId="669E1D1F" w14:textId="77777777" w:rsidR="00AE50F6" w:rsidRPr="00482F81" w:rsidRDefault="0017525F" w:rsidP="00482F81">
            <w:pPr>
              <w:pStyle w:val="a7"/>
              <w:spacing w:line="221" w:lineRule="auto"/>
              <w:ind w:firstLine="0"/>
              <w:jc w:val="center"/>
              <w:rPr>
                <w:rFonts w:ascii="Arial" w:hAnsi="Arial" w:cs="Arial"/>
                <w:color w:val="000000" w:themeColor="text1"/>
                <w:sz w:val="18"/>
                <w:szCs w:val="18"/>
              </w:rPr>
            </w:pPr>
            <w:r w:rsidRPr="00482F81">
              <w:rPr>
                <w:rFonts w:ascii="Arial" w:hAnsi="Arial" w:cs="Arial"/>
                <w:color w:val="000000" w:themeColor="text1"/>
                <w:sz w:val="18"/>
                <w:szCs w:val="18"/>
              </w:rPr>
              <w:t>Полунагартованные</w:t>
            </w:r>
          </w:p>
          <w:p w14:paraId="5AD0271F" w14:textId="77777777" w:rsidR="00D448EF" w:rsidRPr="00482F81" w:rsidRDefault="00D448EF" w:rsidP="00482F81">
            <w:pPr>
              <w:pStyle w:val="a7"/>
              <w:spacing w:line="221" w:lineRule="auto"/>
              <w:ind w:firstLine="0"/>
              <w:jc w:val="center"/>
              <w:rPr>
                <w:rFonts w:ascii="Arial" w:hAnsi="Arial" w:cs="Arial"/>
                <w:color w:val="000000" w:themeColor="text1"/>
                <w:sz w:val="18"/>
                <w:szCs w:val="18"/>
              </w:rPr>
            </w:pPr>
          </w:p>
        </w:tc>
        <w:tc>
          <w:tcPr>
            <w:tcW w:w="1985" w:type="dxa"/>
            <w:tcBorders>
              <w:top w:val="single" w:sz="4" w:space="0" w:color="auto"/>
              <w:left w:val="single" w:sz="4" w:space="0" w:color="auto"/>
            </w:tcBorders>
            <w:shd w:val="clear" w:color="auto" w:fill="FFFFFF"/>
            <w:vAlign w:val="center"/>
          </w:tcPr>
          <w:p w14:paraId="7E79A993" w14:textId="77777777" w:rsidR="00AE50F6" w:rsidRPr="00482F81" w:rsidRDefault="008568E5" w:rsidP="008568E5">
            <w:pPr>
              <w:pStyle w:val="a7"/>
              <w:ind w:firstLine="0"/>
              <w:rPr>
                <w:rFonts w:ascii="Arial" w:hAnsi="Arial" w:cs="Arial"/>
                <w:color w:val="000000" w:themeColor="text1"/>
                <w:sz w:val="18"/>
                <w:szCs w:val="18"/>
              </w:rPr>
            </w:pPr>
            <w:r w:rsidRPr="00482F81">
              <w:rPr>
                <w:rFonts w:ascii="Arial" w:hAnsi="Arial" w:cs="Arial"/>
                <w:color w:val="000000" w:themeColor="text1"/>
                <w:sz w:val="18"/>
                <w:szCs w:val="18"/>
              </w:rPr>
              <w:t>Св.</w:t>
            </w:r>
            <w:r w:rsidR="0017525F" w:rsidRPr="00482F81">
              <w:rPr>
                <w:rFonts w:ascii="Arial" w:hAnsi="Arial" w:cs="Arial"/>
                <w:color w:val="000000" w:themeColor="text1"/>
                <w:sz w:val="18"/>
                <w:szCs w:val="18"/>
              </w:rPr>
              <w:t xml:space="preserve"> 0,8 до 4,5 вкл.</w:t>
            </w:r>
          </w:p>
          <w:p w14:paraId="1C6B5A06" w14:textId="77777777" w:rsidR="00D448EF" w:rsidRPr="00482F81" w:rsidRDefault="00D448EF" w:rsidP="00726441">
            <w:pPr>
              <w:pStyle w:val="a7"/>
              <w:ind w:firstLine="0"/>
              <w:jc w:val="center"/>
              <w:rPr>
                <w:rFonts w:ascii="Arial" w:hAnsi="Arial" w:cs="Arial"/>
                <w:color w:val="000000" w:themeColor="text1"/>
                <w:sz w:val="18"/>
                <w:szCs w:val="18"/>
              </w:rPr>
            </w:pPr>
          </w:p>
        </w:tc>
        <w:tc>
          <w:tcPr>
            <w:tcW w:w="1275" w:type="dxa"/>
            <w:tcBorders>
              <w:top w:val="single" w:sz="4" w:space="0" w:color="auto"/>
              <w:left w:val="single" w:sz="4" w:space="0" w:color="auto"/>
            </w:tcBorders>
            <w:shd w:val="clear" w:color="auto" w:fill="FFFFFF"/>
            <w:vAlign w:val="center"/>
          </w:tcPr>
          <w:p w14:paraId="5D696820" w14:textId="77777777" w:rsidR="00AE50F6" w:rsidRPr="00482F81" w:rsidRDefault="0017525F">
            <w:pPr>
              <w:pStyle w:val="a7"/>
              <w:ind w:firstLine="0"/>
              <w:jc w:val="center"/>
              <w:rPr>
                <w:rFonts w:ascii="Arial" w:hAnsi="Arial" w:cs="Arial"/>
                <w:color w:val="000000" w:themeColor="text1"/>
                <w:sz w:val="18"/>
                <w:szCs w:val="18"/>
              </w:rPr>
            </w:pPr>
            <w:r w:rsidRPr="00482F81">
              <w:rPr>
                <w:rFonts w:ascii="Arial" w:hAnsi="Arial" w:cs="Arial"/>
                <w:color w:val="000000" w:themeColor="text1"/>
                <w:sz w:val="18"/>
                <w:szCs w:val="18"/>
              </w:rPr>
              <w:t>100(10,0)</w:t>
            </w:r>
          </w:p>
        </w:tc>
        <w:tc>
          <w:tcPr>
            <w:tcW w:w="1276" w:type="dxa"/>
            <w:tcBorders>
              <w:top w:val="single" w:sz="4" w:space="0" w:color="auto"/>
              <w:left w:val="single" w:sz="4" w:space="0" w:color="auto"/>
            </w:tcBorders>
            <w:shd w:val="clear" w:color="auto" w:fill="FFFFFF"/>
            <w:vAlign w:val="center"/>
          </w:tcPr>
          <w:p w14:paraId="2FCC8C90" w14:textId="77777777" w:rsidR="00AE50F6" w:rsidRPr="00482F81" w:rsidRDefault="0017525F" w:rsidP="005711DA">
            <w:pPr>
              <w:pStyle w:val="a7"/>
              <w:ind w:firstLine="0"/>
              <w:jc w:val="center"/>
              <w:rPr>
                <w:rFonts w:ascii="Arial" w:hAnsi="Arial" w:cs="Arial"/>
                <w:color w:val="000000" w:themeColor="text1"/>
                <w:sz w:val="18"/>
                <w:szCs w:val="18"/>
              </w:rPr>
            </w:pPr>
            <w:r w:rsidRPr="00482F81">
              <w:rPr>
                <w:rFonts w:ascii="Arial" w:hAnsi="Arial" w:cs="Arial"/>
                <w:color w:val="000000" w:themeColor="text1"/>
                <w:sz w:val="18"/>
                <w:szCs w:val="18"/>
              </w:rPr>
              <w:t>—</w:t>
            </w:r>
          </w:p>
        </w:tc>
        <w:tc>
          <w:tcPr>
            <w:tcW w:w="1018" w:type="dxa"/>
            <w:tcBorders>
              <w:top w:val="single" w:sz="4" w:space="0" w:color="auto"/>
              <w:left w:val="single" w:sz="4" w:space="0" w:color="auto"/>
              <w:right w:val="single" w:sz="4" w:space="0" w:color="auto"/>
            </w:tcBorders>
            <w:shd w:val="clear" w:color="auto" w:fill="FFFFFF"/>
            <w:vAlign w:val="center"/>
          </w:tcPr>
          <w:p w14:paraId="55392A3B" w14:textId="77777777" w:rsidR="00AE50F6" w:rsidRPr="00482F81" w:rsidRDefault="0017525F" w:rsidP="00FF49A7">
            <w:pPr>
              <w:pStyle w:val="a7"/>
              <w:ind w:hanging="5"/>
              <w:jc w:val="center"/>
              <w:rPr>
                <w:rFonts w:ascii="Arial" w:hAnsi="Arial" w:cs="Arial"/>
                <w:color w:val="000000" w:themeColor="text1"/>
                <w:sz w:val="18"/>
                <w:szCs w:val="18"/>
              </w:rPr>
            </w:pPr>
            <w:r w:rsidRPr="00482F81">
              <w:rPr>
                <w:rFonts w:ascii="Arial" w:hAnsi="Arial" w:cs="Arial"/>
                <w:color w:val="000000" w:themeColor="text1"/>
                <w:sz w:val="18"/>
                <w:szCs w:val="18"/>
              </w:rPr>
              <w:t>6,0</w:t>
            </w:r>
          </w:p>
        </w:tc>
      </w:tr>
      <w:tr w:rsidR="00AE50F6" w:rsidRPr="00482F81" w14:paraId="4C01A1F4" w14:textId="77777777" w:rsidTr="00FF49A7">
        <w:trPr>
          <w:trHeight w:hRule="exact" w:val="842"/>
          <w:jc w:val="center"/>
        </w:trPr>
        <w:tc>
          <w:tcPr>
            <w:tcW w:w="1413" w:type="dxa"/>
            <w:vMerge/>
            <w:tcBorders>
              <w:left w:val="single" w:sz="4" w:space="0" w:color="auto"/>
              <w:bottom w:val="single" w:sz="4" w:space="0" w:color="auto"/>
            </w:tcBorders>
            <w:shd w:val="clear" w:color="auto" w:fill="FFFFFF"/>
          </w:tcPr>
          <w:p w14:paraId="207B5B13" w14:textId="77777777" w:rsidR="00AE50F6" w:rsidRPr="00482F81" w:rsidRDefault="00AE50F6" w:rsidP="001922D3">
            <w:pPr>
              <w:jc w:val="center"/>
              <w:rPr>
                <w:rFonts w:ascii="Arial" w:hAnsi="Arial" w:cs="Arial"/>
                <w:color w:val="000000" w:themeColor="text1"/>
                <w:sz w:val="18"/>
                <w:szCs w:val="18"/>
              </w:rPr>
            </w:pPr>
          </w:p>
        </w:tc>
        <w:tc>
          <w:tcPr>
            <w:tcW w:w="1134" w:type="dxa"/>
            <w:tcBorders>
              <w:top w:val="single" w:sz="4" w:space="0" w:color="auto"/>
              <w:left w:val="single" w:sz="4" w:space="0" w:color="auto"/>
              <w:bottom w:val="single" w:sz="4" w:space="0" w:color="auto"/>
            </w:tcBorders>
            <w:shd w:val="clear" w:color="auto" w:fill="FFFFFF"/>
            <w:vAlign w:val="center"/>
          </w:tcPr>
          <w:p w14:paraId="3761AFFC" w14:textId="77777777" w:rsidR="00AE50F6" w:rsidRPr="00482F81" w:rsidRDefault="0017525F" w:rsidP="00482F81">
            <w:pPr>
              <w:pStyle w:val="a7"/>
              <w:spacing w:line="221" w:lineRule="auto"/>
              <w:ind w:firstLine="0"/>
              <w:jc w:val="center"/>
              <w:rPr>
                <w:rFonts w:ascii="Arial" w:hAnsi="Arial" w:cs="Arial"/>
                <w:color w:val="000000" w:themeColor="text1"/>
                <w:sz w:val="18"/>
                <w:szCs w:val="18"/>
              </w:rPr>
            </w:pPr>
            <w:r w:rsidRPr="00482F81">
              <w:rPr>
                <w:rFonts w:ascii="Arial" w:hAnsi="Arial" w:cs="Arial"/>
                <w:color w:val="000000" w:themeColor="text1"/>
                <w:sz w:val="18"/>
                <w:szCs w:val="18"/>
              </w:rPr>
              <w:t>Нагартован- ный</w:t>
            </w:r>
          </w:p>
        </w:tc>
        <w:tc>
          <w:tcPr>
            <w:tcW w:w="1559" w:type="dxa"/>
            <w:tcBorders>
              <w:top w:val="single" w:sz="4" w:space="0" w:color="auto"/>
              <w:left w:val="single" w:sz="4" w:space="0" w:color="auto"/>
              <w:bottom w:val="single" w:sz="4" w:space="0" w:color="auto"/>
            </w:tcBorders>
            <w:shd w:val="clear" w:color="auto" w:fill="FFFFFF"/>
            <w:vAlign w:val="center"/>
          </w:tcPr>
          <w:p w14:paraId="39A92659" w14:textId="77777777" w:rsidR="00AE50F6" w:rsidRPr="00482F81" w:rsidRDefault="0017525F" w:rsidP="00482F81">
            <w:pPr>
              <w:pStyle w:val="a7"/>
              <w:spacing w:line="221" w:lineRule="auto"/>
              <w:ind w:firstLine="0"/>
              <w:jc w:val="center"/>
              <w:rPr>
                <w:rFonts w:ascii="Arial" w:hAnsi="Arial" w:cs="Arial"/>
                <w:color w:val="000000" w:themeColor="text1"/>
                <w:sz w:val="18"/>
                <w:szCs w:val="18"/>
              </w:rPr>
            </w:pPr>
            <w:r w:rsidRPr="00482F81">
              <w:rPr>
                <w:rFonts w:ascii="Arial" w:hAnsi="Arial" w:cs="Arial"/>
                <w:color w:val="000000" w:themeColor="text1"/>
                <w:sz w:val="18"/>
                <w:szCs w:val="18"/>
              </w:rPr>
              <w:t>Нагартованные</w:t>
            </w:r>
          </w:p>
        </w:tc>
        <w:tc>
          <w:tcPr>
            <w:tcW w:w="1985" w:type="dxa"/>
            <w:tcBorders>
              <w:top w:val="single" w:sz="4" w:space="0" w:color="auto"/>
              <w:left w:val="single" w:sz="4" w:space="0" w:color="auto"/>
              <w:bottom w:val="single" w:sz="4" w:space="0" w:color="auto"/>
            </w:tcBorders>
            <w:shd w:val="clear" w:color="auto" w:fill="FFFFFF"/>
            <w:vAlign w:val="center"/>
          </w:tcPr>
          <w:p w14:paraId="2930E8F8" w14:textId="77777777" w:rsidR="00AE50F6" w:rsidRPr="00482F81" w:rsidRDefault="0017525F">
            <w:pPr>
              <w:pStyle w:val="a7"/>
              <w:ind w:firstLine="0"/>
              <w:rPr>
                <w:rFonts w:ascii="Arial" w:hAnsi="Arial" w:cs="Arial"/>
                <w:color w:val="000000" w:themeColor="text1"/>
                <w:sz w:val="18"/>
                <w:szCs w:val="18"/>
              </w:rPr>
            </w:pPr>
            <w:r w:rsidRPr="00482F81">
              <w:rPr>
                <w:rFonts w:ascii="Arial" w:hAnsi="Arial" w:cs="Arial"/>
                <w:color w:val="000000" w:themeColor="text1"/>
                <w:sz w:val="18"/>
                <w:szCs w:val="18"/>
              </w:rPr>
              <w:t xml:space="preserve">От </w:t>
            </w:r>
            <w:r w:rsidR="00FD757C" w:rsidRPr="00482F81">
              <w:rPr>
                <w:rFonts w:ascii="Arial" w:hAnsi="Arial" w:cs="Arial"/>
                <w:color w:val="000000" w:themeColor="text1"/>
                <w:sz w:val="18"/>
                <w:szCs w:val="18"/>
              </w:rPr>
              <w:t xml:space="preserve">  </w:t>
            </w:r>
            <w:r w:rsidRPr="00482F81">
              <w:rPr>
                <w:rFonts w:ascii="Arial" w:hAnsi="Arial" w:cs="Arial"/>
                <w:color w:val="000000" w:themeColor="text1"/>
                <w:sz w:val="18"/>
                <w:szCs w:val="18"/>
              </w:rPr>
              <w:t xml:space="preserve">0,2 </w:t>
            </w:r>
            <w:r w:rsidR="00FD757C" w:rsidRPr="00482F81">
              <w:rPr>
                <w:rFonts w:ascii="Arial" w:hAnsi="Arial" w:cs="Arial"/>
                <w:color w:val="000000" w:themeColor="text1"/>
                <w:sz w:val="18"/>
                <w:szCs w:val="18"/>
              </w:rPr>
              <w:t xml:space="preserve">  </w:t>
            </w:r>
            <w:r w:rsidRPr="00482F81">
              <w:rPr>
                <w:rFonts w:ascii="Arial" w:hAnsi="Arial" w:cs="Arial"/>
                <w:color w:val="000000" w:themeColor="text1"/>
                <w:sz w:val="18"/>
                <w:szCs w:val="18"/>
              </w:rPr>
              <w:t xml:space="preserve">до </w:t>
            </w:r>
            <w:r w:rsidR="00FD757C" w:rsidRPr="00482F81">
              <w:rPr>
                <w:rFonts w:ascii="Arial" w:hAnsi="Arial" w:cs="Arial"/>
                <w:color w:val="000000" w:themeColor="text1"/>
                <w:sz w:val="18"/>
                <w:szCs w:val="18"/>
              </w:rPr>
              <w:t xml:space="preserve">  </w:t>
            </w:r>
            <w:r w:rsidRPr="00482F81">
              <w:rPr>
                <w:rFonts w:ascii="Arial" w:hAnsi="Arial" w:cs="Arial"/>
                <w:color w:val="000000" w:themeColor="text1"/>
                <w:sz w:val="18"/>
                <w:szCs w:val="18"/>
              </w:rPr>
              <w:t>0,8</w:t>
            </w:r>
            <w:r w:rsidR="00FD757C" w:rsidRPr="00482F81">
              <w:rPr>
                <w:rFonts w:ascii="Arial" w:hAnsi="Arial" w:cs="Arial"/>
                <w:color w:val="000000" w:themeColor="text1"/>
                <w:sz w:val="18"/>
                <w:szCs w:val="18"/>
              </w:rPr>
              <w:t xml:space="preserve"> </w:t>
            </w:r>
            <w:r w:rsidRPr="00482F81">
              <w:rPr>
                <w:rFonts w:ascii="Arial" w:hAnsi="Arial" w:cs="Arial"/>
                <w:color w:val="000000" w:themeColor="text1"/>
                <w:sz w:val="18"/>
                <w:szCs w:val="18"/>
              </w:rPr>
              <w:t>вкл.</w:t>
            </w:r>
          </w:p>
          <w:p w14:paraId="54663441" w14:textId="77777777" w:rsidR="00FD757C" w:rsidRPr="00482F81" w:rsidRDefault="0017525F" w:rsidP="00FD757C">
            <w:pPr>
              <w:pStyle w:val="a7"/>
              <w:spacing w:line="221" w:lineRule="auto"/>
              <w:ind w:firstLine="0"/>
              <w:rPr>
                <w:rFonts w:ascii="Arial" w:hAnsi="Arial" w:cs="Arial"/>
                <w:color w:val="000000" w:themeColor="text1"/>
                <w:sz w:val="18"/>
                <w:szCs w:val="18"/>
                <w:lang w:val="en-US"/>
              </w:rPr>
            </w:pPr>
            <w:r w:rsidRPr="00482F81">
              <w:rPr>
                <w:rFonts w:ascii="Arial" w:hAnsi="Arial" w:cs="Arial"/>
                <w:color w:val="000000" w:themeColor="text1"/>
                <w:sz w:val="18"/>
                <w:szCs w:val="18"/>
              </w:rPr>
              <w:t xml:space="preserve">Св. </w:t>
            </w:r>
            <w:r w:rsidR="00FD757C" w:rsidRPr="00482F81">
              <w:rPr>
                <w:rFonts w:ascii="Arial" w:hAnsi="Arial" w:cs="Arial"/>
                <w:color w:val="000000" w:themeColor="text1"/>
                <w:sz w:val="18"/>
                <w:szCs w:val="18"/>
              </w:rPr>
              <w:t xml:space="preserve">  </w:t>
            </w:r>
            <w:r w:rsidRPr="00482F81">
              <w:rPr>
                <w:rFonts w:ascii="Arial" w:hAnsi="Arial" w:cs="Arial"/>
                <w:color w:val="000000" w:themeColor="text1"/>
                <w:sz w:val="18"/>
                <w:szCs w:val="18"/>
              </w:rPr>
              <w:t>0,8</w:t>
            </w:r>
            <w:r w:rsidR="00FD757C" w:rsidRPr="00482F81">
              <w:rPr>
                <w:rFonts w:ascii="Arial" w:hAnsi="Arial" w:cs="Arial"/>
                <w:color w:val="000000" w:themeColor="text1"/>
                <w:sz w:val="18"/>
                <w:szCs w:val="18"/>
                <w:lang w:val="en-US"/>
              </w:rPr>
              <w:t xml:space="preserve">   </w:t>
            </w:r>
            <w:r w:rsidRPr="00482F81">
              <w:rPr>
                <w:rFonts w:ascii="Arial" w:hAnsi="Arial" w:cs="Arial"/>
                <w:color w:val="000000" w:themeColor="text1"/>
                <w:sz w:val="18"/>
                <w:szCs w:val="18"/>
              </w:rPr>
              <w:t xml:space="preserve"> </w:t>
            </w:r>
            <w:r w:rsidR="00FD757C" w:rsidRPr="00482F81">
              <w:rPr>
                <w:rFonts w:ascii="Arial" w:hAnsi="Arial" w:cs="Arial"/>
                <w:color w:val="000000" w:themeColor="text1"/>
                <w:sz w:val="18"/>
                <w:szCs w:val="18"/>
                <w:lang w:val="en-US"/>
              </w:rPr>
              <w:t xml:space="preserve"> “</w:t>
            </w:r>
            <w:r w:rsidRPr="00482F81">
              <w:rPr>
                <w:rFonts w:ascii="Arial" w:hAnsi="Arial" w:cs="Arial"/>
                <w:color w:val="000000" w:themeColor="text1"/>
                <w:sz w:val="18"/>
                <w:szCs w:val="18"/>
              </w:rPr>
              <w:t xml:space="preserve"> </w:t>
            </w:r>
            <w:r w:rsidR="00D60A38" w:rsidRPr="00482F81">
              <w:rPr>
                <w:rFonts w:ascii="Arial" w:hAnsi="Arial" w:cs="Arial"/>
                <w:color w:val="000000" w:themeColor="text1"/>
                <w:sz w:val="18"/>
                <w:szCs w:val="18"/>
                <w:lang w:val="en-US"/>
              </w:rPr>
              <w:t xml:space="preserve"> </w:t>
            </w:r>
            <w:r w:rsidR="00FD757C" w:rsidRPr="00482F81">
              <w:rPr>
                <w:rFonts w:ascii="Arial" w:hAnsi="Arial" w:cs="Arial"/>
                <w:color w:val="000000" w:themeColor="text1"/>
                <w:sz w:val="18"/>
                <w:szCs w:val="18"/>
                <w:lang w:val="en-US"/>
              </w:rPr>
              <w:t xml:space="preserve"> </w:t>
            </w:r>
            <w:r w:rsidRPr="00482F81">
              <w:rPr>
                <w:rFonts w:ascii="Arial" w:hAnsi="Arial" w:cs="Arial"/>
                <w:color w:val="000000" w:themeColor="text1"/>
                <w:sz w:val="18"/>
                <w:szCs w:val="18"/>
              </w:rPr>
              <w:t xml:space="preserve">3,5 </w:t>
            </w:r>
            <w:r w:rsidR="00FD757C" w:rsidRPr="00482F81">
              <w:rPr>
                <w:rFonts w:ascii="Arial" w:hAnsi="Arial" w:cs="Arial"/>
                <w:color w:val="000000" w:themeColor="text1"/>
                <w:sz w:val="18"/>
                <w:szCs w:val="18"/>
                <w:lang w:val="en-US"/>
              </w:rPr>
              <w:t xml:space="preserve">    “</w:t>
            </w:r>
          </w:p>
          <w:p w14:paraId="6FEF8A5C" w14:textId="77777777" w:rsidR="00AE50F6" w:rsidRPr="00482F81" w:rsidRDefault="00FD757C" w:rsidP="00D60A38">
            <w:pPr>
              <w:pStyle w:val="a7"/>
              <w:spacing w:line="221" w:lineRule="auto"/>
              <w:ind w:firstLine="0"/>
              <w:rPr>
                <w:rFonts w:ascii="Arial" w:hAnsi="Arial" w:cs="Arial"/>
                <w:color w:val="000000" w:themeColor="text1"/>
                <w:sz w:val="18"/>
                <w:szCs w:val="18"/>
              </w:rPr>
            </w:pPr>
            <w:r w:rsidRPr="00482F81">
              <w:rPr>
                <w:rFonts w:ascii="Arial" w:hAnsi="Arial" w:cs="Arial"/>
                <w:color w:val="000000" w:themeColor="text1"/>
                <w:sz w:val="18"/>
                <w:szCs w:val="18"/>
                <w:lang w:val="en-US"/>
              </w:rPr>
              <w:t xml:space="preserve"> “</w:t>
            </w:r>
            <w:r w:rsidR="0017525F" w:rsidRPr="00482F81">
              <w:rPr>
                <w:rFonts w:ascii="Arial" w:hAnsi="Arial" w:cs="Arial"/>
                <w:color w:val="000000" w:themeColor="text1"/>
                <w:sz w:val="18"/>
                <w:szCs w:val="18"/>
              </w:rPr>
              <w:t xml:space="preserve"> </w:t>
            </w:r>
            <w:r w:rsidRPr="00482F81">
              <w:rPr>
                <w:rFonts w:ascii="Arial" w:hAnsi="Arial" w:cs="Arial"/>
                <w:color w:val="000000" w:themeColor="text1"/>
                <w:sz w:val="18"/>
                <w:szCs w:val="18"/>
                <w:lang w:val="en-US"/>
              </w:rPr>
              <w:t xml:space="preserve">     </w:t>
            </w:r>
            <w:r w:rsidR="0017525F" w:rsidRPr="00482F81">
              <w:rPr>
                <w:rFonts w:ascii="Arial" w:hAnsi="Arial" w:cs="Arial"/>
                <w:color w:val="000000" w:themeColor="text1"/>
                <w:sz w:val="18"/>
                <w:szCs w:val="18"/>
              </w:rPr>
              <w:t xml:space="preserve">3,5 </w:t>
            </w:r>
            <w:r w:rsidRPr="00482F81">
              <w:rPr>
                <w:rFonts w:ascii="Arial" w:hAnsi="Arial" w:cs="Arial"/>
                <w:color w:val="000000" w:themeColor="text1"/>
                <w:sz w:val="18"/>
                <w:szCs w:val="18"/>
                <w:lang w:val="en-US"/>
              </w:rPr>
              <w:t xml:space="preserve">    “   </w:t>
            </w:r>
            <w:r w:rsidR="0017525F" w:rsidRPr="00482F81">
              <w:rPr>
                <w:rFonts w:ascii="Arial" w:hAnsi="Arial" w:cs="Arial"/>
                <w:color w:val="000000" w:themeColor="text1"/>
                <w:sz w:val="18"/>
                <w:szCs w:val="18"/>
              </w:rPr>
              <w:t xml:space="preserve">4,0 </w:t>
            </w:r>
            <w:r w:rsidRPr="00482F81">
              <w:rPr>
                <w:rFonts w:ascii="Arial" w:hAnsi="Arial" w:cs="Arial"/>
                <w:color w:val="000000" w:themeColor="text1"/>
                <w:sz w:val="18"/>
                <w:szCs w:val="18"/>
                <w:lang w:val="en-US"/>
              </w:rPr>
              <w:t xml:space="preserve">    “</w:t>
            </w:r>
          </w:p>
        </w:tc>
        <w:tc>
          <w:tcPr>
            <w:tcW w:w="1275" w:type="dxa"/>
            <w:tcBorders>
              <w:top w:val="single" w:sz="4" w:space="0" w:color="auto"/>
              <w:left w:val="single" w:sz="4" w:space="0" w:color="auto"/>
              <w:bottom w:val="single" w:sz="4" w:space="0" w:color="auto"/>
            </w:tcBorders>
            <w:shd w:val="clear" w:color="auto" w:fill="FFFFFF"/>
            <w:vAlign w:val="center"/>
          </w:tcPr>
          <w:p w14:paraId="539BE913" w14:textId="77777777" w:rsidR="00AE50F6" w:rsidRPr="00482F81" w:rsidRDefault="0017525F">
            <w:pPr>
              <w:pStyle w:val="a7"/>
              <w:ind w:firstLine="0"/>
              <w:jc w:val="center"/>
              <w:rPr>
                <w:rFonts w:ascii="Arial" w:hAnsi="Arial" w:cs="Arial"/>
                <w:color w:val="000000" w:themeColor="text1"/>
                <w:sz w:val="18"/>
                <w:szCs w:val="18"/>
              </w:rPr>
            </w:pPr>
            <w:r w:rsidRPr="00482F81">
              <w:rPr>
                <w:rFonts w:ascii="Arial" w:hAnsi="Arial" w:cs="Arial"/>
                <w:color w:val="000000" w:themeColor="text1"/>
                <w:sz w:val="18"/>
                <w:szCs w:val="18"/>
              </w:rPr>
              <w:t>145(15,0)</w:t>
            </w:r>
          </w:p>
          <w:p w14:paraId="1F496F45" w14:textId="77777777" w:rsidR="00AE50F6" w:rsidRPr="00482F81" w:rsidRDefault="0017525F">
            <w:pPr>
              <w:pStyle w:val="a7"/>
              <w:spacing w:line="221" w:lineRule="auto"/>
              <w:ind w:firstLine="0"/>
              <w:jc w:val="center"/>
              <w:rPr>
                <w:rFonts w:ascii="Arial" w:hAnsi="Arial" w:cs="Arial"/>
                <w:color w:val="000000" w:themeColor="text1"/>
                <w:sz w:val="18"/>
                <w:szCs w:val="18"/>
              </w:rPr>
            </w:pPr>
            <w:r w:rsidRPr="00482F81">
              <w:rPr>
                <w:rFonts w:ascii="Arial" w:hAnsi="Arial" w:cs="Arial"/>
                <w:color w:val="000000" w:themeColor="text1"/>
                <w:sz w:val="18"/>
                <w:szCs w:val="18"/>
              </w:rPr>
              <w:t>145(15,0)</w:t>
            </w:r>
          </w:p>
          <w:p w14:paraId="5F3E7D16" w14:textId="77777777" w:rsidR="00AE50F6" w:rsidRPr="00482F81" w:rsidRDefault="0017525F">
            <w:pPr>
              <w:pStyle w:val="a7"/>
              <w:spacing w:line="216" w:lineRule="auto"/>
              <w:ind w:firstLine="0"/>
              <w:jc w:val="center"/>
              <w:rPr>
                <w:rFonts w:ascii="Arial" w:hAnsi="Arial" w:cs="Arial"/>
                <w:color w:val="000000" w:themeColor="text1"/>
                <w:sz w:val="18"/>
                <w:szCs w:val="18"/>
              </w:rPr>
            </w:pPr>
            <w:r w:rsidRPr="00482F81">
              <w:rPr>
                <w:rFonts w:ascii="Arial" w:hAnsi="Arial" w:cs="Arial"/>
                <w:color w:val="000000" w:themeColor="text1"/>
                <w:sz w:val="18"/>
                <w:szCs w:val="18"/>
              </w:rPr>
              <w:t>130(13,0)</w:t>
            </w:r>
          </w:p>
        </w:tc>
        <w:tc>
          <w:tcPr>
            <w:tcW w:w="1276" w:type="dxa"/>
            <w:tcBorders>
              <w:top w:val="single" w:sz="4" w:space="0" w:color="auto"/>
              <w:left w:val="single" w:sz="4" w:space="0" w:color="auto"/>
              <w:bottom w:val="single" w:sz="4" w:space="0" w:color="auto"/>
            </w:tcBorders>
            <w:shd w:val="clear" w:color="auto" w:fill="FFFFFF"/>
            <w:vAlign w:val="center"/>
          </w:tcPr>
          <w:p w14:paraId="7B5198B8" w14:textId="77777777" w:rsidR="008546E2" w:rsidRPr="00482F81" w:rsidRDefault="008546E2" w:rsidP="005711DA">
            <w:pPr>
              <w:pStyle w:val="a7"/>
              <w:spacing w:after="40" w:line="216" w:lineRule="auto"/>
              <w:ind w:firstLine="0"/>
              <w:jc w:val="center"/>
              <w:rPr>
                <w:rFonts w:ascii="Arial" w:hAnsi="Arial" w:cs="Arial"/>
                <w:color w:val="000000" w:themeColor="text1"/>
                <w:sz w:val="18"/>
                <w:szCs w:val="18"/>
              </w:rPr>
            </w:pPr>
            <w:r w:rsidRPr="00482F81">
              <w:rPr>
                <w:rFonts w:ascii="Arial" w:hAnsi="Arial" w:cs="Arial"/>
                <w:color w:val="000000" w:themeColor="text1"/>
                <w:sz w:val="18"/>
                <w:szCs w:val="18"/>
              </w:rPr>
              <w:t>—</w:t>
            </w:r>
          </w:p>
          <w:p w14:paraId="045CC1FC" w14:textId="4D1AE962" w:rsidR="008546E2" w:rsidRPr="00482F81" w:rsidRDefault="008546E2" w:rsidP="005711DA">
            <w:pPr>
              <w:pStyle w:val="a7"/>
              <w:spacing w:after="40" w:line="216" w:lineRule="auto"/>
              <w:ind w:firstLine="0"/>
              <w:jc w:val="center"/>
              <w:rPr>
                <w:rFonts w:ascii="Arial" w:hAnsi="Arial" w:cs="Arial"/>
                <w:color w:val="000000" w:themeColor="text1"/>
                <w:sz w:val="18"/>
                <w:szCs w:val="18"/>
              </w:rPr>
            </w:pPr>
            <w:r w:rsidRPr="00482F81">
              <w:rPr>
                <w:rFonts w:ascii="Arial" w:hAnsi="Arial" w:cs="Arial"/>
                <w:color w:val="000000" w:themeColor="text1"/>
                <w:sz w:val="18"/>
                <w:szCs w:val="18"/>
              </w:rPr>
              <w:t>—</w:t>
            </w:r>
          </w:p>
          <w:p w14:paraId="758A8CD4" w14:textId="77777777" w:rsidR="00AE50F6" w:rsidRPr="00482F81" w:rsidRDefault="008546E2" w:rsidP="005711DA">
            <w:pPr>
              <w:pStyle w:val="a7"/>
              <w:spacing w:after="40" w:line="216" w:lineRule="auto"/>
              <w:ind w:firstLine="0"/>
              <w:jc w:val="center"/>
              <w:rPr>
                <w:rFonts w:ascii="Arial" w:hAnsi="Arial" w:cs="Arial"/>
                <w:color w:val="000000" w:themeColor="text1"/>
                <w:sz w:val="18"/>
                <w:szCs w:val="18"/>
              </w:rPr>
            </w:pPr>
            <w:r w:rsidRPr="00482F81">
              <w:rPr>
                <w:rFonts w:ascii="Arial" w:hAnsi="Arial" w:cs="Arial"/>
                <w:color w:val="000000" w:themeColor="text1"/>
                <w:sz w:val="18"/>
                <w:szCs w:val="18"/>
              </w:rPr>
              <w:t>—</w:t>
            </w:r>
          </w:p>
        </w:tc>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14:paraId="5F498844" w14:textId="77777777" w:rsidR="00AE50F6" w:rsidRPr="00482F81" w:rsidRDefault="00D076D6" w:rsidP="00FF49A7">
            <w:pPr>
              <w:pStyle w:val="a7"/>
              <w:ind w:hanging="5"/>
              <w:jc w:val="center"/>
              <w:rPr>
                <w:rFonts w:ascii="Arial" w:hAnsi="Arial" w:cs="Arial"/>
                <w:color w:val="000000" w:themeColor="text1"/>
                <w:sz w:val="18"/>
                <w:szCs w:val="18"/>
              </w:rPr>
            </w:pPr>
            <w:r w:rsidRPr="00482F81">
              <w:rPr>
                <w:rFonts w:ascii="Arial" w:hAnsi="Arial" w:cs="Arial"/>
                <w:color w:val="000000" w:themeColor="text1"/>
                <w:sz w:val="18"/>
                <w:szCs w:val="18"/>
              </w:rPr>
              <w:t>2</w:t>
            </w:r>
            <w:r w:rsidR="0017525F" w:rsidRPr="00482F81">
              <w:rPr>
                <w:rFonts w:ascii="Arial" w:hAnsi="Arial" w:cs="Arial"/>
                <w:color w:val="000000" w:themeColor="text1"/>
                <w:sz w:val="18"/>
                <w:szCs w:val="18"/>
              </w:rPr>
              <w:t>,0</w:t>
            </w:r>
          </w:p>
          <w:p w14:paraId="22FD7E3C" w14:textId="77777777" w:rsidR="00AE50F6" w:rsidRPr="00482F81" w:rsidRDefault="00D076D6" w:rsidP="00FF49A7">
            <w:pPr>
              <w:pStyle w:val="a7"/>
              <w:spacing w:line="226" w:lineRule="auto"/>
              <w:ind w:hanging="5"/>
              <w:jc w:val="center"/>
              <w:rPr>
                <w:rFonts w:ascii="Arial" w:hAnsi="Arial" w:cs="Arial"/>
                <w:color w:val="000000" w:themeColor="text1"/>
                <w:sz w:val="18"/>
                <w:szCs w:val="18"/>
              </w:rPr>
            </w:pPr>
            <w:r w:rsidRPr="00482F81">
              <w:rPr>
                <w:rFonts w:ascii="Arial" w:hAnsi="Arial" w:cs="Arial"/>
                <w:color w:val="000000" w:themeColor="text1"/>
                <w:sz w:val="18"/>
                <w:szCs w:val="18"/>
              </w:rPr>
              <w:t>2</w:t>
            </w:r>
            <w:r w:rsidR="0017525F" w:rsidRPr="00482F81">
              <w:rPr>
                <w:rFonts w:ascii="Arial" w:hAnsi="Arial" w:cs="Arial"/>
                <w:color w:val="000000" w:themeColor="text1"/>
                <w:sz w:val="18"/>
                <w:szCs w:val="18"/>
              </w:rPr>
              <w:t>,0</w:t>
            </w:r>
          </w:p>
          <w:p w14:paraId="71E07BFE" w14:textId="77777777" w:rsidR="00AE50F6" w:rsidRPr="00482F81" w:rsidRDefault="00D076D6" w:rsidP="00FF49A7">
            <w:pPr>
              <w:pStyle w:val="a7"/>
              <w:spacing w:line="209" w:lineRule="auto"/>
              <w:ind w:hanging="5"/>
              <w:jc w:val="center"/>
              <w:rPr>
                <w:rFonts w:ascii="Arial" w:hAnsi="Arial" w:cs="Arial"/>
                <w:color w:val="000000" w:themeColor="text1"/>
                <w:sz w:val="18"/>
                <w:szCs w:val="18"/>
              </w:rPr>
            </w:pPr>
            <w:r w:rsidRPr="00482F81">
              <w:rPr>
                <w:rFonts w:ascii="Arial" w:hAnsi="Arial" w:cs="Arial"/>
                <w:color w:val="000000" w:themeColor="text1"/>
                <w:sz w:val="18"/>
                <w:szCs w:val="18"/>
              </w:rPr>
              <w:t>4</w:t>
            </w:r>
            <w:r w:rsidR="0017525F" w:rsidRPr="00482F81">
              <w:rPr>
                <w:rFonts w:ascii="Arial" w:hAnsi="Arial" w:cs="Arial"/>
                <w:color w:val="000000" w:themeColor="text1"/>
                <w:sz w:val="18"/>
                <w:szCs w:val="18"/>
              </w:rPr>
              <w:t>,0</w:t>
            </w:r>
          </w:p>
        </w:tc>
      </w:tr>
      <w:tr w:rsidR="00AE50F6" w:rsidRPr="00482F81" w14:paraId="676071EE" w14:textId="77777777" w:rsidTr="00FF49A7">
        <w:trPr>
          <w:trHeight w:hRule="exact" w:val="665"/>
          <w:jc w:val="center"/>
        </w:trPr>
        <w:tc>
          <w:tcPr>
            <w:tcW w:w="1413" w:type="dxa"/>
            <w:vMerge w:val="restart"/>
            <w:tcBorders>
              <w:top w:val="single" w:sz="4" w:space="0" w:color="auto"/>
              <w:left w:val="single" w:sz="4" w:space="0" w:color="auto"/>
            </w:tcBorders>
            <w:shd w:val="clear" w:color="auto" w:fill="FFFFFF"/>
          </w:tcPr>
          <w:p w14:paraId="75AEF005" w14:textId="77777777" w:rsidR="00AE50F6" w:rsidRPr="00482F81" w:rsidRDefault="0017525F" w:rsidP="001922D3">
            <w:pPr>
              <w:pStyle w:val="a7"/>
              <w:spacing w:before="80" w:line="221" w:lineRule="auto"/>
              <w:ind w:firstLine="0"/>
              <w:jc w:val="center"/>
              <w:rPr>
                <w:rFonts w:ascii="Arial" w:hAnsi="Arial" w:cs="Arial"/>
                <w:color w:val="000000" w:themeColor="text1"/>
                <w:sz w:val="18"/>
                <w:szCs w:val="18"/>
                <w:lang w:val="en-US"/>
              </w:rPr>
            </w:pPr>
            <w:r w:rsidRPr="00482F81">
              <w:rPr>
                <w:rFonts w:ascii="Arial" w:hAnsi="Arial" w:cs="Arial"/>
                <w:color w:val="000000" w:themeColor="text1"/>
                <w:sz w:val="18"/>
                <w:szCs w:val="18"/>
              </w:rPr>
              <w:t>АМц</w:t>
            </w:r>
            <w:r w:rsidRPr="00482F81">
              <w:rPr>
                <w:rFonts w:ascii="Arial" w:hAnsi="Arial" w:cs="Arial"/>
                <w:color w:val="000000" w:themeColor="text1"/>
                <w:sz w:val="18"/>
                <w:szCs w:val="18"/>
                <w:lang w:val="en-US"/>
              </w:rPr>
              <w:t xml:space="preserve">, </w:t>
            </w:r>
            <w:r w:rsidRPr="00482F81">
              <w:rPr>
                <w:rFonts w:ascii="Arial" w:hAnsi="Arial" w:cs="Arial"/>
                <w:color w:val="000000" w:themeColor="text1"/>
                <w:sz w:val="18"/>
                <w:szCs w:val="18"/>
              </w:rPr>
              <w:t>АМцС</w:t>
            </w:r>
          </w:p>
        </w:tc>
        <w:tc>
          <w:tcPr>
            <w:tcW w:w="1134" w:type="dxa"/>
            <w:tcBorders>
              <w:top w:val="single" w:sz="4" w:space="0" w:color="auto"/>
              <w:left w:val="single" w:sz="4" w:space="0" w:color="auto"/>
            </w:tcBorders>
            <w:shd w:val="clear" w:color="auto" w:fill="FFFFFF"/>
            <w:vAlign w:val="center"/>
          </w:tcPr>
          <w:p w14:paraId="533ADC9D" w14:textId="77777777" w:rsidR="00AE50F6" w:rsidRPr="00482F81" w:rsidRDefault="0017525F" w:rsidP="00482F81">
            <w:pPr>
              <w:pStyle w:val="a7"/>
              <w:spacing w:line="218" w:lineRule="auto"/>
              <w:ind w:firstLine="0"/>
              <w:jc w:val="center"/>
              <w:rPr>
                <w:rFonts w:ascii="Arial" w:hAnsi="Arial" w:cs="Arial"/>
                <w:color w:val="000000" w:themeColor="text1"/>
                <w:sz w:val="18"/>
                <w:szCs w:val="18"/>
              </w:rPr>
            </w:pPr>
            <w:r w:rsidRPr="00482F81">
              <w:rPr>
                <w:rFonts w:ascii="Arial" w:hAnsi="Arial" w:cs="Arial"/>
                <w:color w:val="000000" w:themeColor="text1"/>
                <w:sz w:val="18"/>
                <w:szCs w:val="18"/>
              </w:rPr>
              <w:t>Без терми</w:t>
            </w:r>
            <w:r w:rsidRPr="00482F81">
              <w:rPr>
                <w:rFonts w:ascii="Arial" w:hAnsi="Arial" w:cs="Arial"/>
                <w:color w:val="000000" w:themeColor="text1"/>
                <w:sz w:val="18"/>
                <w:szCs w:val="18"/>
              </w:rPr>
              <w:softHyphen/>
              <w:t>ческой обра</w:t>
            </w:r>
            <w:r w:rsidRPr="00482F81">
              <w:rPr>
                <w:rFonts w:ascii="Arial" w:hAnsi="Arial" w:cs="Arial"/>
                <w:color w:val="000000" w:themeColor="text1"/>
                <w:sz w:val="18"/>
                <w:szCs w:val="18"/>
              </w:rPr>
              <w:softHyphen/>
              <w:t>ботки</w:t>
            </w:r>
          </w:p>
          <w:p w14:paraId="142E42FD" w14:textId="77777777" w:rsidR="00F25772" w:rsidRPr="00482F81" w:rsidRDefault="00F25772" w:rsidP="00482F81">
            <w:pPr>
              <w:pStyle w:val="a7"/>
              <w:spacing w:line="218" w:lineRule="auto"/>
              <w:ind w:firstLine="0"/>
              <w:jc w:val="center"/>
              <w:rPr>
                <w:rFonts w:ascii="Arial" w:hAnsi="Arial" w:cs="Arial"/>
                <w:color w:val="000000" w:themeColor="text1"/>
                <w:sz w:val="18"/>
                <w:szCs w:val="18"/>
              </w:rPr>
            </w:pPr>
          </w:p>
        </w:tc>
        <w:tc>
          <w:tcPr>
            <w:tcW w:w="1559" w:type="dxa"/>
            <w:tcBorders>
              <w:top w:val="single" w:sz="4" w:space="0" w:color="auto"/>
              <w:left w:val="single" w:sz="4" w:space="0" w:color="auto"/>
            </w:tcBorders>
            <w:shd w:val="clear" w:color="auto" w:fill="FFFFFF"/>
            <w:vAlign w:val="center"/>
          </w:tcPr>
          <w:p w14:paraId="4DCC901E" w14:textId="77777777" w:rsidR="00AE50F6" w:rsidRPr="00482F81" w:rsidRDefault="0017525F" w:rsidP="00482F81">
            <w:pPr>
              <w:pStyle w:val="a7"/>
              <w:spacing w:line="218" w:lineRule="auto"/>
              <w:ind w:firstLine="0"/>
              <w:jc w:val="center"/>
              <w:rPr>
                <w:rFonts w:ascii="Arial" w:hAnsi="Arial" w:cs="Arial"/>
                <w:color w:val="000000" w:themeColor="text1"/>
                <w:sz w:val="18"/>
                <w:szCs w:val="18"/>
              </w:rPr>
            </w:pPr>
            <w:r w:rsidRPr="00482F81">
              <w:rPr>
                <w:rFonts w:ascii="Arial" w:hAnsi="Arial" w:cs="Arial"/>
                <w:color w:val="000000" w:themeColor="text1"/>
                <w:sz w:val="18"/>
                <w:szCs w:val="18"/>
              </w:rPr>
              <w:t>Без термической обработки</w:t>
            </w:r>
          </w:p>
          <w:p w14:paraId="3BC1AF2F" w14:textId="77777777" w:rsidR="00F25772" w:rsidRPr="00482F81" w:rsidRDefault="00F25772" w:rsidP="00482F81">
            <w:pPr>
              <w:pStyle w:val="a7"/>
              <w:spacing w:line="218" w:lineRule="auto"/>
              <w:ind w:firstLine="0"/>
              <w:jc w:val="center"/>
              <w:rPr>
                <w:rFonts w:ascii="Arial" w:hAnsi="Arial" w:cs="Arial"/>
                <w:color w:val="000000" w:themeColor="text1"/>
                <w:sz w:val="18"/>
                <w:szCs w:val="18"/>
              </w:rPr>
            </w:pPr>
          </w:p>
        </w:tc>
        <w:tc>
          <w:tcPr>
            <w:tcW w:w="1985" w:type="dxa"/>
            <w:tcBorders>
              <w:top w:val="single" w:sz="4" w:space="0" w:color="auto"/>
              <w:left w:val="single" w:sz="4" w:space="0" w:color="auto"/>
            </w:tcBorders>
            <w:shd w:val="clear" w:color="auto" w:fill="FFFFFF"/>
          </w:tcPr>
          <w:p w14:paraId="106A6137" w14:textId="77777777" w:rsidR="00AE50F6" w:rsidRPr="00482F81" w:rsidRDefault="0017525F" w:rsidP="00D60A38">
            <w:pPr>
              <w:pStyle w:val="a7"/>
              <w:ind w:firstLine="0"/>
              <w:rPr>
                <w:rFonts w:ascii="Arial" w:hAnsi="Arial" w:cs="Arial"/>
                <w:color w:val="000000" w:themeColor="text1"/>
                <w:sz w:val="18"/>
                <w:szCs w:val="18"/>
              </w:rPr>
            </w:pPr>
            <w:r w:rsidRPr="00482F81">
              <w:rPr>
                <w:rFonts w:ascii="Arial" w:hAnsi="Arial" w:cs="Arial"/>
                <w:color w:val="000000" w:themeColor="text1"/>
                <w:sz w:val="18"/>
                <w:szCs w:val="18"/>
              </w:rPr>
              <w:t>От 5,0 до 10,5 вкл.</w:t>
            </w:r>
          </w:p>
        </w:tc>
        <w:tc>
          <w:tcPr>
            <w:tcW w:w="1275" w:type="dxa"/>
            <w:tcBorders>
              <w:top w:val="single" w:sz="4" w:space="0" w:color="auto"/>
              <w:left w:val="single" w:sz="4" w:space="0" w:color="auto"/>
            </w:tcBorders>
            <w:shd w:val="clear" w:color="auto" w:fill="FFFFFF"/>
            <w:vAlign w:val="center"/>
          </w:tcPr>
          <w:p w14:paraId="5C2024DD" w14:textId="77777777" w:rsidR="00AE50F6" w:rsidRPr="00482F81" w:rsidRDefault="0017525F" w:rsidP="005711DA">
            <w:pPr>
              <w:pStyle w:val="a7"/>
              <w:ind w:firstLine="0"/>
              <w:jc w:val="center"/>
              <w:rPr>
                <w:rFonts w:ascii="Arial" w:hAnsi="Arial" w:cs="Arial"/>
                <w:color w:val="000000" w:themeColor="text1"/>
                <w:sz w:val="18"/>
                <w:szCs w:val="18"/>
              </w:rPr>
            </w:pPr>
            <w:r w:rsidRPr="00482F81">
              <w:rPr>
                <w:rFonts w:ascii="Arial" w:hAnsi="Arial" w:cs="Arial"/>
                <w:color w:val="000000" w:themeColor="text1"/>
                <w:sz w:val="18"/>
                <w:szCs w:val="18"/>
              </w:rPr>
              <w:t>100(10,0)</w:t>
            </w:r>
          </w:p>
        </w:tc>
        <w:tc>
          <w:tcPr>
            <w:tcW w:w="1276" w:type="dxa"/>
            <w:tcBorders>
              <w:top w:val="single" w:sz="4" w:space="0" w:color="auto"/>
              <w:left w:val="single" w:sz="4" w:space="0" w:color="auto"/>
            </w:tcBorders>
            <w:shd w:val="clear" w:color="auto" w:fill="FFFFFF"/>
            <w:vAlign w:val="center"/>
          </w:tcPr>
          <w:p w14:paraId="583320BA" w14:textId="77777777" w:rsidR="00AE50F6" w:rsidRPr="00482F81" w:rsidRDefault="0017525F" w:rsidP="005711DA">
            <w:pPr>
              <w:pStyle w:val="a7"/>
              <w:spacing w:before="200"/>
              <w:ind w:firstLine="0"/>
              <w:jc w:val="center"/>
              <w:rPr>
                <w:rFonts w:ascii="Arial" w:hAnsi="Arial" w:cs="Arial"/>
                <w:color w:val="000000" w:themeColor="text1"/>
                <w:sz w:val="18"/>
                <w:szCs w:val="18"/>
              </w:rPr>
            </w:pPr>
            <w:r w:rsidRPr="00482F81">
              <w:rPr>
                <w:rFonts w:ascii="Arial" w:hAnsi="Arial" w:cs="Arial"/>
                <w:color w:val="000000" w:themeColor="text1"/>
                <w:sz w:val="18"/>
                <w:szCs w:val="18"/>
              </w:rPr>
              <w:t>—</w:t>
            </w:r>
          </w:p>
        </w:tc>
        <w:tc>
          <w:tcPr>
            <w:tcW w:w="1018" w:type="dxa"/>
            <w:tcBorders>
              <w:top w:val="single" w:sz="4" w:space="0" w:color="auto"/>
              <w:left w:val="single" w:sz="4" w:space="0" w:color="auto"/>
              <w:right w:val="single" w:sz="4" w:space="0" w:color="auto"/>
            </w:tcBorders>
            <w:shd w:val="clear" w:color="auto" w:fill="FFFFFF"/>
            <w:vAlign w:val="center"/>
          </w:tcPr>
          <w:p w14:paraId="3C7B75BC" w14:textId="77777777" w:rsidR="00AE50F6" w:rsidRPr="00482F81" w:rsidRDefault="0017525F" w:rsidP="00FF49A7">
            <w:pPr>
              <w:pStyle w:val="a7"/>
              <w:ind w:hanging="5"/>
              <w:jc w:val="center"/>
              <w:rPr>
                <w:rFonts w:ascii="Arial" w:hAnsi="Arial" w:cs="Arial"/>
                <w:color w:val="000000" w:themeColor="text1"/>
                <w:sz w:val="18"/>
                <w:szCs w:val="18"/>
              </w:rPr>
            </w:pPr>
            <w:r w:rsidRPr="00482F81">
              <w:rPr>
                <w:rFonts w:ascii="Arial" w:hAnsi="Arial" w:cs="Arial"/>
                <w:color w:val="000000" w:themeColor="text1"/>
                <w:sz w:val="18"/>
                <w:szCs w:val="18"/>
              </w:rPr>
              <w:t>10,0</w:t>
            </w:r>
          </w:p>
        </w:tc>
      </w:tr>
      <w:tr w:rsidR="00AE50F6" w:rsidRPr="00482F81" w14:paraId="44E18F3C" w14:textId="77777777" w:rsidTr="00FF49A7">
        <w:trPr>
          <w:trHeight w:hRule="exact" w:val="849"/>
          <w:jc w:val="center"/>
        </w:trPr>
        <w:tc>
          <w:tcPr>
            <w:tcW w:w="1413" w:type="dxa"/>
            <w:vMerge/>
            <w:tcBorders>
              <w:left w:val="single" w:sz="4" w:space="0" w:color="auto"/>
            </w:tcBorders>
            <w:shd w:val="clear" w:color="auto" w:fill="FFFFFF"/>
          </w:tcPr>
          <w:p w14:paraId="79FF9FFC" w14:textId="77777777" w:rsidR="00AE50F6" w:rsidRPr="00482F81" w:rsidRDefault="00AE50F6">
            <w:pPr>
              <w:rPr>
                <w:rFonts w:ascii="Arial" w:hAnsi="Arial" w:cs="Arial"/>
                <w:color w:val="000000" w:themeColor="text1"/>
                <w:sz w:val="18"/>
                <w:szCs w:val="18"/>
              </w:rPr>
            </w:pPr>
          </w:p>
        </w:tc>
        <w:tc>
          <w:tcPr>
            <w:tcW w:w="1134" w:type="dxa"/>
            <w:tcBorders>
              <w:top w:val="single" w:sz="4" w:space="0" w:color="auto"/>
              <w:left w:val="single" w:sz="4" w:space="0" w:color="auto"/>
            </w:tcBorders>
            <w:shd w:val="clear" w:color="auto" w:fill="FFFFFF"/>
            <w:vAlign w:val="center"/>
          </w:tcPr>
          <w:p w14:paraId="5EA96F4C" w14:textId="77777777" w:rsidR="00AE50F6" w:rsidRPr="00482F81" w:rsidRDefault="00F25772" w:rsidP="00482F81">
            <w:pPr>
              <w:pStyle w:val="a7"/>
              <w:spacing w:before="80" w:line="216" w:lineRule="auto"/>
              <w:ind w:firstLine="0"/>
              <w:jc w:val="center"/>
              <w:rPr>
                <w:rFonts w:ascii="Arial" w:hAnsi="Arial" w:cs="Arial"/>
                <w:color w:val="000000" w:themeColor="text1"/>
                <w:sz w:val="18"/>
                <w:szCs w:val="18"/>
              </w:rPr>
            </w:pPr>
            <w:r w:rsidRPr="00482F81">
              <w:rPr>
                <w:rFonts w:ascii="Arial" w:hAnsi="Arial" w:cs="Arial"/>
                <w:color w:val="000000" w:themeColor="text1"/>
                <w:sz w:val="18"/>
                <w:szCs w:val="18"/>
              </w:rPr>
              <w:t>Отожжен</w:t>
            </w:r>
            <w:r w:rsidR="0017525F" w:rsidRPr="00482F81">
              <w:rPr>
                <w:rFonts w:ascii="Arial" w:hAnsi="Arial" w:cs="Arial"/>
                <w:color w:val="000000" w:themeColor="text1"/>
                <w:sz w:val="18"/>
                <w:szCs w:val="18"/>
              </w:rPr>
              <w:t>ный</w:t>
            </w:r>
          </w:p>
        </w:tc>
        <w:tc>
          <w:tcPr>
            <w:tcW w:w="1559" w:type="dxa"/>
            <w:tcBorders>
              <w:top w:val="single" w:sz="4" w:space="0" w:color="auto"/>
              <w:left w:val="single" w:sz="4" w:space="0" w:color="auto"/>
            </w:tcBorders>
            <w:shd w:val="clear" w:color="auto" w:fill="FFFFFF"/>
            <w:vAlign w:val="center"/>
          </w:tcPr>
          <w:p w14:paraId="251F8E0D" w14:textId="77777777" w:rsidR="00AE50F6" w:rsidRPr="00482F81" w:rsidRDefault="00F25772" w:rsidP="00482F81">
            <w:pPr>
              <w:pStyle w:val="a7"/>
              <w:spacing w:before="80" w:line="216" w:lineRule="auto"/>
              <w:ind w:firstLine="0"/>
              <w:jc w:val="center"/>
              <w:rPr>
                <w:rFonts w:ascii="Arial" w:hAnsi="Arial" w:cs="Arial"/>
                <w:color w:val="000000" w:themeColor="text1"/>
                <w:sz w:val="18"/>
                <w:szCs w:val="18"/>
              </w:rPr>
            </w:pPr>
            <w:r w:rsidRPr="00482F81">
              <w:rPr>
                <w:rFonts w:ascii="Arial" w:hAnsi="Arial" w:cs="Arial"/>
                <w:color w:val="000000" w:themeColor="text1"/>
                <w:sz w:val="18"/>
                <w:szCs w:val="18"/>
              </w:rPr>
              <w:t>Отожжен</w:t>
            </w:r>
            <w:r w:rsidR="0017525F" w:rsidRPr="00482F81">
              <w:rPr>
                <w:rFonts w:ascii="Arial" w:hAnsi="Arial" w:cs="Arial"/>
                <w:color w:val="000000" w:themeColor="text1"/>
                <w:sz w:val="18"/>
                <w:szCs w:val="18"/>
              </w:rPr>
              <w:t>ные</w:t>
            </w:r>
          </w:p>
        </w:tc>
        <w:tc>
          <w:tcPr>
            <w:tcW w:w="1985" w:type="dxa"/>
            <w:tcBorders>
              <w:top w:val="single" w:sz="4" w:space="0" w:color="auto"/>
              <w:left w:val="single" w:sz="4" w:space="0" w:color="auto"/>
            </w:tcBorders>
            <w:shd w:val="clear" w:color="auto" w:fill="FFFFFF"/>
            <w:vAlign w:val="bottom"/>
          </w:tcPr>
          <w:p w14:paraId="46996196" w14:textId="77777777" w:rsidR="00AE50F6" w:rsidRPr="00482F81" w:rsidRDefault="0017525F">
            <w:pPr>
              <w:pStyle w:val="a7"/>
              <w:spacing w:line="221" w:lineRule="auto"/>
              <w:ind w:firstLine="0"/>
              <w:rPr>
                <w:rFonts w:ascii="Arial" w:hAnsi="Arial" w:cs="Arial"/>
                <w:color w:val="000000" w:themeColor="text1"/>
                <w:sz w:val="18"/>
                <w:szCs w:val="18"/>
              </w:rPr>
            </w:pPr>
            <w:r w:rsidRPr="00482F81">
              <w:rPr>
                <w:rFonts w:ascii="Arial" w:hAnsi="Arial" w:cs="Arial"/>
                <w:color w:val="000000" w:themeColor="text1"/>
                <w:sz w:val="18"/>
                <w:szCs w:val="18"/>
              </w:rPr>
              <w:t xml:space="preserve">От </w:t>
            </w:r>
            <w:r w:rsidR="00FD757C" w:rsidRPr="00482F81">
              <w:rPr>
                <w:rFonts w:ascii="Arial" w:hAnsi="Arial" w:cs="Arial"/>
                <w:color w:val="000000" w:themeColor="text1"/>
                <w:sz w:val="18"/>
                <w:szCs w:val="18"/>
              </w:rPr>
              <w:t xml:space="preserve">  </w:t>
            </w:r>
            <w:r w:rsidRPr="00482F81">
              <w:rPr>
                <w:rFonts w:ascii="Arial" w:hAnsi="Arial" w:cs="Arial"/>
                <w:color w:val="000000" w:themeColor="text1"/>
                <w:sz w:val="18"/>
                <w:szCs w:val="18"/>
              </w:rPr>
              <w:t>0,2</w:t>
            </w:r>
            <w:r w:rsidR="00FD757C" w:rsidRPr="00482F81">
              <w:rPr>
                <w:rFonts w:ascii="Arial" w:hAnsi="Arial" w:cs="Arial"/>
                <w:color w:val="000000" w:themeColor="text1"/>
                <w:sz w:val="18"/>
                <w:szCs w:val="18"/>
              </w:rPr>
              <w:t xml:space="preserve">  </w:t>
            </w:r>
            <w:r w:rsidRPr="00482F81">
              <w:rPr>
                <w:rFonts w:ascii="Arial" w:hAnsi="Arial" w:cs="Arial"/>
                <w:color w:val="000000" w:themeColor="text1"/>
                <w:sz w:val="18"/>
                <w:szCs w:val="18"/>
              </w:rPr>
              <w:t xml:space="preserve"> до</w:t>
            </w:r>
            <w:r w:rsidR="00FD757C" w:rsidRPr="00482F81">
              <w:rPr>
                <w:rFonts w:ascii="Arial" w:hAnsi="Arial" w:cs="Arial"/>
                <w:color w:val="000000" w:themeColor="text1"/>
                <w:sz w:val="18"/>
                <w:szCs w:val="18"/>
                <w:lang w:val="en-US"/>
              </w:rPr>
              <w:t xml:space="preserve">  </w:t>
            </w:r>
            <w:r w:rsidRPr="00482F81">
              <w:rPr>
                <w:rFonts w:ascii="Arial" w:hAnsi="Arial" w:cs="Arial"/>
                <w:color w:val="000000" w:themeColor="text1"/>
                <w:sz w:val="18"/>
                <w:szCs w:val="18"/>
              </w:rPr>
              <w:t xml:space="preserve"> 0,7</w:t>
            </w:r>
            <w:r w:rsidR="00FD757C" w:rsidRPr="00482F81">
              <w:rPr>
                <w:rFonts w:ascii="Arial" w:hAnsi="Arial" w:cs="Arial"/>
                <w:color w:val="000000" w:themeColor="text1"/>
                <w:sz w:val="18"/>
                <w:szCs w:val="18"/>
                <w:lang w:val="en-US"/>
              </w:rPr>
              <w:t xml:space="preserve"> </w:t>
            </w:r>
            <w:r w:rsidR="008C7A52" w:rsidRPr="00482F81">
              <w:rPr>
                <w:rFonts w:ascii="Arial" w:hAnsi="Arial" w:cs="Arial"/>
                <w:color w:val="000000" w:themeColor="text1"/>
                <w:sz w:val="18"/>
                <w:szCs w:val="18"/>
              </w:rPr>
              <w:t>вкл</w:t>
            </w:r>
            <w:r w:rsidRPr="00482F81">
              <w:rPr>
                <w:rFonts w:ascii="Arial" w:hAnsi="Arial" w:cs="Arial"/>
                <w:color w:val="000000" w:themeColor="text1"/>
                <w:sz w:val="18"/>
                <w:szCs w:val="18"/>
              </w:rPr>
              <w:t>.</w:t>
            </w:r>
          </w:p>
          <w:p w14:paraId="0541A1AB" w14:textId="77777777" w:rsidR="00FD757C" w:rsidRPr="00482F81" w:rsidRDefault="0017525F">
            <w:pPr>
              <w:pStyle w:val="a7"/>
              <w:spacing w:line="221" w:lineRule="auto"/>
              <w:ind w:left="160" w:hanging="160"/>
              <w:rPr>
                <w:rFonts w:ascii="Arial" w:hAnsi="Arial" w:cs="Arial"/>
                <w:color w:val="000000" w:themeColor="text1"/>
                <w:sz w:val="18"/>
                <w:szCs w:val="18"/>
                <w:lang w:val="en-US"/>
              </w:rPr>
            </w:pPr>
            <w:r w:rsidRPr="00482F81">
              <w:rPr>
                <w:rFonts w:ascii="Arial" w:hAnsi="Arial" w:cs="Arial"/>
                <w:color w:val="000000" w:themeColor="text1"/>
                <w:sz w:val="18"/>
                <w:szCs w:val="18"/>
              </w:rPr>
              <w:t xml:space="preserve">Св. </w:t>
            </w:r>
            <w:r w:rsidR="00FD757C" w:rsidRPr="00482F81">
              <w:rPr>
                <w:rFonts w:ascii="Arial" w:hAnsi="Arial" w:cs="Arial"/>
                <w:color w:val="000000" w:themeColor="text1"/>
                <w:sz w:val="18"/>
                <w:szCs w:val="18"/>
                <w:lang w:val="en-US"/>
              </w:rPr>
              <w:t xml:space="preserve">  </w:t>
            </w:r>
            <w:r w:rsidRPr="00482F81">
              <w:rPr>
                <w:rFonts w:ascii="Arial" w:hAnsi="Arial" w:cs="Arial"/>
                <w:color w:val="000000" w:themeColor="text1"/>
                <w:sz w:val="18"/>
                <w:szCs w:val="18"/>
              </w:rPr>
              <w:t xml:space="preserve">0,7 </w:t>
            </w:r>
            <w:r w:rsidR="00D076D6" w:rsidRPr="00482F81">
              <w:rPr>
                <w:rFonts w:ascii="Arial" w:hAnsi="Arial" w:cs="Arial"/>
                <w:color w:val="000000" w:themeColor="text1"/>
                <w:sz w:val="18"/>
                <w:szCs w:val="18"/>
                <w:lang w:val="en-US"/>
              </w:rPr>
              <w:t xml:space="preserve">   </w:t>
            </w:r>
            <w:r w:rsidR="00FD757C" w:rsidRPr="00482F81">
              <w:rPr>
                <w:rFonts w:ascii="Arial" w:hAnsi="Arial" w:cs="Arial"/>
                <w:color w:val="000000" w:themeColor="text1"/>
                <w:sz w:val="18"/>
                <w:szCs w:val="18"/>
                <w:lang w:val="en-US"/>
              </w:rPr>
              <w:t xml:space="preserve"> “   </w:t>
            </w:r>
            <w:r w:rsidRPr="00482F81">
              <w:rPr>
                <w:rFonts w:ascii="Arial" w:hAnsi="Arial" w:cs="Arial"/>
                <w:color w:val="000000" w:themeColor="text1"/>
                <w:sz w:val="18"/>
                <w:szCs w:val="18"/>
              </w:rPr>
              <w:t xml:space="preserve"> 3,0 </w:t>
            </w:r>
            <w:r w:rsidR="00FD757C" w:rsidRPr="00482F81">
              <w:rPr>
                <w:rFonts w:ascii="Arial" w:hAnsi="Arial" w:cs="Arial"/>
                <w:color w:val="000000" w:themeColor="text1"/>
                <w:sz w:val="18"/>
                <w:szCs w:val="18"/>
                <w:lang w:val="en-US"/>
              </w:rPr>
              <w:t xml:space="preserve">   “</w:t>
            </w:r>
          </w:p>
          <w:p w14:paraId="41E3DF5C" w14:textId="77777777" w:rsidR="00AE50F6" w:rsidRPr="00482F81" w:rsidRDefault="00FD757C">
            <w:pPr>
              <w:pStyle w:val="a7"/>
              <w:spacing w:line="221" w:lineRule="auto"/>
              <w:ind w:left="160" w:hanging="160"/>
              <w:rPr>
                <w:rFonts w:ascii="Arial" w:hAnsi="Arial" w:cs="Arial"/>
                <w:color w:val="000000" w:themeColor="text1"/>
                <w:sz w:val="18"/>
                <w:szCs w:val="18"/>
              </w:rPr>
            </w:pPr>
            <w:r w:rsidRPr="00482F81">
              <w:rPr>
                <w:rFonts w:ascii="Arial" w:hAnsi="Arial" w:cs="Arial"/>
                <w:color w:val="000000" w:themeColor="text1"/>
                <w:sz w:val="18"/>
                <w:szCs w:val="18"/>
                <w:lang w:val="en-US"/>
              </w:rPr>
              <w:t xml:space="preserve"> “ </w:t>
            </w:r>
            <w:r w:rsidR="0017525F" w:rsidRPr="00482F81">
              <w:rPr>
                <w:rFonts w:ascii="Arial" w:hAnsi="Arial" w:cs="Arial"/>
                <w:color w:val="000000" w:themeColor="text1"/>
                <w:sz w:val="18"/>
                <w:szCs w:val="18"/>
              </w:rPr>
              <w:t xml:space="preserve"> </w:t>
            </w:r>
            <w:r w:rsidRPr="00482F81">
              <w:rPr>
                <w:rFonts w:ascii="Arial" w:hAnsi="Arial" w:cs="Arial"/>
                <w:color w:val="000000" w:themeColor="text1"/>
                <w:sz w:val="18"/>
                <w:szCs w:val="18"/>
                <w:lang w:val="en-US"/>
              </w:rPr>
              <w:t xml:space="preserve">    </w:t>
            </w:r>
            <w:r w:rsidR="0017525F" w:rsidRPr="00482F81">
              <w:rPr>
                <w:rFonts w:ascii="Arial" w:hAnsi="Arial" w:cs="Arial"/>
                <w:color w:val="000000" w:themeColor="text1"/>
                <w:sz w:val="18"/>
                <w:szCs w:val="18"/>
              </w:rPr>
              <w:t xml:space="preserve">3,0 </w:t>
            </w:r>
            <w:r w:rsidRPr="00482F81">
              <w:rPr>
                <w:rFonts w:ascii="Arial" w:hAnsi="Arial" w:cs="Arial"/>
                <w:color w:val="000000" w:themeColor="text1"/>
                <w:sz w:val="18"/>
                <w:szCs w:val="18"/>
                <w:lang w:val="en-US"/>
              </w:rPr>
              <w:t xml:space="preserve">     “    </w:t>
            </w:r>
            <w:r w:rsidR="0017525F" w:rsidRPr="00482F81">
              <w:rPr>
                <w:rFonts w:ascii="Arial" w:hAnsi="Arial" w:cs="Arial"/>
                <w:color w:val="000000" w:themeColor="text1"/>
                <w:sz w:val="18"/>
                <w:szCs w:val="18"/>
              </w:rPr>
              <w:t xml:space="preserve">10,5 </w:t>
            </w:r>
            <w:r w:rsidRPr="00482F81">
              <w:rPr>
                <w:rFonts w:ascii="Arial" w:hAnsi="Arial" w:cs="Arial"/>
                <w:color w:val="000000" w:themeColor="text1"/>
                <w:sz w:val="18"/>
                <w:szCs w:val="18"/>
                <w:lang w:val="en-US"/>
              </w:rPr>
              <w:t xml:space="preserve"> “</w:t>
            </w:r>
          </w:p>
          <w:p w14:paraId="5DFC95C6" w14:textId="77777777" w:rsidR="00F25772" w:rsidRPr="00482F81" w:rsidRDefault="00F25772">
            <w:pPr>
              <w:pStyle w:val="a7"/>
              <w:spacing w:line="221" w:lineRule="auto"/>
              <w:ind w:left="160" w:hanging="160"/>
              <w:rPr>
                <w:rFonts w:ascii="Arial" w:hAnsi="Arial" w:cs="Arial"/>
                <w:color w:val="000000" w:themeColor="text1"/>
                <w:sz w:val="18"/>
                <w:szCs w:val="18"/>
              </w:rPr>
            </w:pPr>
          </w:p>
        </w:tc>
        <w:tc>
          <w:tcPr>
            <w:tcW w:w="1275" w:type="dxa"/>
            <w:tcBorders>
              <w:top w:val="single" w:sz="4" w:space="0" w:color="auto"/>
              <w:left w:val="single" w:sz="4" w:space="0" w:color="auto"/>
            </w:tcBorders>
            <w:shd w:val="clear" w:color="auto" w:fill="FFFFFF"/>
            <w:vAlign w:val="center"/>
          </w:tcPr>
          <w:p w14:paraId="3E6C8E89" w14:textId="77777777" w:rsidR="00AE50F6" w:rsidRPr="00482F81" w:rsidRDefault="0017525F" w:rsidP="005711DA">
            <w:pPr>
              <w:pStyle w:val="a7"/>
              <w:ind w:firstLine="136"/>
              <w:jc w:val="center"/>
              <w:rPr>
                <w:rFonts w:ascii="Arial" w:hAnsi="Arial" w:cs="Arial"/>
                <w:color w:val="000000" w:themeColor="text1"/>
                <w:sz w:val="18"/>
                <w:szCs w:val="18"/>
              </w:rPr>
            </w:pPr>
            <w:r w:rsidRPr="00482F81">
              <w:rPr>
                <w:rFonts w:ascii="Arial" w:hAnsi="Arial" w:cs="Arial"/>
                <w:color w:val="000000" w:themeColor="text1"/>
                <w:sz w:val="18"/>
                <w:szCs w:val="18"/>
              </w:rPr>
              <w:t>90(9,0)</w:t>
            </w:r>
          </w:p>
        </w:tc>
        <w:tc>
          <w:tcPr>
            <w:tcW w:w="1276" w:type="dxa"/>
            <w:tcBorders>
              <w:top w:val="single" w:sz="4" w:space="0" w:color="auto"/>
              <w:left w:val="single" w:sz="4" w:space="0" w:color="auto"/>
            </w:tcBorders>
            <w:shd w:val="clear" w:color="auto" w:fill="FFFFFF"/>
            <w:vAlign w:val="center"/>
          </w:tcPr>
          <w:p w14:paraId="0223EB39" w14:textId="2CDD4145" w:rsidR="00AE50F6" w:rsidRPr="00482F81" w:rsidRDefault="0017525F" w:rsidP="005711DA">
            <w:pPr>
              <w:pStyle w:val="a7"/>
              <w:spacing w:after="100" w:line="216" w:lineRule="auto"/>
              <w:ind w:firstLine="0"/>
              <w:jc w:val="center"/>
              <w:rPr>
                <w:rFonts w:ascii="Arial" w:hAnsi="Arial" w:cs="Arial"/>
                <w:color w:val="000000" w:themeColor="text1"/>
                <w:sz w:val="18"/>
                <w:szCs w:val="18"/>
              </w:rPr>
            </w:pPr>
            <w:r w:rsidRPr="00482F81">
              <w:rPr>
                <w:rFonts w:ascii="Arial" w:hAnsi="Arial" w:cs="Arial"/>
                <w:color w:val="000000" w:themeColor="text1"/>
                <w:sz w:val="18"/>
                <w:szCs w:val="18"/>
              </w:rPr>
              <w:t>—</w:t>
            </w:r>
          </w:p>
        </w:tc>
        <w:tc>
          <w:tcPr>
            <w:tcW w:w="1018" w:type="dxa"/>
            <w:tcBorders>
              <w:top w:val="single" w:sz="4" w:space="0" w:color="auto"/>
              <w:left w:val="single" w:sz="4" w:space="0" w:color="auto"/>
              <w:right w:val="single" w:sz="4" w:space="0" w:color="auto"/>
            </w:tcBorders>
            <w:shd w:val="clear" w:color="auto" w:fill="FFFFFF"/>
            <w:vAlign w:val="center"/>
          </w:tcPr>
          <w:p w14:paraId="3703959E" w14:textId="77777777" w:rsidR="00AE50F6" w:rsidRPr="00482F81" w:rsidRDefault="0017525F" w:rsidP="00FF49A7">
            <w:pPr>
              <w:pStyle w:val="a7"/>
              <w:ind w:hanging="5"/>
              <w:jc w:val="center"/>
              <w:rPr>
                <w:rFonts w:ascii="Arial" w:hAnsi="Arial" w:cs="Arial"/>
                <w:color w:val="000000" w:themeColor="text1"/>
                <w:sz w:val="18"/>
                <w:szCs w:val="18"/>
              </w:rPr>
            </w:pPr>
            <w:r w:rsidRPr="00482F81">
              <w:rPr>
                <w:rFonts w:ascii="Arial" w:hAnsi="Arial" w:cs="Arial"/>
                <w:color w:val="000000" w:themeColor="text1"/>
                <w:sz w:val="18"/>
                <w:szCs w:val="18"/>
              </w:rPr>
              <w:t>18,0</w:t>
            </w:r>
          </w:p>
          <w:p w14:paraId="1F8F92D0" w14:textId="77777777" w:rsidR="00AE50F6" w:rsidRPr="00482F81" w:rsidRDefault="0017525F" w:rsidP="00FF49A7">
            <w:pPr>
              <w:pStyle w:val="a7"/>
              <w:spacing w:line="216" w:lineRule="auto"/>
              <w:ind w:hanging="5"/>
              <w:jc w:val="center"/>
              <w:rPr>
                <w:rFonts w:ascii="Arial" w:hAnsi="Arial" w:cs="Arial"/>
                <w:color w:val="000000" w:themeColor="text1"/>
                <w:sz w:val="18"/>
                <w:szCs w:val="18"/>
              </w:rPr>
            </w:pPr>
            <w:r w:rsidRPr="00482F81">
              <w:rPr>
                <w:rFonts w:ascii="Arial" w:hAnsi="Arial" w:cs="Arial"/>
                <w:color w:val="000000" w:themeColor="text1"/>
                <w:sz w:val="18"/>
                <w:szCs w:val="18"/>
              </w:rPr>
              <w:t>22,0</w:t>
            </w:r>
          </w:p>
          <w:p w14:paraId="61FFF9D2" w14:textId="77777777" w:rsidR="00AE50F6" w:rsidRPr="00482F81" w:rsidRDefault="0017525F" w:rsidP="00FF49A7">
            <w:pPr>
              <w:pStyle w:val="a7"/>
              <w:spacing w:line="221" w:lineRule="auto"/>
              <w:ind w:hanging="5"/>
              <w:jc w:val="center"/>
              <w:rPr>
                <w:rFonts w:ascii="Arial" w:hAnsi="Arial" w:cs="Arial"/>
                <w:color w:val="000000" w:themeColor="text1"/>
                <w:sz w:val="18"/>
                <w:szCs w:val="18"/>
              </w:rPr>
            </w:pPr>
            <w:r w:rsidRPr="00482F81">
              <w:rPr>
                <w:rFonts w:ascii="Arial" w:hAnsi="Arial" w:cs="Arial"/>
                <w:color w:val="000000" w:themeColor="text1"/>
                <w:sz w:val="18"/>
                <w:szCs w:val="18"/>
              </w:rPr>
              <w:t>20,0</w:t>
            </w:r>
          </w:p>
          <w:p w14:paraId="341FD956" w14:textId="77777777" w:rsidR="00F25772" w:rsidRPr="00482F81" w:rsidRDefault="00F25772" w:rsidP="00FF49A7">
            <w:pPr>
              <w:pStyle w:val="a7"/>
              <w:spacing w:line="221" w:lineRule="auto"/>
              <w:ind w:hanging="5"/>
              <w:jc w:val="center"/>
              <w:rPr>
                <w:rFonts w:ascii="Arial" w:hAnsi="Arial" w:cs="Arial"/>
                <w:color w:val="000000" w:themeColor="text1"/>
                <w:sz w:val="18"/>
                <w:szCs w:val="18"/>
              </w:rPr>
            </w:pPr>
          </w:p>
        </w:tc>
      </w:tr>
      <w:tr w:rsidR="00AE50F6" w:rsidRPr="00482F81" w14:paraId="1ED46E87" w14:textId="77777777" w:rsidTr="00FF49A7">
        <w:trPr>
          <w:trHeight w:hRule="exact" w:val="533"/>
          <w:jc w:val="center"/>
        </w:trPr>
        <w:tc>
          <w:tcPr>
            <w:tcW w:w="1413" w:type="dxa"/>
            <w:vMerge/>
            <w:tcBorders>
              <w:left w:val="single" w:sz="4" w:space="0" w:color="auto"/>
            </w:tcBorders>
            <w:shd w:val="clear" w:color="auto" w:fill="FFFFFF"/>
          </w:tcPr>
          <w:p w14:paraId="1C40C638" w14:textId="77777777" w:rsidR="00AE50F6" w:rsidRPr="00482F81" w:rsidRDefault="00AE50F6">
            <w:pPr>
              <w:rPr>
                <w:rFonts w:ascii="Arial" w:hAnsi="Arial" w:cs="Arial"/>
                <w:color w:val="000000" w:themeColor="text1"/>
                <w:sz w:val="18"/>
                <w:szCs w:val="18"/>
              </w:rPr>
            </w:pPr>
          </w:p>
        </w:tc>
        <w:tc>
          <w:tcPr>
            <w:tcW w:w="1134" w:type="dxa"/>
            <w:tcBorders>
              <w:top w:val="single" w:sz="4" w:space="0" w:color="auto"/>
              <w:left w:val="single" w:sz="4" w:space="0" w:color="auto"/>
            </w:tcBorders>
            <w:shd w:val="clear" w:color="auto" w:fill="FFFFFF"/>
            <w:vAlign w:val="center"/>
          </w:tcPr>
          <w:p w14:paraId="7C010883" w14:textId="77777777" w:rsidR="00AE50F6" w:rsidRPr="00482F81" w:rsidRDefault="0017525F" w:rsidP="005711DA">
            <w:pPr>
              <w:pStyle w:val="a7"/>
              <w:spacing w:line="221" w:lineRule="auto"/>
              <w:ind w:firstLine="0"/>
              <w:jc w:val="center"/>
              <w:rPr>
                <w:rFonts w:ascii="Arial" w:hAnsi="Arial" w:cs="Arial"/>
                <w:color w:val="000000" w:themeColor="text1"/>
                <w:sz w:val="18"/>
                <w:szCs w:val="18"/>
              </w:rPr>
            </w:pPr>
            <w:r w:rsidRPr="00482F81">
              <w:rPr>
                <w:rFonts w:ascii="Arial" w:hAnsi="Arial" w:cs="Arial"/>
                <w:color w:val="000000" w:themeColor="text1"/>
                <w:sz w:val="18"/>
                <w:szCs w:val="18"/>
              </w:rPr>
              <w:t>Полунагар- тованный</w:t>
            </w:r>
          </w:p>
        </w:tc>
        <w:tc>
          <w:tcPr>
            <w:tcW w:w="1559" w:type="dxa"/>
            <w:tcBorders>
              <w:top w:val="single" w:sz="4" w:space="0" w:color="auto"/>
              <w:left w:val="single" w:sz="4" w:space="0" w:color="auto"/>
            </w:tcBorders>
            <w:shd w:val="clear" w:color="auto" w:fill="FFFFFF"/>
            <w:vAlign w:val="center"/>
          </w:tcPr>
          <w:p w14:paraId="4EB0964E" w14:textId="77777777" w:rsidR="00AE50F6" w:rsidRPr="00482F81" w:rsidRDefault="0017525F" w:rsidP="005711DA">
            <w:pPr>
              <w:pStyle w:val="a7"/>
              <w:spacing w:line="221" w:lineRule="auto"/>
              <w:ind w:firstLine="0"/>
              <w:jc w:val="center"/>
              <w:rPr>
                <w:rFonts w:ascii="Arial" w:hAnsi="Arial" w:cs="Arial"/>
                <w:color w:val="000000" w:themeColor="text1"/>
                <w:sz w:val="18"/>
                <w:szCs w:val="18"/>
              </w:rPr>
            </w:pPr>
            <w:r w:rsidRPr="00482F81">
              <w:rPr>
                <w:rFonts w:ascii="Arial" w:hAnsi="Arial" w:cs="Arial"/>
                <w:color w:val="000000" w:themeColor="text1"/>
                <w:sz w:val="18"/>
                <w:szCs w:val="18"/>
              </w:rPr>
              <w:t>Полунагар- тованные</w:t>
            </w:r>
          </w:p>
        </w:tc>
        <w:tc>
          <w:tcPr>
            <w:tcW w:w="1985" w:type="dxa"/>
            <w:tcBorders>
              <w:top w:val="single" w:sz="4" w:space="0" w:color="auto"/>
              <w:left w:val="single" w:sz="4" w:space="0" w:color="auto"/>
            </w:tcBorders>
            <w:shd w:val="clear" w:color="auto" w:fill="FFFFFF"/>
            <w:vAlign w:val="center"/>
          </w:tcPr>
          <w:p w14:paraId="67830CF8" w14:textId="77777777" w:rsidR="00AE50F6" w:rsidRPr="00482F81" w:rsidRDefault="0017525F" w:rsidP="00A94655">
            <w:pPr>
              <w:pStyle w:val="a7"/>
              <w:ind w:firstLine="0"/>
              <w:rPr>
                <w:rFonts w:ascii="Arial" w:hAnsi="Arial" w:cs="Arial"/>
                <w:color w:val="000000" w:themeColor="text1"/>
                <w:sz w:val="18"/>
                <w:szCs w:val="18"/>
              </w:rPr>
            </w:pPr>
            <w:r w:rsidRPr="00482F81">
              <w:rPr>
                <w:rFonts w:ascii="Arial" w:hAnsi="Arial" w:cs="Arial"/>
                <w:color w:val="000000" w:themeColor="text1"/>
                <w:sz w:val="18"/>
                <w:szCs w:val="18"/>
              </w:rPr>
              <w:t xml:space="preserve">От </w:t>
            </w:r>
            <w:r w:rsidR="00EB07C6" w:rsidRPr="00482F81">
              <w:rPr>
                <w:rFonts w:ascii="Arial" w:hAnsi="Arial" w:cs="Arial"/>
                <w:color w:val="000000" w:themeColor="text1"/>
                <w:sz w:val="18"/>
                <w:szCs w:val="18"/>
              </w:rPr>
              <w:t xml:space="preserve">  </w:t>
            </w:r>
            <w:r w:rsidRPr="00482F81">
              <w:rPr>
                <w:rFonts w:ascii="Arial" w:hAnsi="Arial" w:cs="Arial"/>
                <w:color w:val="000000" w:themeColor="text1"/>
                <w:sz w:val="18"/>
                <w:szCs w:val="18"/>
              </w:rPr>
              <w:t xml:space="preserve">0,3 </w:t>
            </w:r>
            <w:r w:rsidR="00EB07C6" w:rsidRPr="00482F81">
              <w:rPr>
                <w:rFonts w:ascii="Arial" w:hAnsi="Arial" w:cs="Arial"/>
                <w:color w:val="000000" w:themeColor="text1"/>
                <w:sz w:val="18"/>
                <w:szCs w:val="18"/>
                <w:lang w:val="en-US"/>
              </w:rPr>
              <w:t xml:space="preserve">  </w:t>
            </w:r>
            <w:r w:rsidRPr="00482F81">
              <w:rPr>
                <w:rFonts w:ascii="Arial" w:hAnsi="Arial" w:cs="Arial"/>
                <w:color w:val="000000" w:themeColor="text1"/>
                <w:sz w:val="18"/>
                <w:szCs w:val="18"/>
              </w:rPr>
              <w:t>до 3,5 вкл.</w:t>
            </w:r>
          </w:p>
          <w:p w14:paraId="29956FBF" w14:textId="77777777" w:rsidR="00AE50F6" w:rsidRPr="00482F81" w:rsidRDefault="00EB07C6" w:rsidP="00A94655">
            <w:pPr>
              <w:pStyle w:val="a7"/>
              <w:spacing w:line="221" w:lineRule="auto"/>
              <w:ind w:firstLine="0"/>
              <w:rPr>
                <w:rFonts w:ascii="Arial" w:hAnsi="Arial" w:cs="Arial"/>
                <w:color w:val="000000" w:themeColor="text1"/>
                <w:sz w:val="18"/>
                <w:szCs w:val="18"/>
              </w:rPr>
            </w:pPr>
            <w:r w:rsidRPr="00482F81">
              <w:rPr>
                <w:rFonts w:ascii="Arial" w:hAnsi="Arial" w:cs="Arial"/>
                <w:color w:val="000000" w:themeColor="text1"/>
                <w:sz w:val="18"/>
                <w:szCs w:val="18"/>
              </w:rPr>
              <w:t xml:space="preserve">Св.  3,5 </w:t>
            </w:r>
            <w:r w:rsidRPr="00482F81">
              <w:rPr>
                <w:rFonts w:ascii="Arial" w:hAnsi="Arial" w:cs="Arial"/>
                <w:color w:val="000000" w:themeColor="text1"/>
                <w:sz w:val="18"/>
                <w:szCs w:val="18"/>
                <w:lang w:val="en-US"/>
              </w:rPr>
              <w:t xml:space="preserve">    “</w:t>
            </w:r>
            <w:r w:rsidR="0017525F" w:rsidRPr="00482F81">
              <w:rPr>
                <w:rFonts w:ascii="Arial" w:hAnsi="Arial" w:cs="Arial"/>
                <w:color w:val="000000" w:themeColor="text1"/>
                <w:sz w:val="18"/>
                <w:szCs w:val="18"/>
              </w:rPr>
              <w:t xml:space="preserve"> </w:t>
            </w:r>
            <w:r w:rsidRPr="00482F81">
              <w:rPr>
                <w:rFonts w:ascii="Arial" w:hAnsi="Arial" w:cs="Arial"/>
                <w:color w:val="000000" w:themeColor="text1"/>
                <w:sz w:val="18"/>
                <w:szCs w:val="18"/>
                <w:lang w:val="en-US"/>
              </w:rPr>
              <w:t xml:space="preserve"> </w:t>
            </w:r>
            <w:r w:rsidR="0017525F" w:rsidRPr="00482F81">
              <w:rPr>
                <w:rFonts w:ascii="Arial" w:hAnsi="Arial" w:cs="Arial"/>
                <w:color w:val="000000" w:themeColor="text1"/>
                <w:sz w:val="18"/>
                <w:szCs w:val="18"/>
              </w:rPr>
              <w:t xml:space="preserve">4,0 </w:t>
            </w:r>
            <w:r w:rsidR="00D60A38" w:rsidRPr="00482F81">
              <w:rPr>
                <w:rFonts w:ascii="Arial" w:hAnsi="Arial" w:cs="Arial"/>
                <w:color w:val="000000" w:themeColor="text1"/>
                <w:sz w:val="18"/>
                <w:szCs w:val="18"/>
                <w:lang w:val="en-US"/>
              </w:rPr>
              <w:t xml:space="preserve">  </w:t>
            </w:r>
            <w:r w:rsidRPr="00482F81">
              <w:rPr>
                <w:rFonts w:ascii="Arial" w:hAnsi="Arial" w:cs="Arial"/>
                <w:color w:val="000000" w:themeColor="text1"/>
                <w:sz w:val="18"/>
                <w:szCs w:val="18"/>
                <w:lang w:val="en-US"/>
              </w:rPr>
              <w:t xml:space="preserve"> </w:t>
            </w:r>
            <w:r w:rsidRPr="00482F81">
              <w:rPr>
                <w:rFonts w:ascii="Arial" w:hAnsi="Arial" w:cs="Arial"/>
                <w:color w:val="000000" w:themeColor="text1"/>
                <w:sz w:val="18"/>
                <w:szCs w:val="18"/>
              </w:rPr>
              <w:t>“</w:t>
            </w:r>
          </w:p>
        </w:tc>
        <w:tc>
          <w:tcPr>
            <w:tcW w:w="1275" w:type="dxa"/>
            <w:tcBorders>
              <w:top w:val="single" w:sz="4" w:space="0" w:color="auto"/>
              <w:left w:val="single" w:sz="4" w:space="0" w:color="auto"/>
            </w:tcBorders>
            <w:shd w:val="clear" w:color="auto" w:fill="FFFFFF"/>
            <w:vAlign w:val="center"/>
          </w:tcPr>
          <w:p w14:paraId="64ECAA35" w14:textId="77777777" w:rsidR="00AE50F6" w:rsidRPr="00482F81" w:rsidRDefault="0017525F">
            <w:pPr>
              <w:pStyle w:val="a7"/>
              <w:ind w:firstLine="0"/>
              <w:jc w:val="center"/>
              <w:rPr>
                <w:rFonts w:ascii="Arial" w:hAnsi="Arial" w:cs="Arial"/>
                <w:color w:val="000000" w:themeColor="text1"/>
                <w:sz w:val="18"/>
                <w:szCs w:val="18"/>
              </w:rPr>
            </w:pPr>
            <w:r w:rsidRPr="00482F81">
              <w:rPr>
                <w:rFonts w:ascii="Arial" w:hAnsi="Arial" w:cs="Arial"/>
                <w:color w:val="000000" w:themeColor="text1"/>
                <w:sz w:val="18"/>
                <w:szCs w:val="18"/>
              </w:rPr>
              <w:t>145(15,0)</w:t>
            </w:r>
          </w:p>
        </w:tc>
        <w:tc>
          <w:tcPr>
            <w:tcW w:w="1276" w:type="dxa"/>
            <w:tcBorders>
              <w:top w:val="single" w:sz="4" w:space="0" w:color="auto"/>
              <w:left w:val="single" w:sz="4" w:space="0" w:color="auto"/>
            </w:tcBorders>
            <w:shd w:val="clear" w:color="auto" w:fill="FFFFFF"/>
            <w:vAlign w:val="center"/>
          </w:tcPr>
          <w:p w14:paraId="664A9974" w14:textId="3040A217" w:rsidR="00AE50F6" w:rsidRPr="00482F81" w:rsidRDefault="0017525F" w:rsidP="005711DA">
            <w:pPr>
              <w:pStyle w:val="a7"/>
              <w:spacing w:line="221" w:lineRule="auto"/>
              <w:ind w:right="-7" w:hanging="9"/>
              <w:jc w:val="center"/>
              <w:rPr>
                <w:rFonts w:ascii="Arial" w:hAnsi="Arial" w:cs="Arial"/>
                <w:color w:val="000000" w:themeColor="text1"/>
                <w:sz w:val="18"/>
                <w:szCs w:val="18"/>
              </w:rPr>
            </w:pPr>
            <w:r w:rsidRPr="00482F81">
              <w:rPr>
                <w:rFonts w:ascii="Arial" w:hAnsi="Arial" w:cs="Arial"/>
                <w:color w:val="000000" w:themeColor="text1"/>
                <w:sz w:val="18"/>
                <w:szCs w:val="18"/>
              </w:rPr>
              <w:t>—</w:t>
            </w:r>
          </w:p>
        </w:tc>
        <w:tc>
          <w:tcPr>
            <w:tcW w:w="1018" w:type="dxa"/>
            <w:tcBorders>
              <w:top w:val="single" w:sz="4" w:space="0" w:color="auto"/>
              <w:left w:val="single" w:sz="4" w:space="0" w:color="auto"/>
              <w:right w:val="single" w:sz="4" w:space="0" w:color="auto"/>
            </w:tcBorders>
            <w:shd w:val="clear" w:color="auto" w:fill="FFFFFF"/>
            <w:vAlign w:val="center"/>
          </w:tcPr>
          <w:p w14:paraId="56EDEE0D" w14:textId="77777777" w:rsidR="00AE50F6" w:rsidRPr="00482F81" w:rsidRDefault="0017525F" w:rsidP="00FF49A7">
            <w:pPr>
              <w:pStyle w:val="a7"/>
              <w:ind w:hanging="5"/>
              <w:jc w:val="center"/>
              <w:rPr>
                <w:rFonts w:ascii="Arial" w:hAnsi="Arial" w:cs="Arial"/>
                <w:color w:val="000000" w:themeColor="text1"/>
                <w:sz w:val="18"/>
                <w:szCs w:val="18"/>
              </w:rPr>
            </w:pPr>
            <w:r w:rsidRPr="00482F81">
              <w:rPr>
                <w:rFonts w:ascii="Arial" w:hAnsi="Arial" w:cs="Arial"/>
                <w:color w:val="000000" w:themeColor="text1"/>
                <w:sz w:val="18"/>
                <w:szCs w:val="18"/>
              </w:rPr>
              <w:t>5,0</w:t>
            </w:r>
          </w:p>
          <w:p w14:paraId="00D24CAE" w14:textId="77777777" w:rsidR="00AE50F6" w:rsidRPr="00482F81" w:rsidRDefault="0017525F" w:rsidP="00FF49A7">
            <w:pPr>
              <w:pStyle w:val="a7"/>
              <w:spacing w:line="221" w:lineRule="auto"/>
              <w:ind w:hanging="5"/>
              <w:jc w:val="center"/>
              <w:rPr>
                <w:rFonts w:ascii="Arial" w:hAnsi="Arial" w:cs="Arial"/>
                <w:color w:val="000000" w:themeColor="text1"/>
                <w:sz w:val="18"/>
                <w:szCs w:val="18"/>
              </w:rPr>
            </w:pPr>
            <w:r w:rsidRPr="00482F81">
              <w:rPr>
                <w:rFonts w:ascii="Arial" w:hAnsi="Arial" w:cs="Arial"/>
                <w:color w:val="000000" w:themeColor="text1"/>
                <w:sz w:val="18"/>
                <w:szCs w:val="18"/>
              </w:rPr>
              <w:t>6,0</w:t>
            </w:r>
          </w:p>
        </w:tc>
      </w:tr>
      <w:tr w:rsidR="00AE50F6" w:rsidRPr="00482F81" w14:paraId="5E227ECB" w14:textId="77777777" w:rsidTr="00FF49A7">
        <w:trPr>
          <w:trHeight w:hRule="exact" w:val="883"/>
          <w:jc w:val="center"/>
        </w:trPr>
        <w:tc>
          <w:tcPr>
            <w:tcW w:w="1413" w:type="dxa"/>
            <w:vMerge/>
            <w:tcBorders>
              <w:left w:val="single" w:sz="4" w:space="0" w:color="auto"/>
            </w:tcBorders>
            <w:shd w:val="clear" w:color="auto" w:fill="FFFFFF"/>
          </w:tcPr>
          <w:p w14:paraId="56A0F72D" w14:textId="77777777" w:rsidR="00AE50F6" w:rsidRPr="00482F81" w:rsidRDefault="00AE50F6">
            <w:pPr>
              <w:rPr>
                <w:rFonts w:ascii="Arial" w:hAnsi="Arial" w:cs="Arial"/>
                <w:sz w:val="18"/>
                <w:szCs w:val="18"/>
              </w:rPr>
            </w:pPr>
          </w:p>
        </w:tc>
        <w:tc>
          <w:tcPr>
            <w:tcW w:w="1134" w:type="dxa"/>
            <w:tcBorders>
              <w:top w:val="single" w:sz="4" w:space="0" w:color="auto"/>
              <w:left w:val="single" w:sz="4" w:space="0" w:color="auto"/>
            </w:tcBorders>
            <w:shd w:val="clear" w:color="auto" w:fill="FFFFFF"/>
            <w:vAlign w:val="center"/>
          </w:tcPr>
          <w:p w14:paraId="78375F49" w14:textId="77777777" w:rsidR="00AE50F6" w:rsidRPr="00482F81" w:rsidRDefault="0017525F" w:rsidP="005711DA">
            <w:pPr>
              <w:pStyle w:val="a7"/>
              <w:spacing w:line="221" w:lineRule="auto"/>
              <w:ind w:firstLine="0"/>
              <w:jc w:val="center"/>
              <w:rPr>
                <w:rFonts w:ascii="Arial" w:hAnsi="Arial" w:cs="Arial"/>
                <w:sz w:val="18"/>
                <w:szCs w:val="18"/>
              </w:rPr>
            </w:pPr>
            <w:r w:rsidRPr="00482F81">
              <w:rPr>
                <w:rFonts w:ascii="Arial" w:hAnsi="Arial" w:cs="Arial"/>
                <w:sz w:val="18"/>
                <w:szCs w:val="18"/>
              </w:rPr>
              <w:t>Тричетвер- тинагарто- ванный</w:t>
            </w:r>
          </w:p>
        </w:tc>
        <w:tc>
          <w:tcPr>
            <w:tcW w:w="1559" w:type="dxa"/>
            <w:tcBorders>
              <w:top w:val="single" w:sz="4" w:space="0" w:color="auto"/>
              <w:left w:val="single" w:sz="4" w:space="0" w:color="auto"/>
            </w:tcBorders>
            <w:shd w:val="clear" w:color="auto" w:fill="FFFFFF"/>
            <w:vAlign w:val="center"/>
          </w:tcPr>
          <w:p w14:paraId="7F4F6542" w14:textId="77777777" w:rsidR="00AE50F6" w:rsidRPr="00482F81" w:rsidRDefault="0017525F" w:rsidP="005711DA">
            <w:pPr>
              <w:pStyle w:val="a7"/>
              <w:spacing w:line="221" w:lineRule="auto"/>
              <w:ind w:firstLine="0"/>
              <w:jc w:val="center"/>
              <w:rPr>
                <w:rFonts w:ascii="Arial" w:hAnsi="Arial" w:cs="Arial"/>
                <w:sz w:val="18"/>
                <w:szCs w:val="18"/>
              </w:rPr>
            </w:pPr>
            <w:r w:rsidRPr="00482F81">
              <w:rPr>
                <w:rFonts w:ascii="Arial" w:hAnsi="Arial" w:cs="Arial"/>
                <w:sz w:val="18"/>
                <w:szCs w:val="18"/>
              </w:rPr>
              <w:t>Тричетвер- тинагарто- ванные</w:t>
            </w:r>
          </w:p>
        </w:tc>
        <w:tc>
          <w:tcPr>
            <w:tcW w:w="1985" w:type="dxa"/>
            <w:tcBorders>
              <w:top w:val="single" w:sz="4" w:space="0" w:color="auto"/>
              <w:left w:val="single" w:sz="4" w:space="0" w:color="auto"/>
            </w:tcBorders>
            <w:shd w:val="clear" w:color="auto" w:fill="FFFFFF"/>
            <w:vAlign w:val="center"/>
          </w:tcPr>
          <w:p w14:paraId="449CE90C" w14:textId="77777777" w:rsidR="00AE50F6" w:rsidRPr="00482F81" w:rsidRDefault="00471CAE" w:rsidP="00A94655">
            <w:pPr>
              <w:pStyle w:val="a7"/>
              <w:ind w:firstLine="0"/>
              <w:rPr>
                <w:rFonts w:ascii="Arial" w:hAnsi="Arial" w:cs="Arial"/>
                <w:color w:val="000000" w:themeColor="text1"/>
                <w:sz w:val="18"/>
                <w:szCs w:val="18"/>
              </w:rPr>
            </w:pPr>
            <w:r w:rsidRPr="00482F81">
              <w:rPr>
                <w:rFonts w:ascii="Arial" w:hAnsi="Arial" w:cs="Arial"/>
                <w:color w:val="000000" w:themeColor="text1"/>
                <w:sz w:val="18"/>
                <w:szCs w:val="18"/>
              </w:rPr>
              <w:t>От 0,2</w:t>
            </w:r>
            <w:r w:rsidR="0017525F" w:rsidRPr="00482F81">
              <w:rPr>
                <w:rFonts w:ascii="Arial" w:hAnsi="Arial" w:cs="Arial"/>
                <w:color w:val="000000" w:themeColor="text1"/>
                <w:sz w:val="18"/>
                <w:szCs w:val="18"/>
              </w:rPr>
              <w:t xml:space="preserve"> до 4,0 вкл</w:t>
            </w:r>
            <w:r w:rsidR="008C7A52" w:rsidRPr="00482F81">
              <w:rPr>
                <w:rFonts w:ascii="Arial" w:hAnsi="Arial" w:cs="Arial"/>
                <w:color w:val="000000" w:themeColor="text1"/>
                <w:sz w:val="18"/>
                <w:szCs w:val="18"/>
              </w:rPr>
              <w:t>.</w:t>
            </w:r>
          </w:p>
        </w:tc>
        <w:tc>
          <w:tcPr>
            <w:tcW w:w="1275" w:type="dxa"/>
            <w:tcBorders>
              <w:top w:val="single" w:sz="4" w:space="0" w:color="auto"/>
              <w:left w:val="single" w:sz="4" w:space="0" w:color="auto"/>
            </w:tcBorders>
            <w:shd w:val="clear" w:color="auto" w:fill="FFFFFF"/>
            <w:vAlign w:val="center"/>
          </w:tcPr>
          <w:p w14:paraId="52A542BB" w14:textId="77777777" w:rsidR="00AA0199" w:rsidRPr="00482F81" w:rsidRDefault="0017525F">
            <w:pPr>
              <w:pStyle w:val="a7"/>
              <w:spacing w:line="221" w:lineRule="auto"/>
              <w:ind w:firstLine="0"/>
              <w:jc w:val="center"/>
              <w:rPr>
                <w:rFonts w:ascii="Arial" w:hAnsi="Arial" w:cs="Arial"/>
                <w:sz w:val="18"/>
                <w:szCs w:val="18"/>
              </w:rPr>
            </w:pPr>
            <w:r w:rsidRPr="00482F81">
              <w:rPr>
                <w:rFonts w:ascii="Arial" w:hAnsi="Arial" w:cs="Arial"/>
                <w:sz w:val="18"/>
                <w:szCs w:val="18"/>
              </w:rPr>
              <w:t xml:space="preserve">165-235 </w:t>
            </w:r>
          </w:p>
          <w:p w14:paraId="28FDE3D1" w14:textId="77777777" w:rsidR="00AE50F6" w:rsidRPr="00482F81" w:rsidRDefault="0017525F">
            <w:pPr>
              <w:pStyle w:val="a7"/>
              <w:spacing w:line="221" w:lineRule="auto"/>
              <w:ind w:firstLine="0"/>
              <w:jc w:val="center"/>
              <w:rPr>
                <w:rFonts w:ascii="Arial" w:hAnsi="Arial" w:cs="Arial"/>
                <w:sz w:val="18"/>
                <w:szCs w:val="18"/>
              </w:rPr>
            </w:pPr>
            <w:r w:rsidRPr="00482F81">
              <w:rPr>
                <w:rFonts w:ascii="Arial" w:hAnsi="Arial" w:cs="Arial"/>
                <w:sz w:val="18"/>
                <w:szCs w:val="18"/>
              </w:rPr>
              <w:t>(17,0-24,0)</w:t>
            </w:r>
          </w:p>
        </w:tc>
        <w:tc>
          <w:tcPr>
            <w:tcW w:w="1276" w:type="dxa"/>
            <w:tcBorders>
              <w:top w:val="single" w:sz="4" w:space="0" w:color="auto"/>
              <w:left w:val="single" w:sz="4" w:space="0" w:color="auto"/>
            </w:tcBorders>
            <w:shd w:val="clear" w:color="auto" w:fill="FFFFFF"/>
            <w:vAlign w:val="center"/>
          </w:tcPr>
          <w:p w14:paraId="2F198146" w14:textId="77777777" w:rsidR="00AE50F6" w:rsidRPr="00482F81" w:rsidRDefault="0017525F" w:rsidP="005711DA">
            <w:pPr>
              <w:pStyle w:val="a7"/>
              <w:spacing w:before="180"/>
              <w:ind w:right="-7" w:hanging="9"/>
              <w:jc w:val="center"/>
              <w:rPr>
                <w:rFonts w:ascii="Arial" w:hAnsi="Arial" w:cs="Arial"/>
                <w:sz w:val="18"/>
                <w:szCs w:val="18"/>
              </w:rPr>
            </w:pPr>
            <w:r w:rsidRPr="00482F81">
              <w:rPr>
                <w:rFonts w:ascii="Arial" w:hAnsi="Arial" w:cs="Arial"/>
                <w:sz w:val="18"/>
                <w:szCs w:val="18"/>
              </w:rPr>
              <w:t>—</w:t>
            </w:r>
          </w:p>
        </w:tc>
        <w:tc>
          <w:tcPr>
            <w:tcW w:w="1018" w:type="dxa"/>
            <w:tcBorders>
              <w:top w:val="single" w:sz="4" w:space="0" w:color="auto"/>
              <w:left w:val="single" w:sz="4" w:space="0" w:color="auto"/>
              <w:right w:val="single" w:sz="4" w:space="0" w:color="auto"/>
            </w:tcBorders>
            <w:shd w:val="clear" w:color="auto" w:fill="FFFFFF"/>
            <w:vAlign w:val="center"/>
          </w:tcPr>
          <w:p w14:paraId="756927A3" w14:textId="77777777" w:rsidR="00AE50F6" w:rsidRPr="00482F81" w:rsidRDefault="0017525F" w:rsidP="00FF49A7">
            <w:pPr>
              <w:pStyle w:val="a7"/>
              <w:ind w:hanging="5"/>
              <w:jc w:val="center"/>
              <w:rPr>
                <w:rFonts w:ascii="Arial" w:hAnsi="Arial" w:cs="Arial"/>
                <w:color w:val="auto"/>
                <w:sz w:val="18"/>
                <w:szCs w:val="18"/>
                <w:highlight w:val="red"/>
              </w:rPr>
            </w:pPr>
            <w:r w:rsidRPr="00482F81">
              <w:rPr>
                <w:rFonts w:ascii="Arial" w:hAnsi="Arial" w:cs="Arial"/>
                <w:color w:val="auto"/>
                <w:sz w:val="18"/>
                <w:szCs w:val="18"/>
              </w:rPr>
              <w:t>4,0</w:t>
            </w:r>
          </w:p>
        </w:tc>
      </w:tr>
      <w:tr w:rsidR="00AE50F6" w:rsidRPr="00482F81" w14:paraId="60093B84" w14:textId="77777777" w:rsidTr="00FF49A7">
        <w:trPr>
          <w:trHeight w:hRule="exact" w:val="874"/>
          <w:jc w:val="center"/>
        </w:trPr>
        <w:tc>
          <w:tcPr>
            <w:tcW w:w="1413" w:type="dxa"/>
            <w:vMerge/>
            <w:tcBorders>
              <w:left w:val="single" w:sz="4" w:space="0" w:color="auto"/>
            </w:tcBorders>
            <w:shd w:val="clear" w:color="auto" w:fill="FFFFFF"/>
          </w:tcPr>
          <w:p w14:paraId="6C670A62" w14:textId="77777777" w:rsidR="00AE50F6" w:rsidRPr="00482F81" w:rsidRDefault="00AE50F6">
            <w:pPr>
              <w:rPr>
                <w:rFonts w:ascii="Arial" w:hAnsi="Arial" w:cs="Arial"/>
                <w:sz w:val="18"/>
                <w:szCs w:val="18"/>
              </w:rPr>
            </w:pPr>
          </w:p>
        </w:tc>
        <w:tc>
          <w:tcPr>
            <w:tcW w:w="1134" w:type="dxa"/>
            <w:tcBorders>
              <w:top w:val="single" w:sz="4" w:space="0" w:color="auto"/>
              <w:left w:val="single" w:sz="4" w:space="0" w:color="auto"/>
            </w:tcBorders>
            <w:shd w:val="clear" w:color="auto" w:fill="FFFFFF"/>
            <w:vAlign w:val="center"/>
          </w:tcPr>
          <w:p w14:paraId="48064D3C" w14:textId="77777777" w:rsidR="00AE50F6" w:rsidRPr="00482F81" w:rsidRDefault="0017525F" w:rsidP="005711DA">
            <w:pPr>
              <w:pStyle w:val="a7"/>
              <w:spacing w:before="80" w:line="221" w:lineRule="auto"/>
              <w:ind w:firstLine="0"/>
              <w:jc w:val="center"/>
              <w:rPr>
                <w:rFonts w:ascii="Arial" w:hAnsi="Arial" w:cs="Arial"/>
                <w:sz w:val="18"/>
                <w:szCs w:val="18"/>
              </w:rPr>
            </w:pPr>
            <w:r w:rsidRPr="00482F81">
              <w:rPr>
                <w:rFonts w:ascii="Arial" w:hAnsi="Arial" w:cs="Arial"/>
                <w:sz w:val="18"/>
                <w:szCs w:val="18"/>
              </w:rPr>
              <w:t>Нагартован- ный</w:t>
            </w:r>
          </w:p>
        </w:tc>
        <w:tc>
          <w:tcPr>
            <w:tcW w:w="1559" w:type="dxa"/>
            <w:tcBorders>
              <w:top w:val="single" w:sz="4" w:space="0" w:color="auto"/>
              <w:left w:val="single" w:sz="4" w:space="0" w:color="auto"/>
            </w:tcBorders>
            <w:shd w:val="clear" w:color="auto" w:fill="FFFFFF"/>
            <w:vAlign w:val="center"/>
          </w:tcPr>
          <w:p w14:paraId="34CDC58C" w14:textId="77777777" w:rsidR="00AE50F6" w:rsidRPr="00482F81" w:rsidRDefault="0017525F" w:rsidP="005711DA">
            <w:pPr>
              <w:pStyle w:val="a7"/>
              <w:spacing w:before="80" w:line="221" w:lineRule="auto"/>
              <w:ind w:firstLine="0"/>
              <w:jc w:val="center"/>
              <w:rPr>
                <w:rFonts w:ascii="Arial" w:hAnsi="Arial" w:cs="Arial"/>
                <w:sz w:val="18"/>
                <w:szCs w:val="18"/>
              </w:rPr>
            </w:pPr>
            <w:r w:rsidRPr="00482F81">
              <w:rPr>
                <w:rFonts w:ascii="Arial" w:hAnsi="Arial" w:cs="Arial"/>
                <w:sz w:val="18"/>
                <w:szCs w:val="18"/>
              </w:rPr>
              <w:t>Нагартованные</w:t>
            </w:r>
          </w:p>
        </w:tc>
        <w:tc>
          <w:tcPr>
            <w:tcW w:w="1985" w:type="dxa"/>
            <w:tcBorders>
              <w:top w:val="single" w:sz="4" w:space="0" w:color="auto"/>
              <w:left w:val="single" w:sz="4" w:space="0" w:color="auto"/>
            </w:tcBorders>
            <w:shd w:val="clear" w:color="auto" w:fill="FFFFFF"/>
            <w:vAlign w:val="center"/>
          </w:tcPr>
          <w:p w14:paraId="55206207" w14:textId="77777777" w:rsidR="00AE50F6" w:rsidRPr="00482F81" w:rsidRDefault="0017525F" w:rsidP="00A94655">
            <w:pPr>
              <w:pStyle w:val="a7"/>
              <w:spacing w:line="221" w:lineRule="auto"/>
              <w:ind w:firstLine="0"/>
              <w:rPr>
                <w:rFonts w:ascii="Arial" w:hAnsi="Arial" w:cs="Arial"/>
                <w:color w:val="000000" w:themeColor="text1"/>
                <w:sz w:val="18"/>
                <w:szCs w:val="18"/>
              </w:rPr>
            </w:pPr>
            <w:r w:rsidRPr="00482F81">
              <w:rPr>
                <w:rFonts w:ascii="Arial" w:hAnsi="Arial" w:cs="Arial"/>
                <w:color w:val="000000" w:themeColor="text1"/>
                <w:sz w:val="18"/>
                <w:szCs w:val="18"/>
              </w:rPr>
              <w:t xml:space="preserve">От </w:t>
            </w:r>
            <w:r w:rsidR="00EB07C6" w:rsidRPr="00482F81">
              <w:rPr>
                <w:rFonts w:ascii="Arial" w:hAnsi="Arial" w:cs="Arial"/>
                <w:color w:val="000000" w:themeColor="text1"/>
                <w:sz w:val="18"/>
                <w:szCs w:val="18"/>
              </w:rPr>
              <w:t xml:space="preserve">  </w:t>
            </w:r>
            <w:r w:rsidRPr="00482F81">
              <w:rPr>
                <w:rFonts w:ascii="Arial" w:hAnsi="Arial" w:cs="Arial"/>
                <w:color w:val="000000" w:themeColor="text1"/>
                <w:sz w:val="18"/>
                <w:szCs w:val="18"/>
              </w:rPr>
              <w:t xml:space="preserve">0,2 </w:t>
            </w:r>
            <w:r w:rsidR="00EB07C6" w:rsidRPr="00482F81">
              <w:rPr>
                <w:rFonts w:ascii="Arial" w:hAnsi="Arial" w:cs="Arial"/>
                <w:color w:val="000000" w:themeColor="text1"/>
                <w:sz w:val="18"/>
                <w:szCs w:val="18"/>
              </w:rPr>
              <w:t xml:space="preserve">  </w:t>
            </w:r>
            <w:r w:rsidRPr="00482F81">
              <w:rPr>
                <w:rFonts w:ascii="Arial" w:hAnsi="Arial" w:cs="Arial"/>
                <w:color w:val="000000" w:themeColor="text1"/>
                <w:sz w:val="18"/>
                <w:szCs w:val="18"/>
              </w:rPr>
              <w:t xml:space="preserve">до </w:t>
            </w:r>
            <w:r w:rsidR="00EB07C6" w:rsidRPr="00482F81">
              <w:rPr>
                <w:rFonts w:ascii="Arial" w:hAnsi="Arial" w:cs="Arial"/>
                <w:color w:val="000000" w:themeColor="text1"/>
                <w:sz w:val="18"/>
                <w:szCs w:val="18"/>
              </w:rPr>
              <w:t xml:space="preserve">  </w:t>
            </w:r>
            <w:r w:rsidRPr="00482F81">
              <w:rPr>
                <w:rFonts w:ascii="Arial" w:hAnsi="Arial" w:cs="Arial"/>
                <w:color w:val="000000" w:themeColor="text1"/>
                <w:sz w:val="18"/>
                <w:szCs w:val="18"/>
              </w:rPr>
              <w:t>0,5</w:t>
            </w:r>
            <w:r w:rsidR="00EB07C6" w:rsidRPr="00482F81">
              <w:rPr>
                <w:rFonts w:ascii="Arial" w:hAnsi="Arial" w:cs="Arial"/>
                <w:color w:val="000000" w:themeColor="text1"/>
                <w:sz w:val="18"/>
                <w:szCs w:val="18"/>
              </w:rPr>
              <w:t xml:space="preserve"> </w:t>
            </w:r>
            <w:r w:rsidRPr="00482F81">
              <w:rPr>
                <w:rFonts w:ascii="Arial" w:hAnsi="Arial" w:cs="Arial"/>
                <w:color w:val="000000" w:themeColor="text1"/>
                <w:sz w:val="18"/>
                <w:szCs w:val="18"/>
              </w:rPr>
              <w:t>вкл</w:t>
            </w:r>
            <w:r w:rsidR="008C7A52" w:rsidRPr="00482F81">
              <w:rPr>
                <w:rFonts w:ascii="Arial" w:hAnsi="Arial" w:cs="Arial"/>
                <w:color w:val="000000" w:themeColor="text1"/>
                <w:sz w:val="18"/>
                <w:szCs w:val="18"/>
              </w:rPr>
              <w:t>.</w:t>
            </w:r>
          </w:p>
          <w:p w14:paraId="565D7C09" w14:textId="77777777" w:rsidR="00EB07C6" w:rsidRPr="00482F81" w:rsidRDefault="0017525F" w:rsidP="00A94655">
            <w:pPr>
              <w:pStyle w:val="a7"/>
              <w:spacing w:line="221" w:lineRule="auto"/>
              <w:ind w:firstLine="0"/>
              <w:rPr>
                <w:rFonts w:ascii="Arial" w:hAnsi="Arial" w:cs="Arial"/>
                <w:color w:val="000000" w:themeColor="text1"/>
                <w:sz w:val="18"/>
                <w:szCs w:val="18"/>
              </w:rPr>
            </w:pPr>
            <w:r w:rsidRPr="00482F81">
              <w:rPr>
                <w:rFonts w:ascii="Arial" w:hAnsi="Arial" w:cs="Arial"/>
                <w:color w:val="000000" w:themeColor="text1"/>
                <w:sz w:val="18"/>
                <w:szCs w:val="18"/>
              </w:rPr>
              <w:t xml:space="preserve">Св. </w:t>
            </w:r>
            <w:r w:rsidR="00EB07C6" w:rsidRPr="00482F81">
              <w:rPr>
                <w:rFonts w:ascii="Arial" w:hAnsi="Arial" w:cs="Arial"/>
                <w:color w:val="000000" w:themeColor="text1"/>
                <w:sz w:val="18"/>
                <w:szCs w:val="18"/>
              </w:rPr>
              <w:t xml:space="preserve">  </w:t>
            </w:r>
            <w:r w:rsidRPr="00482F81">
              <w:rPr>
                <w:rFonts w:ascii="Arial" w:hAnsi="Arial" w:cs="Arial"/>
                <w:color w:val="000000" w:themeColor="text1"/>
                <w:sz w:val="18"/>
                <w:szCs w:val="18"/>
              </w:rPr>
              <w:t xml:space="preserve">0,5 </w:t>
            </w:r>
            <w:r w:rsidR="00EB07C6" w:rsidRPr="00482F81">
              <w:rPr>
                <w:rFonts w:ascii="Arial" w:hAnsi="Arial" w:cs="Arial"/>
                <w:color w:val="000000" w:themeColor="text1"/>
                <w:sz w:val="18"/>
                <w:szCs w:val="18"/>
              </w:rPr>
              <w:t xml:space="preserve">     “    </w:t>
            </w:r>
            <w:r w:rsidRPr="00482F81">
              <w:rPr>
                <w:rFonts w:ascii="Arial" w:hAnsi="Arial" w:cs="Arial"/>
                <w:color w:val="000000" w:themeColor="text1"/>
                <w:sz w:val="18"/>
                <w:szCs w:val="18"/>
              </w:rPr>
              <w:t xml:space="preserve">0,8 </w:t>
            </w:r>
            <w:r w:rsidR="00EB07C6" w:rsidRPr="00482F81">
              <w:rPr>
                <w:rFonts w:ascii="Arial" w:hAnsi="Arial" w:cs="Arial"/>
                <w:color w:val="000000" w:themeColor="text1"/>
                <w:sz w:val="18"/>
                <w:szCs w:val="18"/>
              </w:rPr>
              <w:t xml:space="preserve">  “</w:t>
            </w:r>
          </w:p>
          <w:p w14:paraId="5B6C48C6" w14:textId="77777777" w:rsidR="00EB07C6" w:rsidRPr="00482F81" w:rsidRDefault="00EB07C6" w:rsidP="00A94655">
            <w:pPr>
              <w:pStyle w:val="a7"/>
              <w:spacing w:line="221" w:lineRule="auto"/>
              <w:ind w:firstLine="0"/>
              <w:rPr>
                <w:rFonts w:ascii="Arial" w:hAnsi="Arial" w:cs="Arial"/>
                <w:color w:val="000000" w:themeColor="text1"/>
                <w:sz w:val="18"/>
                <w:szCs w:val="18"/>
              </w:rPr>
            </w:pPr>
            <w:r w:rsidRPr="00482F81">
              <w:rPr>
                <w:rFonts w:ascii="Arial" w:hAnsi="Arial" w:cs="Arial"/>
                <w:color w:val="000000" w:themeColor="text1"/>
                <w:sz w:val="18"/>
                <w:szCs w:val="18"/>
              </w:rPr>
              <w:t xml:space="preserve"> “</w:t>
            </w:r>
            <w:r w:rsidR="0017525F" w:rsidRPr="00482F81">
              <w:rPr>
                <w:rFonts w:ascii="Arial" w:hAnsi="Arial" w:cs="Arial"/>
                <w:color w:val="000000" w:themeColor="text1"/>
                <w:sz w:val="18"/>
                <w:szCs w:val="18"/>
              </w:rPr>
              <w:t xml:space="preserve"> </w:t>
            </w:r>
            <w:r w:rsidRPr="00482F81">
              <w:rPr>
                <w:rFonts w:ascii="Arial" w:hAnsi="Arial" w:cs="Arial"/>
                <w:color w:val="000000" w:themeColor="text1"/>
                <w:sz w:val="18"/>
                <w:szCs w:val="18"/>
              </w:rPr>
              <w:t xml:space="preserve">      </w:t>
            </w:r>
            <w:r w:rsidR="0017525F" w:rsidRPr="00482F81">
              <w:rPr>
                <w:rFonts w:ascii="Arial" w:hAnsi="Arial" w:cs="Arial"/>
                <w:color w:val="000000" w:themeColor="text1"/>
                <w:sz w:val="18"/>
                <w:szCs w:val="18"/>
              </w:rPr>
              <w:t xml:space="preserve">0,8 </w:t>
            </w:r>
            <w:r w:rsidRPr="00482F81">
              <w:rPr>
                <w:rFonts w:ascii="Arial" w:hAnsi="Arial" w:cs="Arial"/>
                <w:color w:val="000000" w:themeColor="text1"/>
                <w:sz w:val="18"/>
                <w:szCs w:val="18"/>
              </w:rPr>
              <w:t xml:space="preserve">    “    1</w:t>
            </w:r>
            <w:r w:rsidR="0017525F" w:rsidRPr="00482F81">
              <w:rPr>
                <w:rFonts w:ascii="Arial" w:hAnsi="Arial" w:cs="Arial"/>
                <w:color w:val="000000" w:themeColor="text1"/>
                <w:sz w:val="18"/>
                <w:szCs w:val="18"/>
              </w:rPr>
              <w:t xml:space="preserve">,2 </w:t>
            </w:r>
            <w:r w:rsidRPr="00482F81">
              <w:rPr>
                <w:rFonts w:ascii="Arial" w:hAnsi="Arial" w:cs="Arial"/>
                <w:color w:val="000000" w:themeColor="text1"/>
                <w:sz w:val="18"/>
                <w:szCs w:val="18"/>
              </w:rPr>
              <w:t xml:space="preserve">   “</w:t>
            </w:r>
          </w:p>
          <w:p w14:paraId="6430B629" w14:textId="77777777" w:rsidR="00AE50F6" w:rsidRPr="00482F81" w:rsidRDefault="00EB07C6" w:rsidP="00A94655">
            <w:pPr>
              <w:pStyle w:val="a7"/>
              <w:spacing w:line="221" w:lineRule="auto"/>
              <w:ind w:firstLine="0"/>
              <w:rPr>
                <w:rFonts w:ascii="Arial" w:hAnsi="Arial" w:cs="Arial"/>
                <w:color w:val="000000" w:themeColor="text1"/>
                <w:sz w:val="18"/>
                <w:szCs w:val="18"/>
              </w:rPr>
            </w:pPr>
            <w:r w:rsidRPr="00482F81">
              <w:rPr>
                <w:rFonts w:ascii="Arial" w:hAnsi="Arial" w:cs="Arial"/>
                <w:color w:val="000000" w:themeColor="text1"/>
                <w:sz w:val="18"/>
                <w:szCs w:val="18"/>
              </w:rPr>
              <w:t xml:space="preserve"> “      </w:t>
            </w:r>
            <w:r w:rsidR="0017525F" w:rsidRPr="00482F81">
              <w:rPr>
                <w:rFonts w:ascii="Arial" w:hAnsi="Arial" w:cs="Arial"/>
                <w:color w:val="000000" w:themeColor="text1"/>
                <w:sz w:val="18"/>
                <w:szCs w:val="18"/>
              </w:rPr>
              <w:t xml:space="preserve"> 1,2 </w:t>
            </w:r>
            <w:r w:rsidRPr="00482F81">
              <w:rPr>
                <w:rFonts w:ascii="Arial" w:hAnsi="Arial" w:cs="Arial"/>
                <w:color w:val="000000" w:themeColor="text1"/>
                <w:sz w:val="18"/>
                <w:szCs w:val="18"/>
                <w:lang w:val="en-US"/>
              </w:rPr>
              <w:t xml:space="preserve">    “ </w:t>
            </w:r>
            <w:r w:rsidR="0017525F" w:rsidRPr="00482F81">
              <w:rPr>
                <w:rFonts w:ascii="Arial" w:hAnsi="Arial" w:cs="Arial"/>
                <w:color w:val="000000" w:themeColor="text1"/>
                <w:sz w:val="18"/>
                <w:szCs w:val="18"/>
              </w:rPr>
              <w:t xml:space="preserve"> </w:t>
            </w:r>
            <w:r w:rsidRPr="00482F81">
              <w:rPr>
                <w:rFonts w:ascii="Arial" w:hAnsi="Arial" w:cs="Arial"/>
                <w:color w:val="000000" w:themeColor="text1"/>
                <w:sz w:val="18"/>
                <w:szCs w:val="18"/>
                <w:lang w:val="en-US"/>
              </w:rPr>
              <w:t xml:space="preserve">  </w:t>
            </w:r>
            <w:r w:rsidR="0017525F" w:rsidRPr="00482F81">
              <w:rPr>
                <w:rFonts w:ascii="Arial" w:hAnsi="Arial" w:cs="Arial"/>
                <w:color w:val="000000" w:themeColor="text1"/>
                <w:sz w:val="18"/>
                <w:szCs w:val="18"/>
              </w:rPr>
              <w:t xml:space="preserve">4,0 </w:t>
            </w:r>
            <w:r w:rsidRPr="00482F81">
              <w:rPr>
                <w:rFonts w:ascii="Arial" w:hAnsi="Arial" w:cs="Arial"/>
                <w:color w:val="000000" w:themeColor="text1"/>
                <w:sz w:val="18"/>
                <w:szCs w:val="18"/>
                <w:lang w:val="en-US"/>
              </w:rPr>
              <w:t xml:space="preserve">   “</w:t>
            </w:r>
          </w:p>
        </w:tc>
        <w:tc>
          <w:tcPr>
            <w:tcW w:w="1275" w:type="dxa"/>
            <w:tcBorders>
              <w:top w:val="single" w:sz="4" w:space="0" w:color="auto"/>
              <w:left w:val="single" w:sz="4" w:space="0" w:color="auto"/>
            </w:tcBorders>
            <w:shd w:val="clear" w:color="auto" w:fill="FFFFFF"/>
            <w:vAlign w:val="center"/>
          </w:tcPr>
          <w:p w14:paraId="3BC921C1" w14:textId="77777777" w:rsidR="00AE50F6" w:rsidRPr="00482F81" w:rsidRDefault="0017525F" w:rsidP="005711DA">
            <w:pPr>
              <w:pStyle w:val="a7"/>
              <w:ind w:firstLine="0"/>
              <w:jc w:val="center"/>
              <w:rPr>
                <w:rFonts w:ascii="Arial" w:hAnsi="Arial" w:cs="Arial"/>
                <w:sz w:val="18"/>
                <w:szCs w:val="18"/>
              </w:rPr>
            </w:pPr>
            <w:r w:rsidRPr="00482F81">
              <w:rPr>
                <w:rFonts w:ascii="Arial" w:hAnsi="Arial" w:cs="Arial"/>
                <w:sz w:val="18"/>
                <w:szCs w:val="18"/>
              </w:rPr>
              <w:t>185(19,0)</w:t>
            </w:r>
          </w:p>
        </w:tc>
        <w:tc>
          <w:tcPr>
            <w:tcW w:w="1276" w:type="dxa"/>
            <w:tcBorders>
              <w:top w:val="single" w:sz="4" w:space="0" w:color="auto"/>
              <w:left w:val="single" w:sz="4" w:space="0" w:color="auto"/>
            </w:tcBorders>
            <w:shd w:val="clear" w:color="auto" w:fill="FFFFFF"/>
            <w:vAlign w:val="center"/>
          </w:tcPr>
          <w:p w14:paraId="7B7AA8DB" w14:textId="733ADBA7" w:rsidR="00AE50F6" w:rsidRPr="00482F81" w:rsidRDefault="0017525F" w:rsidP="005711DA">
            <w:pPr>
              <w:pStyle w:val="a7"/>
              <w:spacing w:after="40" w:line="216" w:lineRule="auto"/>
              <w:ind w:right="-7" w:hanging="9"/>
              <w:jc w:val="center"/>
              <w:rPr>
                <w:rFonts w:ascii="Arial" w:hAnsi="Arial" w:cs="Arial"/>
                <w:sz w:val="18"/>
                <w:szCs w:val="18"/>
              </w:rPr>
            </w:pPr>
            <w:r w:rsidRPr="00482F81">
              <w:rPr>
                <w:rFonts w:ascii="Arial" w:hAnsi="Arial" w:cs="Arial"/>
                <w:sz w:val="18"/>
                <w:szCs w:val="18"/>
              </w:rPr>
              <w:t>—</w:t>
            </w:r>
          </w:p>
        </w:tc>
        <w:tc>
          <w:tcPr>
            <w:tcW w:w="1018" w:type="dxa"/>
            <w:tcBorders>
              <w:top w:val="single" w:sz="4" w:space="0" w:color="auto"/>
              <w:left w:val="single" w:sz="4" w:space="0" w:color="auto"/>
              <w:right w:val="single" w:sz="4" w:space="0" w:color="auto"/>
            </w:tcBorders>
            <w:shd w:val="clear" w:color="auto" w:fill="FFFFFF"/>
            <w:vAlign w:val="center"/>
          </w:tcPr>
          <w:p w14:paraId="2BACC5E8" w14:textId="77777777" w:rsidR="00AE50F6" w:rsidRPr="00482F81" w:rsidRDefault="0017525F" w:rsidP="00FF49A7">
            <w:pPr>
              <w:pStyle w:val="a7"/>
              <w:ind w:hanging="5"/>
              <w:jc w:val="center"/>
              <w:rPr>
                <w:rFonts w:ascii="Arial" w:hAnsi="Arial" w:cs="Arial"/>
                <w:sz w:val="18"/>
                <w:szCs w:val="18"/>
              </w:rPr>
            </w:pPr>
            <w:r w:rsidRPr="00482F81">
              <w:rPr>
                <w:rFonts w:ascii="Arial" w:hAnsi="Arial" w:cs="Arial"/>
                <w:sz w:val="18"/>
                <w:szCs w:val="18"/>
              </w:rPr>
              <w:t>1,0</w:t>
            </w:r>
          </w:p>
          <w:p w14:paraId="1E3121EF" w14:textId="77777777" w:rsidR="00AE50F6" w:rsidRPr="00482F81" w:rsidRDefault="0017525F" w:rsidP="00FF49A7">
            <w:pPr>
              <w:pStyle w:val="a7"/>
              <w:spacing w:line="204" w:lineRule="auto"/>
              <w:ind w:hanging="5"/>
              <w:jc w:val="center"/>
              <w:rPr>
                <w:rFonts w:ascii="Arial" w:hAnsi="Arial" w:cs="Arial"/>
                <w:sz w:val="18"/>
                <w:szCs w:val="18"/>
              </w:rPr>
            </w:pPr>
            <w:r w:rsidRPr="00482F81">
              <w:rPr>
                <w:rFonts w:ascii="Arial" w:hAnsi="Arial" w:cs="Arial"/>
                <w:sz w:val="18"/>
                <w:szCs w:val="18"/>
              </w:rPr>
              <w:t>2,0</w:t>
            </w:r>
          </w:p>
          <w:p w14:paraId="5DEFA0B2" w14:textId="77777777" w:rsidR="00AE50F6" w:rsidRPr="00482F81" w:rsidRDefault="0017525F" w:rsidP="00FF49A7">
            <w:pPr>
              <w:pStyle w:val="a7"/>
              <w:spacing w:line="209" w:lineRule="auto"/>
              <w:ind w:hanging="5"/>
              <w:jc w:val="center"/>
              <w:rPr>
                <w:rFonts w:ascii="Arial" w:hAnsi="Arial" w:cs="Arial"/>
                <w:sz w:val="18"/>
                <w:szCs w:val="18"/>
              </w:rPr>
            </w:pPr>
            <w:r w:rsidRPr="00482F81">
              <w:rPr>
                <w:rFonts w:ascii="Arial" w:hAnsi="Arial" w:cs="Arial"/>
                <w:sz w:val="18"/>
                <w:szCs w:val="18"/>
              </w:rPr>
              <w:t>3,0</w:t>
            </w:r>
          </w:p>
          <w:p w14:paraId="4CF4A275" w14:textId="77777777" w:rsidR="00AE50F6" w:rsidRPr="00482F81" w:rsidRDefault="0017525F" w:rsidP="00FF49A7">
            <w:pPr>
              <w:pStyle w:val="a7"/>
              <w:spacing w:line="226" w:lineRule="auto"/>
              <w:ind w:hanging="5"/>
              <w:jc w:val="center"/>
              <w:rPr>
                <w:rFonts w:ascii="Arial" w:hAnsi="Arial" w:cs="Arial"/>
                <w:sz w:val="18"/>
                <w:szCs w:val="18"/>
              </w:rPr>
            </w:pPr>
            <w:r w:rsidRPr="00482F81">
              <w:rPr>
                <w:rFonts w:ascii="Arial" w:hAnsi="Arial" w:cs="Arial"/>
                <w:sz w:val="18"/>
                <w:szCs w:val="18"/>
              </w:rPr>
              <w:t>4,0</w:t>
            </w:r>
          </w:p>
        </w:tc>
      </w:tr>
      <w:tr w:rsidR="00AE50F6" w:rsidRPr="00482F81" w14:paraId="3D952B37" w14:textId="77777777" w:rsidTr="00FF49A7">
        <w:trPr>
          <w:trHeight w:hRule="exact" w:val="701"/>
          <w:jc w:val="center"/>
        </w:trPr>
        <w:tc>
          <w:tcPr>
            <w:tcW w:w="1413" w:type="dxa"/>
            <w:tcBorders>
              <w:top w:val="single" w:sz="4" w:space="0" w:color="auto"/>
              <w:left w:val="single" w:sz="4" w:space="0" w:color="auto"/>
            </w:tcBorders>
            <w:shd w:val="clear" w:color="auto" w:fill="FFFFFF"/>
            <w:vAlign w:val="center"/>
          </w:tcPr>
          <w:p w14:paraId="5D3D2F10" w14:textId="77777777" w:rsidR="00AE50F6" w:rsidRPr="00482F81" w:rsidRDefault="0017525F" w:rsidP="001922D3">
            <w:pPr>
              <w:pStyle w:val="a7"/>
              <w:ind w:firstLine="0"/>
              <w:jc w:val="center"/>
              <w:rPr>
                <w:rFonts w:ascii="Arial" w:hAnsi="Arial" w:cs="Arial"/>
                <w:sz w:val="18"/>
                <w:szCs w:val="18"/>
              </w:rPr>
            </w:pPr>
            <w:r w:rsidRPr="00482F81">
              <w:rPr>
                <w:rFonts w:ascii="Arial" w:hAnsi="Arial" w:cs="Arial"/>
                <w:sz w:val="18"/>
                <w:szCs w:val="18"/>
              </w:rPr>
              <w:t>ММ</w:t>
            </w:r>
          </w:p>
        </w:tc>
        <w:tc>
          <w:tcPr>
            <w:tcW w:w="1134" w:type="dxa"/>
            <w:tcBorders>
              <w:top w:val="single" w:sz="4" w:space="0" w:color="auto"/>
              <w:left w:val="single" w:sz="4" w:space="0" w:color="auto"/>
            </w:tcBorders>
            <w:shd w:val="clear" w:color="auto" w:fill="FFFFFF"/>
            <w:vAlign w:val="center"/>
          </w:tcPr>
          <w:p w14:paraId="0F43592C" w14:textId="77777777" w:rsidR="00AE50F6" w:rsidRPr="00482F81" w:rsidRDefault="0017525F" w:rsidP="005711DA">
            <w:pPr>
              <w:pStyle w:val="a7"/>
              <w:spacing w:line="221" w:lineRule="auto"/>
              <w:ind w:firstLine="0"/>
              <w:jc w:val="center"/>
              <w:rPr>
                <w:rFonts w:ascii="Arial" w:hAnsi="Arial" w:cs="Arial"/>
                <w:sz w:val="18"/>
                <w:szCs w:val="18"/>
              </w:rPr>
            </w:pPr>
            <w:r w:rsidRPr="00482F81">
              <w:rPr>
                <w:rFonts w:ascii="Arial" w:hAnsi="Arial" w:cs="Arial"/>
                <w:sz w:val="18"/>
                <w:szCs w:val="18"/>
              </w:rPr>
              <w:t>Нагартован- ный</w:t>
            </w:r>
          </w:p>
        </w:tc>
        <w:tc>
          <w:tcPr>
            <w:tcW w:w="1559" w:type="dxa"/>
            <w:tcBorders>
              <w:top w:val="single" w:sz="4" w:space="0" w:color="auto"/>
              <w:left w:val="single" w:sz="4" w:space="0" w:color="auto"/>
            </w:tcBorders>
            <w:shd w:val="clear" w:color="auto" w:fill="FFFFFF"/>
            <w:vAlign w:val="center"/>
          </w:tcPr>
          <w:p w14:paraId="25C0B717" w14:textId="77777777" w:rsidR="00AE50F6" w:rsidRPr="00482F81" w:rsidRDefault="0017525F" w:rsidP="005711DA">
            <w:pPr>
              <w:pStyle w:val="a7"/>
              <w:spacing w:line="221" w:lineRule="auto"/>
              <w:ind w:firstLine="0"/>
              <w:jc w:val="center"/>
              <w:rPr>
                <w:rFonts w:ascii="Arial" w:hAnsi="Arial" w:cs="Arial"/>
                <w:sz w:val="18"/>
                <w:szCs w:val="18"/>
              </w:rPr>
            </w:pPr>
            <w:r w:rsidRPr="00482F81">
              <w:rPr>
                <w:rFonts w:ascii="Arial" w:hAnsi="Arial" w:cs="Arial"/>
                <w:sz w:val="18"/>
                <w:szCs w:val="18"/>
              </w:rPr>
              <w:t>Нагартованные</w:t>
            </w:r>
          </w:p>
        </w:tc>
        <w:tc>
          <w:tcPr>
            <w:tcW w:w="1985" w:type="dxa"/>
            <w:tcBorders>
              <w:top w:val="single" w:sz="4" w:space="0" w:color="auto"/>
              <w:left w:val="single" w:sz="4" w:space="0" w:color="auto"/>
            </w:tcBorders>
            <w:shd w:val="clear" w:color="auto" w:fill="FFFFFF"/>
            <w:vAlign w:val="center"/>
          </w:tcPr>
          <w:p w14:paraId="6D3CB97B" w14:textId="77777777" w:rsidR="00AE50F6" w:rsidRPr="00482F81" w:rsidRDefault="0017525F" w:rsidP="00A94655">
            <w:pPr>
              <w:pStyle w:val="a7"/>
              <w:ind w:firstLine="0"/>
              <w:rPr>
                <w:rFonts w:ascii="Arial" w:hAnsi="Arial" w:cs="Arial"/>
                <w:color w:val="000000" w:themeColor="text1"/>
                <w:sz w:val="18"/>
                <w:szCs w:val="18"/>
              </w:rPr>
            </w:pPr>
            <w:r w:rsidRPr="00482F81">
              <w:rPr>
                <w:rFonts w:ascii="Arial" w:hAnsi="Arial" w:cs="Arial"/>
                <w:color w:val="000000" w:themeColor="text1"/>
                <w:sz w:val="18"/>
                <w:szCs w:val="18"/>
              </w:rPr>
              <w:t xml:space="preserve">От 0,2 </w:t>
            </w:r>
            <w:r w:rsidR="008C7A52" w:rsidRPr="00482F81">
              <w:rPr>
                <w:rFonts w:ascii="Arial" w:hAnsi="Arial" w:cs="Arial"/>
                <w:color w:val="000000" w:themeColor="text1"/>
                <w:sz w:val="18"/>
                <w:szCs w:val="18"/>
              </w:rPr>
              <w:t>до 4,5 вкл</w:t>
            </w:r>
            <w:r w:rsidRPr="00482F81">
              <w:rPr>
                <w:rFonts w:ascii="Arial" w:hAnsi="Arial" w:cs="Arial"/>
                <w:color w:val="000000" w:themeColor="text1"/>
                <w:sz w:val="18"/>
                <w:szCs w:val="18"/>
              </w:rPr>
              <w:t>.</w:t>
            </w:r>
          </w:p>
        </w:tc>
        <w:tc>
          <w:tcPr>
            <w:tcW w:w="3569" w:type="dxa"/>
            <w:gridSpan w:val="3"/>
            <w:tcBorders>
              <w:top w:val="single" w:sz="4" w:space="0" w:color="auto"/>
              <w:left w:val="single" w:sz="4" w:space="0" w:color="auto"/>
              <w:right w:val="single" w:sz="4" w:space="0" w:color="auto"/>
            </w:tcBorders>
            <w:shd w:val="clear" w:color="auto" w:fill="FFFFFF"/>
            <w:vAlign w:val="center"/>
          </w:tcPr>
          <w:p w14:paraId="4DA49281" w14:textId="77777777" w:rsidR="00AE50F6" w:rsidRPr="00482F81" w:rsidRDefault="0017525F">
            <w:pPr>
              <w:pStyle w:val="a7"/>
              <w:ind w:firstLine="0"/>
              <w:jc w:val="center"/>
              <w:rPr>
                <w:rFonts w:ascii="Arial" w:hAnsi="Arial" w:cs="Arial"/>
                <w:sz w:val="18"/>
                <w:szCs w:val="18"/>
              </w:rPr>
            </w:pPr>
            <w:r w:rsidRPr="00482F81">
              <w:rPr>
                <w:rFonts w:ascii="Arial" w:hAnsi="Arial" w:cs="Arial"/>
                <w:sz w:val="18"/>
                <w:szCs w:val="18"/>
              </w:rPr>
              <w:t>Не испытываются</w:t>
            </w:r>
          </w:p>
        </w:tc>
      </w:tr>
      <w:tr w:rsidR="00AE50F6" w:rsidRPr="00482F81" w14:paraId="754A0A38" w14:textId="77777777" w:rsidTr="00FF49A7">
        <w:trPr>
          <w:trHeight w:hRule="exact" w:val="734"/>
          <w:jc w:val="center"/>
        </w:trPr>
        <w:tc>
          <w:tcPr>
            <w:tcW w:w="1413" w:type="dxa"/>
            <w:vMerge w:val="restart"/>
            <w:tcBorders>
              <w:top w:val="single" w:sz="4" w:space="0" w:color="auto"/>
              <w:left w:val="single" w:sz="4" w:space="0" w:color="auto"/>
            </w:tcBorders>
            <w:shd w:val="clear" w:color="auto" w:fill="FFFFFF"/>
          </w:tcPr>
          <w:p w14:paraId="1EA7BA58" w14:textId="77777777" w:rsidR="00AE50F6" w:rsidRPr="00482F81" w:rsidRDefault="0017525F" w:rsidP="001922D3">
            <w:pPr>
              <w:pStyle w:val="a7"/>
              <w:ind w:firstLine="0"/>
              <w:jc w:val="center"/>
              <w:rPr>
                <w:rFonts w:ascii="Arial" w:hAnsi="Arial" w:cs="Arial"/>
                <w:sz w:val="18"/>
                <w:szCs w:val="18"/>
              </w:rPr>
            </w:pPr>
            <w:r w:rsidRPr="00482F81">
              <w:rPr>
                <w:rFonts w:ascii="Arial" w:hAnsi="Arial" w:cs="Arial"/>
                <w:sz w:val="18"/>
                <w:szCs w:val="18"/>
              </w:rPr>
              <w:t>АМг2</w:t>
            </w:r>
          </w:p>
        </w:tc>
        <w:tc>
          <w:tcPr>
            <w:tcW w:w="1134" w:type="dxa"/>
            <w:tcBorders>
              <w:top w:val="single" w:sz="4" w:space="0" w:color="auto"/>
              <w:left w:val="single" w:sz="4" w:space="0" w:color="auto"/>
            </w:tcBorders>
            <w:shd w:val="clear" w:color="auto" w:fill="FFFFFF"/>
            <w:vAlign w:val="center"/>
          </w:tcPr>
          <w:p w14:paraId="23A481E2" w14:textId="77777777" w:rsidR="00AE50F6" w:rsidRPr="00482F81" w:rsidRDefault="0017525F" w:rsidP="005711DA">
            <w:pPr>
              <w:pStyle w:val="a7"/>
              <w:spacing w:line="218" w:lineRule="auto"/>
              <w:ind w:firstLine="0"/>
              <w:jc w:val="center"/>
              <w:rPr>
                <w:rFonts w:ascii="Arial" w:hAnsi="Arial" w:cs="Arial"/>
                <w:sz w:val="18"/>
                <w:szCs w:val="18"/>
              </w:rPr>
            </w:pPr>
            <w:r w:rsidRPr="00482F81">
              <w:rPr>
                <w:rFonts w:ascii="Arial" w:hAnsi="Arial" w:cs="Arial"/>
                <w:sz w:val="18"/>
                <w:szCs w:val="18"/>
              </w:rPr>
              <w:t>Без терми</w:t>
            </w:r>
            <w:r w:rsidRPr="00482F81">
              <w:rPr>
                <w:rFonts w:ascii="Arial" w:hAnsi="Arial" w:cs="Arial"/>
                <w:sz w:val="18"/>
                <w:szCs w:val="18"/>
              </w:rPr>
              <w:softHyphen/>
              <w:t>ческой обра</w:t>
            </w:r>
            <w:r w:rsidRPr="00482F81">
              <w:rPr>
                <w:rFonts w:ascii="Arial" w:hAnsi="Arial" w:cs="Arial"/>
                <w:sz w:val="18"/>
                <w:szCs w:val="18"/>
              </w:rPr>
              <w:softHyphen/>
              <w:t>ботки</w:t>
            </w:r>
          </w:p>
        </w:tc>
        <w:tc>
          <w:tcPr>
            <w:tcW w:w="1559" w:type="dxa"/>
            <w:tcBorders>
              <w:top w:val="single" w:sz="4" w:space="0" w:color="auto"/>
              <w:left w:val="single" w:sz="4" w:space="0" w:color="auto"/>
            </w:tcBorders>
            <w:shd w:val="clear" w:color="auto" w:fill="FFFFFF"/>
            <w:vAlign w:val="center"/>
          </w:tcPr>
          <w:p w14:paraId="7917929D" w14:textId="77777777" w:rsidR="00AE50F6" w:rsidRPr="00482F81" w:rsidRDefault="0017525F" w:rsidP="005711DA">
            <w:pPr>
              <w:pStyle w:val="a7"/>
              <w:spacing w:line="218" w:lineRule="auto"/>
              <w:ind w:firstLine="0"/>
              <w:jc w:val="center"/>
              <w:rPr>
                <w:rFonts w:ascii="Arial" w:hAnsi="Arial" w:cs="Arial"/>
                <w:sz w:val="18"/>
                <w:szCs w:val="18"/>
              </w:rPr>
            </w:pPr>
            <w:r w:rsidRPr="00482F81">
              <w:rPr>
                <w:rFonts w:ascii="Arial" w:hAnsi="Arial" w:cs="Arial"/>
                <w:sz w:val="18"/>
                <w:szCs w:val="18"/>
              </w:rPr>
              <w:t>Без термической обработки</w:t>
            </w:r>
          </w:p>
        </w:tc>
        <w:tc>
          <w:tcPr>
            <w:tcW w:w="1985" w:type="dxa"/>
            <w:tcBorders>
              <w:top w:val="single" w:sz="4" w:space="0" w:color="auto"/>
              <w:left w:val="single" w:sz="4" w:space="0" w:color="auto"/>
            </w:tcBorders>
            <w:shd w:val="clear" w:color="auto" w:fill="FFFFFF"/>
            <w:vAlign w:val="center"/>
          </w:tcPr>
          <w:p w14:paraId="1860973C" w14:textId="77777777" w:rsidR="00AE50F6" w:rsidRPr="00482F81" w:rsidRDefault="008C7A52" w:rsidP="00A94655">
            <w:pPr>
              <w:pStyle w:val="a7"/>
              <w:ind w:firstLine="0"/>
              <w:rPr>
                <w:rFonts w:ascii="Arial" w:hAnsi="Arial" w:cs="Arial"/>
                <w:color w:val="000000" w:themeColor="text1"/>
                <w:sz w:val="18"/>
                <w:szCs w:val="18"/>
              </w:rPr>
            </w:pPr>
            <w:r w:rsidRPr="00482F81">
              <w:rPr>
                <w:rFonts w:ascii="Arial" w:hAnsi="Arial" w:cs="Arial"/>
                <w:color w:val="000000" w:themeColor="text1"/>
                <w:sz w:val="18"/>
                <w:szCs w:val="18"/>
              </w:rPr>
              <w:t>От 5,0 до 10,5 вкл</w:t>
            </w:r>
            <w:r w:rsidR="0017525F" w:rsidRPr="00482F81">
              <w:rPr>
                <w:rFonts w:ascii="Arial" w:hAnsi="Arial" w:cs="Arial"/>
                <w:color w:val="000000" w:themeColor="text1"/>
                <w:sz w:val="18"/>
                <w:szCs w:val="18"/>
              </w:rPr>
              <w:t>.</w:t>
            </w:r>
          </w:p>
        </w:tc>
        <w:tc>
          <w:tcPr>
            <w:tcW w:w="1275" w:type="dxa"/>
            <w:tcBorders>
              <w:top w:val="single" w:sz="4" w:space="0" w:color="auto"/>
              <w:left w:val="single" w:sz="4" w:space="0" w:color="auto"/>
            </w:tcBorders>
            <w:shd w:val="clear" w:color="auto" w:fill="FFFFFF"/>
            <w:vAlign w:val="center"/>
          </w:tcPr>
          <w:p w14:paraId="4C96988F" w14:textId="77777777" w:rsidR="00AE50F6" w:rsidRPr="00482F81" w:rsidRDefault="0017525F" w:rsidP="005711DA">
            <w:pPr>
              <w:pStyle w:val="a7"/>
              <w:ind w:firstLine="0"/>
              <w:jc w:val="center"/>
              <w:rPr>
                <w:rFonts w:ascii="Arial" w:hAnsi="Arial" w:cs="Arial"/>
                <w:sz w:val="18"/>
                <w:szCs w:val="18"/>
              </w:rPr>
            </w:pPr>
            <w:r w:rsidRPr="00482F81">
              <w:rPr>
                <w:rFonts w:ascii="Arial" w:hAnsi="Arial" w:cs="Arial"/>
                <w:sz w:val="18"/>
                <w:szCs w:val="18"/>
              </w:rPr>
              <w:t>175(18,0)</w:t>
            </w:r>
          </w:p>
        </w:tc>
        <w:tc>
          <w:tcPr>
            <w:tcW w:w="1276" w:type="dxa"/>
            <w:tcBorders>
              <w:top w:val="single" w:sz="4" w:space="0" w:color="auto"/>
              <w:left w:val="single" w:sz="4" w:space="0" w:color="auto"/>
            </w:tcBorders>
            <w:shd w:val="clear" w:color="auto" w:fill="FFFFFF"/>
            <w:vAlign w:val="center"/>
          </w:tcPr>
          <w:p w14:paraId="486795E4" w14:textId="59BE1198" w:rsidR="00AE50F6" w:rsidRPr="00482F81" w:rsidRDefault="005711DA" w:rsidP="005711DA">
            <w:pPr>
              <w:pStyle w:val="a7"/>
              <w:spacing w:before="200"/>
              <w:ind w:firstLine="0"/>
              <w:jc w:val="center"/>
              <w:rPr>
                <w:rFonts w:ascii="Arial" w:hAnsi="Arial" w:cs="Arial"/>
                <w:sz w:val="18"/>
                <w:szCs w:val="18"/>
              </w:rPr>
            </w:pPr>
            <w:r w:rsidRPr="00482F81">
              <w:rPr>
                <w:rFonts w:ascii="Arial" w:hAnsi="Arial" w:cs="Arial"/>
                <w:sz w:val="18"/>
                <w:szCs w:val="18"/>
              </w:rPr>
              <w:t>—</w:t>
            </w:r>
          </w:p>
        </w:tc>
        <w:tc>
          <w:tcPr>
            <w:tcW w:w="1018" w:type="dxa"/>
            <w:tcBorders>
              <w:top w:val="single" w:sz="4" w:space="0" w:color="auto"/>
              <w:left w:val="single" w:sz="4" w:space="0" w:color="auto"/>
              <w:right w:val="single" w:sz="4" w:space="0" w:color="auto"/>
            </w:tcBorders>
            <w:shd w:val="clear" w:color="auto" w:fill="FFFFFF"/>
            <w:vAlign w:val="center"/>
          </w:tcPr>
          <w:p w14:paraId="48EE33E7" w14:textId="77777777" w:rsidR="00AE50F6" w:rsidRPr="00482F81" w:rsidRDefault="0017525F" w:rsidP="00FF49A7">
            <w:pPr>
              <w:pStyle w:val="a7"/>
              <w:spacing w:before="80"/>
              <w:ind w:firstLine="0"/>
              <w:jc w:val="center"/>
              <w:rPr>
                <w:rFonts w:ascii="Arial" w:hAnsi="Arial" w:cs="Arial"/>
                <w:sz w:val="18"/>
                <w:szCs w:val="18"/>
              </w:rPr>
            </w:pPr>
            <w:r w:rsidRPr="00482F81">
              <w:rPr>
                <w:rFonts w:ascii="Arial" w:hAnsi="Arial" w:cs="Arial"/>
                <w:sz w:val="18"/>
                <w:szCs w:val="18"/>
              </w:rPr>
              <w:t>7,0</w:t>
            </w:r>
          </w:p>
        </w:tc>
      </w:tr>
      <w:tr w:rsidR="00AE50F6" w:rsidRPr="00482F81" w14:paraId="010DC8CA" w14:textId="77777777" w:rsidTr="00FF49A7">
        <w:trPr>
          <w:trHeight w:hRule="exact" w:val="533"/>
          <w:jc w:val="center"/>
        </w:trPr>
        <w:tc>
          <w:tcPr>
            <w:tcW w:w="1413" w:type="dxa"/>
            <w:vMerge/>
            <w:tcBorders>
              <w:left w:val="single" w:sz="4" w:space="0" w:color="auto"/>
            </w:tcBorders>
            <w:shd w:val="clear" w:color="auto" w:fill="FFFFFF"/>
          </w:tcPr>
          <w:p w14:paraId="3476F65D" w14:textId="77777777" w:rsidR="00AE50F6" w:rsidRPr="00482F81" w:rsidRDefault="00AE50F6" w:rsidP="001922D3">
            <w:pPr>
              <w:jc w:val="center"/>
              <w:rPr>
                <w:rFonts w:ascii="Arial" w:hAnsi="Arial" w:cs="Arial"/>
                <w:sz w:val="18"/>
                <w:szCs w:val="18"/>
              </w:rPr>
            </w:pPr>
          </w:p>
        </w:tc>
        <w:tc>
          <w:tcPr>
            <w:tcW w:w="1134" w:type="dxa"/>
            <w:tcBorders>
              <w:top w:val="single" w:sz="4" w:space="0" w:color="auto"/>
              <w:left w:val="single" w:sz="4" w:space="0" w:color="auto"/>
            </w:tcBorders>
            <w:shd w:val="clear" w:color="auto" w:fill="FFFFFF"/>
            <w:vAlign w:val="center"/>
          </w:tcPr>
          <w:p w14:paraId="52D6168A" w14:textId="1C02AEBD" w:rsidR="00AE50F6" w:rsidRPr="00482F81" w:rsidRDefault="005711DA" w:rsidP="005711DA">
            <w:pPr>
              <w:pStyle w:val="a7"/>
              <w:spacing w:line="221" w:lineRule="auto"/>
              <w:ind w:firstLine="0"/>
              <w:jc w:val="center"/>
              <w:rPr>
                <w:rFonts w:ascii="Arial" w:hAnsi="Arial" w:cs="Arial"/>
                <w:sz w:val="18"/>
                <w:szCs w:val="18"/>
              </w:rPr>
            </w:pPr>
            <w:r>
              <w:rPr>
                <w:rFonts w:ascii="Arial" w:hAnsi="Arial" w:cs="Arial"/>
                <w:sz w:val="18"/>
                <w:szCs w:val="18"/>
              </w:rPr>
              <w:t>Отожжен</w:t>
            </w:r>
            <w:r w:rsidR="0017525F" w:rsidRPr="00482F81">
              <w:rPr>
                <w:rFonts w:ascii="Arial" w:hAnsi="Arial" w:cs="Arial"/>
                <w:sz w:val="18"/>
                <w:szCs w:val="18"/>
              </w:rPr>
              <w:t>ный</w:t>
            </w:r>
          </w:p>
          <w:p w14:paraId="7A2B9448" w14:textId="77777777" w:rsidR="00F25772" w:rsidRPr="00482F81" w:rsidRDefault="00F25772" w:rsidP="005711DA">
            <w:pPr>
              <w:pStyle w:val="a7"/>
              <w:spacing w:line="221" w:lineRule="auto"/>
              <w:ind w:firstLine="0"/>
              <w:jc w:val="center"/>
              <w:rPr>
                <w:rFonts w:ascii="Arial" w:hAnsi="Arial" w:cs="Arial"/>
                <w:sz w:val="18"/>
                <w:szCs w:val="18"/>
              </w:rPr>
            </w:pPr>
          </w:p>
          <w:p w14:paraId="74E47A6D" w14:textId="77777777" w:rsidR="00F25772" w:rsidRPr="00482F81" w:rsidRDefault="00F25772" w:rsidP="005711DA">
            <w:pPr>
              <w:pStyle w:val="a7"/>
              <w:spacing w:line="221" w:lineRule="auto"/>
              <w:ind w:firstLine="0"/>
              <w:jc w:val="center"/>
              <w:rPr>
                <w:rFonts w:ascii="Arial" w:hAnsi="Arial" w:cs="Arial"/>
                <w:sz w:val="18"/>
                <w:szCs w:val="18"/>
              </w:rPr>
            </w:pPr>
          </w:p>
        </w:tc>
        <w:tc>
          <w:tcPr>
            <w:tcW w:w="1559" w:type="dxa"/>
            <w:tcBorders>
              <w:top w:val="single" w:sz="4" w:space="0" w:color="auto"/>
              <w:left w:val="single" w:sz="4" w:space="0" w:color="auto"/>
            </w:tcBorders>
            <w:shd w:val="clear" w:color="auto" w:fill="FFFFFF"/>
            <w:vAlign w:val="center"/>
          </w:tcPr>
          <w:p w14:paraId="7C399391" w14:textId="77777777" w:rsidR="00AE50F6" w:rsidRPr="00482F81" w:rsidRDefault="0017525F" w:rsidP="005711DA">
            <w:pPr>
              <w:pStyle w:val="a7"/>
              <w:spacing w:line="221" w:lineRule="auto"/>
              <w:ind w:firstLine="0"/>
              <w:jc w:val="center"/>
              <w:rPr>
                <w:rFonts w:ascii="Arial" w:hAnsi="Arial" w:cs="Arial"/>
                <w:sz w:val="18"/>
                <w:szCs w:val="18"/>
              </w:rPr>
            </w:pPr>
            <w:r w:rsidRPr="00482F81">
              <w:rPr>
                <w:rFonts w:ascii="Arial" w:hAnsi="Arial" w:cs="Arial"/>
                <w:sz w:val="18"/>
                <w:szCs w:val="18"/>
              </w:rPr>
              <w:t>Отожженные</w:t>
            </w:r>
          </w:p>
          <w:p w14:paraId="47DF1823" w14:textId="77777777" w:rsidR="00F25772" w:rsidRPr="00482F81" w:rsidRDefault="00F25772" w:rsidP="005711DA">
            <w:pPr>
              <w:pStyle w:val="a7"/>
              <w:spacing w:line="221" w:lineRule="auto"/>
              <w:ind w:firstLine="0"/>
              <w:jc w:val="center"/>
              <w:rPr>
                <w:rFonts w:ascii="Arial" w:hAnsi="Arial" w:cs="Arial"/>
                <w:sz w:val="18"/>
                <w:szCs w:val="18"/>
              </w:rPr>
            </w:pPr>
          </w:p>
          <w:p w14:paraId="54ADD74C" w14:textId="77777777" w:rsidR="00F25772" w:rsidRPr="00482F81" w:rsidRDefault="00F25772" w:rsidP="005711DA">
            <w:pPr>
              <w:pStyle w:val="a7"/>
              <w:spacing w:line="221" w:lineRule="auto"/>
              <w:ind w:firstLine="0"/>
              <w:jc w:val="center"/>
              <w:rPr>
                <w:rFonts w:ascii="Arial" w:hAnsi="Arial" w:cs="Arial"/>
                <w:sz w:val="18"/>
                <w:szCs w:val="18"/>
              </w:rPr>
            </w:pPr>
          </w:p>
        </w:tc>
        <w:tc>
          <w:tcPr>
            <w:tcW w:w="1985" w:type="dxa"/>
            <w:tcBorders>
              <w:top w:val="single" w:sz="4" w:space="0" w:color="auto"/>
              <w:left w:val="single" w:sz="4" w:space="0" w:color="auto"/>
            </w:tcBorders>
            <w:shd w:val="clear" w:color="auto" w:fill="FFFFFF"/>
            <w:vAlign w:val="center"/>
          </w:tcPr>
          <w:p w14:paraId="2C295D9F" w14:textId="77777777" w:rsidR="00AE50F6" w:rsidRPr="00482F81" w:rsidRDefault="0017525F" w:rsidP="00A94655">
            <w:pPr>
              <w:pStyle w:val="a7"/>
              <w:ind w:firstLine="0"/>
              <w:rPr>
                <w:rFonts w:ascii="Arial" w:hAnsi="Arial" w:cs="Arial"/>
                <w:color w:val="000000" w:themeColor="text1"/>
                <w:sz w:val="18"/>
                <w:szCs w:val="18"/>
              </w:rPr>
            </w:pPr>
            <w:r w:rsidRPr="00482F81">
              <w:rPr>
                <w:rFonts w:ascii="Arial" w:hAnsi="Arial" w:cs="Arial"/>
                <w:color w:val="000000" w:themeColor="text1"/>
                <w:sz w:val="18"/>
                <w:szCs w:val="18"/>
              </w:rPr>
              <w:t xml:space="preserve">От </w:t>
            </w:r>
            <w:r w:rsidR="00B94D08" w:rsidRPr="00482F81">
              <w:rPr>
                <w:rFonts w:ascii="Arial" w:hAnsi="Arial" w:cs="Arial"/>
                <w:color w:val="000000" w:themeColor="text1"/>
                <w:sz w:val="18"/>
                <w:szCs w:val="18"/>
              </w:rPr>
              <w:t xml:space="preserve">  </w:t>
            </w:r>
            <w:r w:rsidRPr="00482F81">
              <w:rPr>
                <w:rFonts w:ascii="Arial" w:hAnsi="Arial" w:cs="Arial"/>
                <w:color w:val="000000" w:themeColor="text1"/>
                <w:sz w:val="18"/>
                <w:szCs w:val="18"/>
              </w:rPr>
              <w:t>0,2</w:t>
            </w:r>
            <w:r w:rsidR="00B94D08" w:rsidRPr="00482F81">
              <w:rPr>
                <w:rFonts w:ascii="Arial" w:hAnsi="Arial" w:cs="Arial"/>
                <w:color w:val="000000" w:themeColor="text1"/>
                <w:sz w:val="18"/>
                <w:szCs w:val="18"/>
              </w:rPr>
              <w:t xml:space="preserve">  </w:t>
            </w:r>
            <w:r w:rsidRPr="00482F81">
              <w:rPr>
                <w:rFonts w:ascii="Arial" w:hAnsi="Arial" w:cs="Arial"/>
                <w:color w:val="000000" w:themeColor="text1"/>
                <w:sz w:val="18"/>
                <w:szCs w:val="18"/>
              </w:rPr>
              <w:t xml:space="preserve"> до</w:t>
            </w:r>
            <w:r w:rsidR="00B94D08" w:rsidRPr="00482F81">
              <w:rPr>
                <w:rFonts w:ascii="Arial" w:hAnsi="Arial" w:cs="Arial"/>
                <w:color w:val="000000" w:themeColor="text1"/>
                <w:sz w:val="18"/>
                <w:szCs w:val="18"/>
              </w:rPr>
              <w:t xml:space="preserve">  </w:t>
            </w:r>
            <w:r w:rsidRPr="00482F81">
              <w:rPr>
                <w:rFonts w:ascii="Arial" w:hAnsi="Arial" w:cs="Arial"/>
                <w:color w:val="000000" w:themeColor="text1"/>
                <w:sz w:val="18"/>
                <w:szCs w:val="18"/>
              </w:rPr>
              <w:t xml:space="preserve"> 1,0</w:t>
            </w:r>
            <w:r w:rsidR="00292D1C" w:rsidRPr="00482F81">
              <w:rPr>
                <w:rFonts w:ascii="Arial" w:hAnsi="Arial" w:cs="Arial"/>
                <w:color w:val="000000" w:themeColor="text1"/>
                <w:sz w:val="18"/>
                <w:szCs w:val="18"/>
              </w:rPr>
              <w:t xml:space="preserve"> </w:t>
            </w:r>
            <w:r w:rsidRPr="00482F81">
              <w:rPr>
                <w:rFonts w:ascii="Arial" w:hAnsi="Arial" w:cs="Arial"/>
                <w:color w:val="000000" w:themeColor="text1"/>
                <w:sz w:val="18"/>
                <w:szCs w:val="18"/>
              </w:rPr>
              <w:t>вкл.</w:t>
            </w:r>
          </w:p>
          <w:p w14:paraId="49F95C87" w14:textId="77777777" w:rsidR="00AE50F6" w:rsidRPr="00482F81" w:rsidRDefault="0017525F" w:rsidP="00A94655">
            <w:pPr>
              <w:pStyle w:val="a7"/>
              <w:spacing w:line="221" w:lineRule="auto"/>
              <w:ind w:firstLine="0"/>
              <w:rPr>
                <w:rFonts w:ascii="Arial" w:hAnsi="Arial" w:cs="Arial"/>
                <w:iCs/>
                <w:color w:val="000000" w:themeColor="text1"/>
                <w:sz w:val="18"/>
                <w:szCs w:val="18"/>
                <w:lang w:val="en-US"/>
              </w:rPr>
            </w:pPr>
            <w:r w:rsidRPr="00482F81">
              <w:rPr>
                <w:rFonts w:ascii="Arial" w:hAnsi="Arial" w:cs="Arial"/>
                <w:color w:val="000000" w:themeColor="text1"/>
                <w:sz w:val="18"/>
                <w:szCs w:val="18"/>
              </w:rPr>
              <w:t xml:space="preserve">Св. </w:t>
            </w:r>
            <w:r w:rsidR="00B94D08" w:rsidRPr="00482F81">
              <w:rPr>
                <w:rFonts w:ascii="Arial" w:hAnsi="Arial" w:cs="Arial"/>
                <w:color w:val="000000" w:themeColor="text1"/>
                <w:sz w:val="18"/>
                <w:szCs w:val="18"/>
              </w:rPr>
              <w:t xml:space="preserve">  </w:t>
            </w:r>
            <w:r w:rsidRPr="00482F81">
              <w:rPr>
                <w:rFonts w:ascii="Arial" w:hAnsi="Arial" w:cs="Arial"/>
                <w:color w:val="000000" w:themeColor="text1"/>
                <w:sz w:val="18"/>
                <w:szCs w:val="18"/>
              </w:rPr>
              <w:t>1,0</w:t>
            </w:r>
            <w:r w:rsidR="00B94D08" w:rsidRPr="00482F81">
              <w:rPr>
                <w:rFonts w:ascii="Arial" w:hAnsi="Arial" w:cs="Arial"/>
                <w:color w:val="000000" w:themeColor="text1"/>
                <w:sz w:val="18"/>
                <w:szCs w:val="18"/>
                <w:lang w:val="en-US"/>
              </w:rPr>
              <w:t xml:space="preserve">   </w:t>
            </w:r>
            <w:r w:rsidR="00B94D08" w:rsidRPr="00482F81">
              <w:rPr>
                <w:rFonts w:ascii="Arial" w:hAnsi="Arial" w:cs="Arial"/>
                <w:color w:val="000000" w:themeColor="text1"/>
                <w:sz w:val="18"/>
                <w:szCs w:val="18"/>
              </w:rPr>
              <w:t xml:space="preserve"> “</w:t>
            </w:r>
            <w:r w:rsidRPr="00482F81">
              <w:rPr>
                <w:rFonts w:ascii="Arial" w:hAnsi="Arial" w:cs="Arial"/>
                <w:i/>
                <w:iCs/>
                <w:color w:val="000000" w:themeColor="text1"/>
                <w:sz w:val="18"/>
                <w:szCs w:val="18"/>
              </w:rPr>
              <w:t xml:space="preserve"> </w:t>
            </w:r>
            <w:r w:rsidR="00B94D08" w:rsidRPr="00482F81">
              <w:rPr>
                <w:rFonts w:ascii="Arial" w:hAnsi="Arial" w:cs="Arial"/>
                <w:i/>
                <w:iCs/>
                <w:color w:val="000000" w:themeColor="text1"/>
                <w:sz w:val="18"/>
                <w:szCs w:val="18"/>
                <w:lang w:val="en-US"/>
              </w:rPr>
              <w:t xml:space="preserve">    </w:t>
            </w:r>
            <w:r w:rsidR="008C7A52" w:rsidRPr="00482F81">
              <w:rPr>
                <w:rFonts w:ascii="Arial" w:hAnsi="Arial" w:cs="Arial"/>
                <w:iCs/>
                <w:color w:val="000000" w:themeColor="text1"/>
                <w:sz w:val="18"/>
                <w:szCs w:val="18"/>
              </w:rPr>
              <w:t>10,5</w:t>
            </w:r>
            <w:r w:rsidR="00B94D08" w:rsidRPr="00482F81">
              <w:rPr>
                <w:rFonts w:ascii="Arial" w:hAnsi="Arial" w:cs="Arial"/>
                <w:iCs/>
                <w:color w:val="000000" w:themeColor="text1"/>
                <w:sz w:val="18"/>
                <w:szCs w:val="18"/>
                <w:lang w:val="en-US"/>
              </w:rPr>
              <w:t xml:space="preserve"> </w:t>
            </w:r>
            <w:r w:rsidR="00B94D08" w:rsidRPr="00482F81">
              <w:rPr>
                <w:rFonts w:ascii="Arial" w:hAnsi="Arial" w:cs="Arial"/>
                <w:color w:val="000000" w:themeColor="text1"/>
                <w:sz w:val="18"/>
                <w:szCs w:val="18"/>
                <w:lang w:val="en-US"/>
              </w:rPr>
              <w:t>“</w:t>
            </w:r>
          </w:p>
          <w:p w14:paraId="7E5F709E" w14:textId="77777777" w:rsidR="00F25772" w:rsidRPr="00482F81" w:rsidRDefault="00F25772" w:rsidP="00A94655">
            <w:pPr>
              <w:pStyle w:val="a7"/>
              <w:spacing w:line="221" w:lineRule="auto"/>
              <w:ind w:firstLine="0"/>
              <w:rPr>
                <w:rFonts w:ascii="Arial" w:hAnsi="Arial" w:cs="Arial"/>
                <w:color w:val="000000" w:themeColor="text1"/>
                <w:sz w:val="18"/>
                <w:szCs w:val="18"/>
              </w:rPr>
            </w:pPr>
          </w:p>
        </w:tc>
        <w:tc>
          <w:tcPr>
            <w:tcW w:w="1275" w:type="dxa"/>
            <w:tcBorders>
              <w:top w:val="single" w:sz="4" w:space="0" w:color="auto"/>
              <w:left w:val="single" w:sz="4" w:space="0" w:color="auto"/>
            </w:tcBorders>
            <w:shd w:val="clear" w:color="auto" w:fill="FFFFFF"/>
            <w:vAlign w:val="center"/>
          </w:tcPr>
          <w:p w14:paraId="2E706BD7" w14:textId="77777777" w:rsidR="007F6002" w:rsidRPr="00482F81" w:rsidRDefault="007F6002" w:rsidP="005711DA">
            <w:pPr>
              <w:pStyle w:val="a7"/>
              <w:ind w:firstLine="0"/>
              <w:jc w:val="center"/>
              <w:rPr>
                <w:rFonts w:ascii="Arial" w:hAnsi="Arial" w:cs="Arial"/>
                <w:sz w:val="18"/>
                <w:szCs w:val="18"/>
              </w:rPr>
            </w:pPr>
          </w:p>
          <w:p w14:paraId="29E5D61F" w14:textId="77777777" w:rsidR="00AE50F6" w:rsidRPr="00482F81" w:rsidRDefault="0017525F" w:rsidP="005711DA">
            <w:pPr>
              <w:pStyle w:val="a7"/>
              <w:ind w:firstLine="0"/>
              <w:jc w:val="center"/>
              <w:rPr>
                <w:rFonts w:ascii="Arial" w:hAnsi="Arial" w:cs="Arial"/>
                <w:sz w:val="18"/>
                <w:szCs w:val="18"/>
              </w:rPr>
            </w:pPr>
            <w:r w:rsidRPr="00482F81">
              <w:rPr>
                <w:rFonts w:ascii="Arial" w:hAnsi="Arial" w:cs="Arial"/>
                <w:sz w:val="18"/>
                <w:szCs w:val="18"/>
              </w:rPr>
              <w:t>165(17,0)</w:t>
            </w:r>
          </w:p>
          <w:p w14:paraId="715433E2" w14:textId="77777777" w:rsidR="00F25772" w:rsidRPr="00482F81" w:rsidRDefault="00F25772" w:rsidP="005711DA">
            <w:pPr>
              <w:pStyle w:val="a7"/>
              <w:ind w:firstLine="0"/>
              <w:jc w:val="center"/>
              <w:rPr>
                <w:rFonts w:ascii="Arial" w:hAnsi="Arial" w:cs="Arial"/>
                <w:sz w:val="18"/>
                <w:szCs w:val="18"/>
              </w:rPr>
            </w:pPr>
          </w:p>
          <w:p w14:paraId="46575006" w14:textId="77777777" w:rsidR="00F25772" w:rsidRPr="00482F81" w:rsidRDefault="00F25772" w:rsidP="005711DA">
            <w:pPr>
              <w:pStyle w:val="a7"/>
              <w:ind w:firstLine="0"/>
              <w:jc w:val="center"/>
              <w:rPr>
                <w:rFonts w:ascii="Arial" w:hAnsi="Arial" w:cs="Arial"/>
                <w:sz w:val="18"/>
                <w:szCs w:val="18"/>
              </w:rPr>
            </w:pPr>
          </w:p>
        </w:tc>
        <w:tc>
          <w:tcPr>
            <w:tcW w:w="1276" w:type="dxa"/>
            <w:tcBorders>
              <w:top w:val="single" w:sz="4" w:space="0" w:color="auto"/>
              <w:left w:val="single" w:sz="4" w:space="0" w:color="auto"/>
            </w:tcBorders>
            <w:shd w:val="clear" w:color="auto" w:fill="FFFFFF"/>
            <w:vAlign w:val="center"/>
          </w:tcPr>
          <w:p w14:paraId="1EA5D7D0" w14:textId="77777777" w:rsidR="00AE50F6" w:rsidRPr="00482F81" w:rsidRDefault="0017525F" w:rsidP="005711DA">
            <w:pPr>
              <w:pStyle w:val="a7"/>
              <w:ind w:firstLine="0"/>
              <w:jc w:val="center"/>
              <w:rPr>
                <w:rFonts w:ascii="Arial" w:hAnsi="Arial" w:cs="Arial"/>
                <w:sz w:val="18"/>
                <w:szCs w:val="18"/>
              </w:rPr>
            </w:pPr>
            <w:r w:rsidRPr="00482F81">
              <w:rPr>
                <w:rFonts w:ascii="Arial" w:hAnsi="Arial" w:cs="Arial"/>
                <w:sz w:val="18"/>
                <w:szCs w:val="18"/>
              </w:rPr>
              <w:t>—</w:t>
            </w:r>
          </w:p>
        </w:tc>
        <w:tc>
          <w:tcPr>
            <w:tcW w:w="1018" w:type="dxa"/>
            <w:tcBorders>
              <w:top w:val="single" w:sz="4" w:space="0" w:color="auto"/>
              <w:left w:val="single" w:sz="4" w:space="0" w:color="auto"/>
              <w:right w:val="single" w:sz="4" w:space="0" w:color="auto"/>
            </w:tcBorders>
            <w:shd w:val="clear" w:color="auto" w:fill="FFFFFF"/>
            <w:vAlign w:val="center"/>
          </w:tcPr>
          <w:p w14:paraId="5B551409" w14:textId="77777777" w:rsidR="00AE50F6" w:rsidRPr="00482F81" w:rsidRDefault="0017525F" w:rsidP="00FF49A7">
            <w:pPr>
              <w:pStyle w:val="a7"/>
              <w:ind w:firstLine="0"/>
              <w:jc w:val="center"/>
              <w:rPr>
                <w:rFonts w:ascii="Arial" w:hAnsi="Arial" w:cs="Arial"/>
                <w:sz w:val="18"/>
                <w:szCs w:val="18"/>
              </w:rPr>
            </w:pPr>
            <w:r w:rsidRPr="00482F81">
              <w:rPr>
                <w:rFonts w:ascii="Arial" w:hAnsi="Arial" w:cs="Arial"/>
                <w:sz w:val="18"/>
                <w:szCs w:val="18"/>
              </w:rPr>
              <w:t>16,0</w:t>
            </w:r>
          </w:p>
          <w:p w14:paraId="69EE966D" w14:textId="77777777" w:rsidR="00AE50F6" w:rsidRPr="00482F81" w:rsidRDefault="0017525F" w:rsidP="00FF49A7">
            <w:pPr>
              <w:pStyle w:val="a7"/>
              <w:spacing w:line="221" w:lineRule="auto"/>
              <w:ind w:firstLine="0"/>
              <w:jc w:val="center"/>
              <w:rPr>
                <w:rFonts w:ascii="Arial" w:hAnsi="Arial" w:cs="Arial"/>
                <w:sz w:val="18"/>
                <w:szCs w:val="18"/>
              </w:rPr>
            </w:pPr>
            <w:r w:rsidRPr="00482F81">
              <w:rPr>
                <w:rFonts w:ascii="Arial" w:hAnsi="Arial" w:cs="Arial"/>
                <w:sz w:val="18"/>
                <w:szCs w:val="18"/>
              </w:rPr>
              <w:t>18,0</w:t>
            </w:r>
          </w:p>
        </w:tc>
      </w:tr>
      <w:tr w:rsidR="00AE50F6" w:rsidRPr="00482F81" w14:paraId="4BCFDF96" w14:textId="77777777" w:rsidTr="00FF49A7">
        <w:trPr>
          <w:trHeight w:hRule="exact" w:val="533"/>
          <w:jc w:val="center"/>
        </w:trPr>
        <w:tc>
          <w:tcPr>
            <w:tcW w:w="1413" w:type="dxa"/>
            <w:vMerge/>
            <w:tcBorders>
              <w:left w:val="single" w:sz="4" w:space="0" w:color="auto"/>
            </w:tcBorders>
            <w:shd w:val="clear" w:color="auto" w:fill="FFFFFF"/>
          </w:tcPr>
          <w:p w14:paraId="08DCA429" w14:textId="77777777" w:rsidR="00AE50F6" w:rsidRPr="00482F81" w:rsidRDefault="00AE50F6" w:rsidP="001922D3">
            <w:pPr>
              <w:jc w:val="center"/>
              <w:rPr>
                <w:rFonts w:ascii="Arial" w:hAnsi="Arial" w:cs="Arial"/>
                <w:sz w:val="18"/>
                <w:szCs w:val="18"/>
              </w:rPr>
            </w:pPr>
          </w:p>
        </w:tc>
        <w:tc>
          <w:tcPr>
            <w:tcW w:w="1134" w:type="dxa"/>
            <w:tcBorders>
              <w:top w:val="single" w:sz="4" w:space="0" w:color="auto"/>
              <w:left w:val="single" w:sz="4" w:space="0" w:color="auto"/>
            </w:tcBorders>
            <w:shd w:val="clear" w:color="auto" w:fill="FFFFFF"/>
            <w:vAlign w:val="center"/>
          </w:tcPr>
          <w:p w14:paraId="139263E8" w14:textId="77777777" w:rsidR="00AE50F6" w:rsidRPr="00482F81" w:rsidRDefault="0017525F" w:rsidP="005711DA">
            <w:pPr>
              <w:pStyle w:val="a7"/>
              <w:spacing w:line="221" w:lineRule="auto"/>
              <w:ind w:firstLine="0"/>
              <w:jc w:val="center"/>
              <w:rPr>
                <w:rFonts w:ascii="Arial" w:hAnsi="Arial" w:cs="Arial"/>
                <w:sz w:val="18"/>
                <w:szCs w:val="18"/>
              </w:rPr>
            </w:pPr>
            <w:r w:rsidRPr="00482F81">
              <w:rPr>
                <w:rFonts w:ascii="Arial" w:hAnsi="Arial" w:cs="Arial"/>
                <w:sz w:val="18"/>
                <w:szCs w:val="18"/>
              </w:rPr>
              <w:t>Четвертьна- гартованный</w:t>
            </w:r>
          </w:p>
          <w:p w14:paraId="720F844C" w14:textId="77777777" w:rsidR="00F25772" w:rsidRPr="00482F81" w:rsidRDefault="00F25772" w:rsidP="005711DA">
            <w:pPr>
              <w:pStyle w:val="a7"/>
              <w:spacing w:line="221" w:lineRule="auto"/>
              <w:ind w:firstLine="0"/>
              <w:jc w:val="center"/>
              <w:rPr>
                <w:rFonts w:ascii="Arial" w:hAnsi="Arial" w:cs="Arial"/>
                <w:sz w:val="18"/>
                <w:szCs w:val="18"/>
              </w:rPr>
            </w:pPr>
          </w:p>
        </w:tc>
        <w:tc>
          <w:tcPr>
            <w:tcW w:w="1559" w:type="dxa"/>
            <w:tcBorders>
              <w:top w:val="single" w:sz="4" w:space="0" w:color="auto"/>
              <w:left w:val="single" w:sz="4" w:space="0" w:color="auto"/>
            </w:tcBorders>
            <w:shd w:val="clear" w:color="auto" w:fill="FFFFFF"/>
            <w:vAlign w:val="center"/>
          </w:tcPr>
          <w:p w14:paraId="585344F7" w14:textId="77777777" w:rsidR="00AE50F6" w:rsidRPr="00482F81" w:rsidRDefault="0017525F" w:rsidP="005711DA">
            <w:pPr>
              <w:pStyle w:val="a7"/>
              <w:spacing w:line="221" w:lineRule="auto"/>
              <w:ind w:firstLine="0"/>
              <w:jc w:val="center"/>
              <w:rPr>
                <w:rFonts w:ascii="Arial" w:hAnsi="Arial" w:cs="Arial"/>
                <w:sz w:val="18"/>
                <w:szCs w:val="18"/>
              </w:rPr>
            </w:pPr>
            <w:r w:rsidRPr="00482F81">
              <w:rPr>
                <w:rFonts w:ascii="Arial" w:hAnsi="Arial" w:cs="Arial"/>
                <w:sz w:val="18"/>
                <w:szCs w:val="18"/>
              </w:rPr>
              <w:t>Четвертьна- гартованные</w:t>
            </w:r>
          </w:p>
          <w:p w14:paraId="0D89A8CD" w14:textId="77777777" w:rsidR="00F25772" w:rsidRPr="00482F81" w:rsidRDefault="00F25772" w:rsidP="005711DA">
            <w:pPr>
              <w:pStyle w:val="a7"/>
              <w:spacing w:line="221" w:lineRule="auto"/>
              <w:ind w:firstLine="0"/>
              <w:jc w:val="center"/>
              <w:rPr>
                <w:rFonts w:ascii="Arial" w:hAnsi="Arial" w:cs="Arial"/>
                <w:sz w:val="18"/>
                <w:szCs w:val="18"/>
              </w:rPr>
            </w:pPr>
          </w:p>
        </w:tc>
        <w:tc>
          <w:tcPr>
            <w:tcW w:w="1985" w:type="dxa"/>
            <w:tcBorders>
              <w:top w:val="single" w:sz="4" w:space="0" w:color="auto"/>
              <w:left w:val="single" w:sz="4" w:space="0" w:color="auto"/>
            </w:tcBorders>
            <w:shd w:val="clear" w:color="auto" w:fill="FFFFFF"/>
            <w:vAlign w:val="center"/>
          </w:tcPr>
          <w:p w14:paraId="751D779E" w14:textId="77777777" w:rsidR="00AE50F6" w:rsidRPr="00482F81" w:rsidRDefault="008C7A52" w:rsidP="00A94655">
            <w:pPr>
              <w:pStyle w:val="a7"/>
              <w:ind w:firstLine="0"/>
              <w:rPr>
                <w:rFonts w:ascii="Arial" w:hAnsi="Arial" w:cs="Arial"/>
                <w:color w:val="000000" w:themeColor="text1"/>
                <w:sz w:val="18"/>
                <w:szCs w:val="18"/>
              </w:rPr>
            </w:pPr>
            <w:r w:rsidRPr="00482F81">
              <w:rPr>
                <w:rFonts w:ascii="Arial" w:hAnsi="Arial" w:cs="Arial"/>
                <w:color w:val="000000" w:themeColor="text1"/>
                <w:sz w:val="18"/>
                <w:szCs w:val="18"/>
              </w:rPr>
              <w:t>От 0,3 до 4,0 вкл</w:t>
            </w:r>
            <w:r w:rsidR="0017525F" w:rsidRPr="00482F81">
              <w:rPr>
                <w:rFonts w:ascii="Arial" w:hAnsi="Arial" w:cs="Arial"/>
                <w:color w:val="000000" w:themeColor="text1"/>
                <w:sz w:val="18"/>
                <w:szCs w:val="18"/>
              </w:rPr>
              <w:t>.</w:t>
            </w:r>
          </w:p>
        </w:tc>
        <w:tc>
          <w:tcPr>
            <w:tcW w:w="1275" w:type="dxa"/>
            <w:tcBorders>
              <w:top w:val="single" w:sz="4" w:space="0" w:color="auto"/>
              <w:left w:val="single" w:sz="4" w:space="0" w:color="auto"/>
            </w:tcBorders>
            <w:shd w:val="clear" w:color="auto" w:fill="FFFFFF"/>
            <w:vAlign w:val="center"/>
          </w:tcPr>
          <w:p w14:paraId="0682DC9E" w14:textId="77777777" w:rsidR="00FD35A2" w:rsidRPr="00482F81" w:rsidRDefault="00F347BF" w:rsidP="005711DA">
            <w:pPr>
              <w:pStyle w:val="a7"/>
              <w:spacing w:line="221" w:lineRule="auto"/>
              <w:ind w:firstLine="180"/>
              <w:jc w:val="center"/>
              <w:rPr>
                <w:rFonts w:ascii="Arial" w:hAnsi="Arial" w:cs="Arial"/>
                <w:sz w:val="18"/>
                <w:szCs w:val="18"/>
              </w:rPr>
            </w:pPr>
            <w:r w:rsidRPr="00482F81">
              <w:rPr>
                <w:rFonts w:ascii="Arial" w:hAnsi="Arial" w:cs="Arial"/>
                <w:sz w:val="18"/>
                <w:szCs w:val="18"/>
              </w:rPr>
              <w:t>215-295</w:t>
            </w:r>
          </w:p>
          <w:p w14:paraId="65564262" w14:textId="5D32C2EA" w:rsidR="00AE50F6" w:rsidRPr="00482F81" w:rsidRDefault="0017525F" w:rsidP="005711DA">
            <w:pPr>
              <w:pStyle w:val="a7"/>
              <w:spacing w:line="221" w:lineRule="auto"/>
              <w:ind w:firstLine="0"/>
              <w:jc w:val="center"/>
              <w:rPr>
                <w:rFonts w:ascii="Arial" w:hAnsi="Arial" w:cs="Arial"/>
                <w:sz w:val="18"/>
                <w:szCs w:val="18"/>
              </w:rPr>
            </w:pPr>
            <w:r w:rsidRPr="00482F81">
              <w:rPr>
                <w:rFonts w:ascii="Arial" w:hAnsi="Arial" w:cs="Arial"/>
                <w:sz w:val="18"/>
                <w:szCs w:val="18"/>
              </w:rPr>
              <w:t>(22,0-30,0)</w:t>
            </w:r>
          </w:p>
        </w:tc>
        <w:tc>
          <w:tcPr>
            <w:tcW w:w="1276" w:type="dxa"/>
            <w:tcBorders>
              <w:top w:val="single" w:sz="4" w:space="0" w:color="auto"/>
              <w:left w:val="single" w:sz="4" w:space="0" w:color="auto"/>
            </w:tcBorders>
            <w:shd w:val="clear" w:color="auto" w:fill="FFFFFF"/>
            <w:vAlign w:val="center"/>
          </w:tcPr>
          <w:p w14:paraId="393D9127" w14:textId="77777777" w:rsidR="00AE50F6" w:rsidRPr="00482F81" w:rsidRDefault="0017525F" w:rsidP="005711DA">
            <w:pPr>
              <w:pStyle w:val="a7"/>
              <w:ind w:firstLine="160"/>
              <w:jc w:val="center"/>
              <w:rPr>
                <w:rFonts w:ascii="Arial" w:hAnsi="Arial" w:cs="Arial"/>
                <w:sz w:val="18"/>
                <w:szCs w:val="18"/>
              </w:rPr>
            </w:pPr>
            <w:r w:rsidRPr="00482F81">
              <w:rPr>
                <w:rFonts w:ascii="Arial" w:hAnsi="Arial" w:cs="Arial"/>
                <w:sz w:val="18"/>
                <w:szCs w:val="18"/>
              </w:rPr>
              <w:t>155(16,0)</w:t>
            </w:r>
          </w:p>
        </w:tc>
        <w:tc>
          <w:tcPr>
            <w:tcW w:w="1018" w:type="dxa"/>
            <w:tcBorders>
              <w:top w:val="single" w:sz="4" w:space="0" w:color="auto"/>
              <w:left w:val="single" w:sz="4" w:space="0" w:color="auto"/>
              <w:right w:val="single" w:sz="4" w:space="0" w:color="auto"/>
            </w:tcBorders>
            <w:shd w:val="clear" w:color="auto" w:fill="FFFFFF"/>
            <w:vAlign w:val="center"/>
          </w:tcPr>
          <w:p w14:paraId="09F6600F" w14:textId="77777777" w:rsidR="00AE50F6" w:rsidRPr="00482F81" w:rsidRDefault="0017525F" w:rsidP="00FF49A7">
            <w:pPr>
              <w:pStyle w:val="a7"/>
              <w:ind w:firstLine="0"/>
              <w:jc w:val="center"/>
              <w:rPr>
                <w:rFonts w:ascii="Arial" w:hAnsi="Arial" w:cs="Arial"/>
                <w:sz w:val="18"/>
                <w:szCs w:val="18"/>
              </w:rPr>
            </w:pPr>
            <w:r w:rsidRPr="00482F81">
              <w:rPr>
                <w:rFonts w:ascii="Arial" w:hAnsi="Arial" w:cs="Arial"/>
                <w:sz w:val="18"/>
                <w:szCs w:val="18"/>
              </w:rPr>
              <w:t>5,0</w:t>
            </w:r>
          </w:p>
        </w:tc>
      </w:tr>
      <w:tr w:rsidR="00AE50F6" w:rsidRPr="00482F81" w14:paraId="1B094D1A" w14:textId="77777777" w:rsidTr="00FF49A7">
        <w:trPr>
          <w:trHeight w:hRule="exact" w:val="533"/>
          <w:jc w:val="center"/>
        </w:trPr>
        <w:tc>
          <w:tcPr>
            <w:tcW w:w="1413" w:type="dxa"/>
            <w:vMerge/>
            <w:tcBorders>
              <w:left w:val="single" w:sz="4" w:space="0" w:color="auto"/>
            </w:tcBorders>
            <w:shd w:val="clear" w:color="auto" w:fill="FFFFFF"/>
          </w:tcPr>
          <w:p w14:paraId="00C169EB" w14:textId="77777777" w:rsidR="00AE50F6" w:rsidRPr="00482F81" w:rsidRDefault="00AE50F6" w:rsidP="001922D3">
            <w:pPr>
              <w:jc w:val="center"/>
              <w:rPr>
                <w:rFonts w:ascii="Arial" w:hAnsi="Arial" w:cs="Arial"/>
                <w:sz w:val="18"/>
                <w:szCs w:val="18"/>
              </w:rPr>
            </w:pPr>
          </w:p>
        </w:tc>
        <w:tc>
          <w:tcPr>
            <w:tcW w:w="1134" w:type="dxa"/>
            <w:tcBorders>
              <w:top w:val="single" w:sz="4" w:space="0" w:color="auto"/>
              <w:left w:val="single" w:sz="4" w:space="0" w:color="auto"/>
            </w:tcBorders>
            <w:shd w:val="clear" w:color="auto" w:fill="FFFFFF"/>
            <w:vAlign w:val="center"/>
          </w:tcPr>
          <w:p w14:paraId="1709097B" w14:textId="77777777" w:rsidR="00AE50F6" w:rsidRPr="00482F81" w:rsidRDefault="0017525F" w:rsidP="005711DA">
            <w:pPr>
              <w:pStyle w:val="a7"/>
              <w:spacing w:line="221" w:lineRule="auto"/>
              <w:ind w:firstLine="0"/>
              <w:jc w:val="center"/>
              <w:rPr>
                <w:rFonts w:ascii="Arial" w:hAnsi="Arial" w:cs="Arial"/>
                <w:sz w:val="18"/>
                <w:szCs w:val="18"/>
              </w:rPr>
            </w:pPr>
            <w:r w:rsidRPr="00482F81">
              <w:rPr>
                <w:rFonts w:ascii="Arial" w:hAnsi="Arial" w:cs="Arial"/>
                <w:sz w:val="18"/>
                <w:szCs w:val="18"/>
              </w:rPr>
              <w:t>Полунагар- тованный</w:t>
            </w:r>
          </w:p>
          <w:p w14:paraId="50BD747F" w14:textId="77777777" w:rsidR="00F25772" w:rsidRPr="00482F81" w:rsidRDefault="00F25772" w:rsidP="005711DA">
            <w:pPr>
              <w:pStyle w:val="a7"/>
              <w:spacing w:line="221" w:lineRule="auto"/>
              <w:ind w:firstLine="0"/>
              <w:jc w:val="center"/>
              <w:rPr>
                <w:rFonts w:ascii="Arial" w:hAnsi="Arial" w:cs="Arial"/>
                <w:sz w:val="18"/>
                <w:szCs w:val="18"/>
              </w:rPr>
            </w:pPr>
          </w:p>
        </w:tc>
        <w:tc>
          <w:tcPr>
            <w:tcW w:w="1559" w:type="dxa"/>
            <w:tcBorders>
              <w:top w:val="single" w:sz="4" w:space="0" w:color="auto"/>
              <w:left w:val="single" w:sz="4" w:space="0" w:color="auto"/>
            </w:tcBorders>
            <w:shd w:val="clear" w:color="auto" w:fill="FFFFFF"/>
            <w:vAlign w:val="center"/>
          </w:tcPr>
          <w:p w14:paraId="0F2B160D" w14:textId="77777777" w:rsidR="00AE50F6" w:rsidRPr="00482F81" w:rsidRDefault="0017525F" w:rsidP="005711DA">
            <w:pPr>
              <w:pStyle w:val="a7"/>
              <w:spacing w:line="221" w:lineRule="auto"/>
              <w:ind w:firstLine="0"/>
              <w:jc w:val="center"/>
              <w:rPr>
                <w:rFonts w:ascii="Arial" w:hAnsi="Arial" w:cs="Arial"/>
                <w:sz w:val="18"/>
                <w:szCs w:val="18"/>
              </w:rPr>
            </w:pPr>
            <w:r w:rsidRPr="00482F81">
              <w:rPr>
                <w:rFonts w:ascii="Arial" w:hAnsi="Arial" w:cs="Arial"/>
                <w:sz w:val="18"/>
                <w:szCs w:val="18"/>
              </w:rPr>
              <w:t>Полунага- ртованные</w:t>
            </w:r>
          </w:p>
          <w:p w14:paraId="02F9ADB8" w14:textId="77777777" w:rsidR="00F25772" w:rsidRPr="00482F81" w:rsidRDefault="00F25772" w:rsidP="005711DA">
            <w:pPr>
              <w:pStyle w:val="a7"/>
              <w:spacing w:line="221" w:lineRule="auto"/>
              <w:ind w:firstLine="0"/>
              <w:jc w:val="center"/>
              <w:rPr>
                <w:rFonts w:ascii="Arial" w:hAnsi="Arial" w:cs="Arial"/>
                <w:sz w:val="18"/>
                <w:szCs w:val="18"/>
              </w:rPr>
            </w:pPr>
          </w:p>
        </w:tc>
        <w:tc>
          <w:tcPr>
            <w:tcW w:w="1985" w:type="dxa"/>
            <w:tcBorders>
              <w:top w:val="single" w:sz="4" w:space="0" w:color="auto"/>
              <w:left w:val="single" w:sz="4" w:space="0" w:color="auto"/>
            </w:tcBorders>
            <w:shd w:val="clear" w:color="auto" w:fill="FFFFFF"/>
            <w:vAlign w:val="center"/>
          </w:tcPr>
          <w:p w14:paraId="3F8A19C6" w14:textId="77777777" w:rsidR="00AE50F6" w:rsidRPr="00482F81" w:rsidRDefault="0017525F" w:rsidP="00A94655">
            <w:pPr>
              <w:pStyle w:val="a7"/>
              <w:ind w:firstLine="0"/>
              <w:rPr>
                <w:rFonts w:ascii="Arial" w:hAnsi="Arial" w:cs="Arial"/>
                <w:color w:val="000000" w:themeColor="text1"/>
                <w:sz w:val="18"/>
                <w:szCs w:val="18"/>
              </w:rPr>
            </w:pPr>
            <w:r w:rsidRPr="00482F81">
              <w:rPr>
                <w:rFonts w:ascii="Arial" w:hAnsi="Arial" w:cs="Arial"/>
                <w:color w:val="000000" w:themeColor="text1"/>
                <w:sz w:val="18"/>
                <w:szCs w:val="18"/>
              </w:rPr>
              <w:t xml:space="preserve">От </w:t>
            </w:r>
            <w:r w:rsidR="00B94D08" w:rsidRPr="00482F81">
              <w:rPr>
                <w:rFonts w:ascii="Arial" w:hAnsi="Arial" w:cs="Arial"/>
                <w:color w:val="000000" w:themeColor="text1"/>
                <w:sz w:val="18"/>
                <w:szCs w:val="18"/>
                <w:lang w:val="en-US"/>
              </w:rPr>
              <w:t xml:space="preserve">  </w:t>
            </w:r>
            <w:r w:rsidRPr="00482F81">
              <w:rPr>
                <w:rFonts w:ascii="Arial" w:hAnsi="Arial" w:cs="Arial"/>
                <w:color w:val="000000" w:themeColor="text1"/>
                <w:sz w:val="18"/>
                <w:szCs w:val="18"/>
              </w:rPr>
              <w:t>0,3</w:t>
            </w:r>
            <w:r w:rsidR="00B94D08" w:rsidRPr="00482F81">
              <w:rPr>
                <w:rFonts w:ascii="Arial" w:hAnsi="Arial" w:cs="Arial"/>
                <w:color w:val="000000" w:themeColor="text1"/>
                <w:sz w:val="18"/>
                <w:szCs w:val="18"/>
                <w:lang w:val="en-US"/>
              </w:rPr>
              <w:t xml:space="preserve">  </w:t>
            </w:r>
            <w:r w:rsidRPr="00482F81">
              <w:rPr>
                <w:rFonts w:ascii="Arial" w:hAnsi="Arial" w:cs="Arial"/>
                <w:color w:val="000000" w:themeColor="text1"/>
                <w:sz w:val="18"/>
                <w:szCs w:val="18"/>
              </w:rPr>
              <w:t xml:space="preserve"> до </w:t>
            </w:r>
            <w:r w:rsidR="00B94D08" w:rsidRPr="00482F81">
              <w:rPr>
                <w:rFonts w:ascii="Arial" w:hAnsi="Arial" w:cs="Arial"/>
                <w:color w:val="000000" w:themeColor="text1"/>
                <w:sz w:val="18"/>
                <w:szCs w:val="18"/>
                <w:lang w:val="en-US"/>
              </w:rPr>
              <w:t xml:space="preserve">  </w:t>
            </w:r>
            <w:r w:rsidR="008C7A52" w:rsidRPr="00482F81">
              <w:rPr>
                <w:rFonts w:ascii="Arial" w:hAnsi="Arial" w:cs="Arial"/>
                <w:color w:val="000000" w:themeColor="text1"/>
                <w:sz w:val="18"/>
                <w:szCs w:val="18"/>
              </w:rPr>
              <w:t>1,0 вкл</w:t>
            </w:r>
            <w:r w:rsidRPr="00482F81">
              <w:rPr>
                <w:rFonts w:ascii="Arial" w:hAnsi="Arial" w:cs="Arial"/>
                <w:color w:val="000000" w:themeColor="text1"/>
                <w:sz w:val="18"/>
                <w:szCs w:val="18"/>
              </w:rPr>
              <w:t>.</w:t>
            </w:r>
          </w:p>
          <w:p w14:paraId="300BA809" w14:textId="77777777" w:rsidR="00AE50F6" w:rsidRPr="00482F81" w:rsidRDefault="0017525F" w:rsidP="00A94655">
            <w:pPr>
              <w:pStyle w:val="a7"/>
              <w:spacing w:line="221" w:lineRule="auto"/>
              <w:ind w:firstLine="0"/>
              <w:rPr>
                <w:rFonts w:ascii="Arial" w:hAnsi="Arial" w:cs="Arial"/>
                <w:color w:val="000000" w:themeColor="text1"/>
                <w:sz w:val="18"/>
                <w:szCs w:val="18"/>
              </w:rPr>
            </w:pPr>
            <w:r w:rsidRPr="00482F81">
              <w:rPr>
                <w:rFonts w:ascii="Arial" w:hAnsi="Arial" w:cs="Arial"/>
                <w:color w:val="000000" w:themeColor="text1"/>
                <w:sz w:val="18"/>
                <w:szCs w:val="18"/>
              </w:rPr>
              <w:t xml:space="preserve">Св. </w:t>
            </w:r>
            <w:r w:rsidR="00B94D08" w:rsidRPr="00482F81">
              <w:rPr>
                <w:rFonts w:ascii="Arial" w:hAnsi="Arial" w:cs="Arial"/>
                <w:color w:val="000000" w:themeColor="text1"/>
                <w:sz w:val="18"/>
                <w:szCs w:val="18"/>
                <w:lang w:val="en-US"/>
              </w:rPr>
              <w:t xml:space="preserve"> </w:t>
            </w:r>
            <w:r w:rsidRPr="00482F81">
              <w:rPr>
                <w:rFonts w:ascii="Arial" w:hAnsi="Arial" w:cs="Arial"/>
                <w:color w:val="000000" w:themeColor="text1"/>
                <w:sz w:val="18"/>
                <w:szCs w:val="18"/>
              </w:rPr>
              <w:t xml:space="preserve">1,0 </w:t>
            </w:r>
            <w:r w:rsidR="00B94D08" w:rsidRPr="00482F81">
              <w:rPr>
                <w:rFonts w:ascii="Arial" w:hAnsi="Arial" w:cs="Arial"/>
                <w:color w:val="000000" w:themeColor="text1"/>
                <w:sz w:val="18"/>
                <w:szCs w:val="18"/>
                <w:lang w:val="en-US"/>
              </w:rPr>
              <w:t xml:space="preserve">   “</w:t>
            </w:r>
            <w:r w:rsidRPr="00482F81">
              <w:rPr>
                <w:rFonts w:ascii="Arial" w:hAnsi="Arial" w:cs="Arial"/>
                <w:color w:val="000000" w:themeColor="text1"/>
                <w:sz w:val="18"/>
                <w:szCs w:val="18"/>
              </w:rPr>
              <w:t xml:space="preserve"> </w:t>
            </w:r>
            <w:r w:rsidR="00B94D08" w:rsidRPr="00482F81">
              <w:rPr>
                <w:rFonts w:ascii="Arial" w:hAnsi="Arial" w:cs="Arial"/>
                <w:color w:val="000000" w:themeColor="text1"/>
                <w:sz w:val="18"/>
                <w:szCs w:val="18"/>
                <w:lang w:val="en-US"/>
              </w:rPr>
              <w:t xml:space="preserve">    </w:t>
            </w:r>
            <w:r w:rsidRPr="00482F81">
              <w:rPr>
                <w:rFonts w:ascii="Arial" w:hAnsi="Arial" w:cs="Arial"/>
                <w:color w:val="000000" w:themeColor="text1"/>
                <w:sz w:val="18"/>
                <w:szCs w:val="18"/>
              </w:rPr>
              <w:t xml:space="preserve">4,0 </w:t>
            </w:r>
            <w:r w:rsidR="00B94D08" w:rsidRPr="00482F81">
              <w:rPr>
                <w:rFonts w:ascii="Arial" w:hAnsi="Arial" w:cs="Arial"/>
                <w:color w:val="000000" w:themeColor="text1"/>
                <w:sz w:val="18"/>
                <w:szCs w:val="18"/>
                <w:lang w:val="en-US"/>
              </w:rPr>
              <w:t xml:space="preserve">  “</w:t>
            </w:r>
          </w:p>
        </w:tc>
        <w:tc>
          <w:tcPr>
            <w:tcW w:w="1275" w:type="dxa"/>
            <w:tcBorders>
              <w:top w:val="single" w:sz="4" w:space="0" w:color="auto"/>
              <w:left w:val="single" w:sz="4" w:space="0" w:color="auto"/>
            </w:tcBorders>
            <w:shd w:val="clear" w:color="auto" w:fill="FFFFFF"/>
            <w:vAlign w:val="center"/>
          </w:tcPr>
          <w:p w14:paraId="4A3A295A" w14:textId="77777777" w:rsidR="00AA0199" w:rsidRPr="00482F81" w:rsidRDefault="00F347BF" w:rsidP="005711DA">
            <w:pPr>
              <w:pStyle w:val="a7"/>
              <w:spacing w:line="221" w:lineRule="auto"/>
              <w:ind w:firstLine="278"/>
              <w:jc w:val="center"/>
              <w:rPr>
                <w:rFonts w:ascii="Arial" w:hAnsi="Arial" w:cs="Arial"/>
                <w:sz w:val="18"/>
                <w:szCs w:val="18"/>
              </w:rPr>
            </w:pPr>
            <w:r w:rsidRPr="00482F81">
              <w:rPr>
                <w:rFonts w:ascii="Arial" w:hAnsi="Arial" w:cs="Arial"/>
                <w:sz w:val="18"/>
                <w:szCs w:val="18"/>
              </w:rPr>
              <w:t>235-315</w:t>
            </w:r>
          </w:p>
          <w:p w14:paraId="3451317F" w14:textId="7F6C7075" w:rsidR="00AE50F6" w:rsidRPr="00482F81" w:rsidRDefault="0017525F" w:rsidP="005711DA">
            <w:pPr>
              <w:pStyle w:val="a7"/>
              <w:spacing w:line="221" w:lineRule="auto"/>
              <w:ind w:firstLine="0"/>
              <w:jc w:val="center"/>
              <w:rPr>
                <w:rFonts w:ascii="Arial" w:hAnsi="Arial" w:cs="Arial"/>
                <w:sz w:val="18"/>
                <w:szCs w:val="18"/>
              </w:rPr>
            </w:pPr>
            <w:r w:rsidRPr="00482F81">
              <w:rPr>
                <w:rFonts w:ascii="Arial" w:hAnsi="Arial" w:cs="Arial"/>
                <w:sz w:val="18"/>
                <w:szCs w:val="18"/>
              </w:rPr>
              <w:t>(24,0-32,0)</w:t>
            </w:r>
          </w:p>
        </w:tc>
        <w:tc>
          <w:tcPr>
            <w:tcW w:w="1276" w:type="dxa"/>
            <w:tcBorders>
              <w:top w:val="single" w:sz="4" w:space="0" w:color="auto"/>
              <w:left w:val="single" w:sz="4" w:space="0" w:color="auto"/>
            </w:tcBorders>
            <w:shd w:val="clear" w:color="auto" w:fill="FFFFFF"/>
            <w:vAlign w:val="center"/>
          </w:tcPr>
          <w:p w14:paraId="29E499C6" w14:textId="77777777" w:rsidR="00AE50F6" w:rsidRPr="00482F81" w:rsidRDefault="0017525F" w:rsidP="005711DA">
            <w:pPr>
              <w:pStyle w:val="a7"/>
              <w:ind w:firstLine="0"/>
              <w:jc w:val="center"/>
              <w:rPr>
                <w:rFonts w:ascii="Arial" w:hAnsi="Arial" w:cs="Arial"/>
                <w:sz w:val="18"/>
                <w:szCs w:val="18"/>
              </w:rPr>
            </w:pPr>
            <w:r w:rsidRPr="00482F81">
              <w:rPr>
                <w:rFonts w:ascii="Arial" w:hAnsi="Arial" w:cs="Arial"/>
                <w:sz w:val="18"/>
                <w:szCs w:val="18"/>
              </w:rPr>
              <w:t>175(18,0)</w:t>
            </w:r>
          </w:p>
        </w:tc>
        <w:tc>
          <w:tcPr>
            <w:tcW w:w="1018" w:type="dxa"/>
            <w:tcBorders>
              <w:top w:val="single" w:sz="4" w:space="0" w:color="auto"/>
              <w:left w:val="single" w:sz="4" w:space="0" w:color="auto"/>
              <w:right w:val="single" w:sz="4" w:space="0" w:color="auto"/>
            </w:tcBorders>
            <w:shd w:val="clear" w:color="auto" w:fill="FFFFFF"/>
            <w:vAlign w:val="center"/>
          </w:tcPr>
          <w:p w14:paraId="41EC0317" w14:textId="77777777" w:rsidR="00AE50F6" w:rsidRPr="00482F81" w:rsidRDefault="0017525F" w:rsidP="00FF49A7">
            <w:pPr>
              <w:pStyle w:val="a7"/>
              <w:ind w:firstLine="0"/>
              <w:jc w:val="center"/>
              <w:rPr>
                <w:rFonts w:ascii="Arial" w:hAnsi="Arial" w:cs="Arial"/>
                <w:sz w:val="18"/>
                <w:szCs w:val="18"/>
              </w:rPr>
            </w:pPr>
            <w:r w:rsidRPr="00482F81">
              <w:rPr>
                <w:rFonts w:ascii="Arial" w:hAnsi="Arial" w:cs="Arial"/>
                <w:sz w:val="18"/>
                <w:szCs w:val="18"/>
              </w:rPr>
              <w:t>5,0</w:t>
            </w:r>
          </w:p>
          <w:p w14:paraId="163F721C" w14:textId="77777777" w:rsidR="00AE50F6" w:rsidRPr="00482F81" w:rsidRDefault="0017525F" w:rsidP="00FF49A7">
            <w:pPr>
              <w:pStyle w:val="a7"/>
              <w:spacing w:line="221" w:lineRule="auto"/>
              <w:ind w:firstLine="0"/>
              <w:jc w:val="center"/>
              <w:rPr>
                <w:rFonts w:ascii="Arial" w:hAnsi="Arial" w:cs="Arial"/>
                <w:sz w:val="18"/>
                <w:szCs w:val="18"/>
              </w:rPr>
            </w:pPr>
            <w:r w:rsidRPr="00482F81">
              <w:rPr>
                <w:rFonts w:ascii="Arial" w:hAnsi="Arial" w:cs="Arial"/>
                <w:sz w:val="18"/>
                <w:szCs w:val="18"/>
              </w:rPr>
              <w:t>6,0</w:t>
            </w:r>
          </w:p>
        </w:tc>
      </w:tr>
      <w:tr w:rsidR="00AE50F6" w:rsidRPr="00482F81" w14:paraId="49E05567" w14:textId="77777777" w:rsidTr="00FF49A7">
        <w:trPr>
          <w:trHeight w:hRule="exact" w:val="716"/>
          <w:jc w:val="center"/>
        </w:trPr>
        <w:tc>
          <w:tcPr>
            <w:tcW w:w="1413" w:type="dxa"/>
            <w:vMerge/>
            <w:tcBorders>
              <w:left w:val="single" w:sz="4" w:space="0" w:color="auto"/>
            </w:tcBorders>
            <w:shd w:val="clear" w:color="auto" w:fill="FFFFFF"/>
          </w:tcPr>
          <w:p w14:paraId="4EDFA95F" w14:textId="77777777" w:rsidR="00AE50F6" w:rsidRPr="00482F81" w:rsidRDefault="00AE50F6" w:rsidP="001922D3">
            <w:pPr>
              <w:jc w:val="center"/>
              <w:rPr>
                <w:rFonts w:ascii="Arial" w:hAnsi="Arial" w:cs="Arial"/>
                <w:sz w:val="18"/>
                <w:szCs w:val="18"/>
              </w:rPr>
            </w:pPr>
          </w:p>
        </w:tc>
        <w:tc>
          <w:tcPr>
            <w:tcW w:w="1134" w:type="dxa"/>
            <w:tcBorders>
              <w:top w:val="single" w:sz="4" w:space="0" w:color="auto"/>
              <w:left w:val="single" w:sz="4" w:space="0" w:color="auto"/>
            </w:tcBorders>
            <w:shd w:val="clear" w:color="auto" w:fill="FFFFFF"/>
            <w:vAlign w:val="center"/>
          </w:tcPr>
          <w:p w14:paraId="757193ED" w14:textId="77777777" w:rsidR="00AE50F6" w:rsidRPr="00482F81" w:rsidRDefault="0017525F" w:rsidP="005711DA">
            <w:pPr>
              <w:pStyle w:val="a7"/>
              <w:spacing w:line="221" w:lineRule="auto"/>
              <w:ind w:firstLine="0"/>
              <w:jc w:val="center"/>
              <w:rPr>
                <w:rFonts w:ascii="Arial" w:hAnsi="Arial" w:cs="Arial"/>
                <w:sz w:val="18"/>
                <w:szCs w:val="18"/>
              </w:rPr>
            </w:pPr>
            <w:r w:rsidRPr="00482F81">
              <w:rPr>
                <w:rFonts w:ascii="Arial" w:hAnsi="Arial" w:cs="Arial"/>
                <w:sz w:val="18"/>
                <w:szCs w:val="18"/>
              </w:rPr>
              <w:t>Тричетвер- тинагарто- ванный</w:t>
            </w:r>
          </w:p>
          <w:p w14:paraId="2144D2F3" w14:textId="77777777" w:rsidR="00F25772" w:rsidRPr="00482F81" w:rsidRDefault="00F25772" w:rsidP="005711DA">
            <w:pPr>
              <w:pStyle w:val="a7"/>
              <w:spacing w:line="221" w:lineRule="auto"/>
              <w:ind w:firstLine="0"/>
              <w:jc w:val="center"/>
              <w:rPr>
                <w:rFonts w:ascii="Arial" w:hAnsi="Arial" w:cs="Arial"/>
                <w:sz w:val="18"/>
                <w:szCs w:val="18"/>
              </w:rPr>
            </w:pPr>
          </w:p>
        </w:tc>
        <w:tc>
          <w:tcPr>
            <w:tcW w:w="1559" w:type="dxa"/>
            <w:tcBorders>
              <w:top w:val="single" w:sz="4" w:space="0" w:color="auto"/>
              <w:left w:val="single" w:sz="4" w:space="0" w:color="auto"/>
            </w:tcBorders>
            <w:shd w:val="clear" w:color="auto" w:fill="FFFFFF"/>
            <w:vAlign w:val="center"/>
          </w:tcPr>
          <w:p w14:paraId="685D84D3" w14:textId="77777777" w:rsidR="00AE50F6" w:rsidRPr="00482F81" w:rsidRDefault="0017525F" w:rsidP="005711DA">
            <w:pPr>
              <w:pStyle w:val="a7"/>
              <w:spacing w:line="221" w:lineRule="auto"/>
              <w:ind w:firstLine="0"/>
              <w:jc w:val="center"/>
              <w:rPr>
                <w:rFonts w:ascii="Arial" w:hAnsi="Arial" w:cs="Arial"/>
                <w:sz w:val="18"/>
                <w:szCs w:val="18"/>
              </w:rPr>
            </w:pPr>
            <w:r w:rsidRPr="00482F81">
              <w:rPr>
                <w:rFonts w:ascii="Arial" w:hAnsi="Arial" w:cs="Arial"/>
                <w:sz w:val="18"/>
                <w:szCs w:val="18"/>
              </w:rPr>
              <w:t>Тричетвер- тинагарто- ванные</w:t>
            </w:r>
          </w:p>
          <w:p w14:paraId="66BD769B" w14:textId="77777777" w:rsidR="00F25772" w:rsidRPr="00482F81" w:rsidRDefault="00F25772" w:rsidP="005711DA">
            <w:pPr>
              <w:pStyle w:val="a7"/>
              <w:spacing w:line="221" w:lineRule="auto"/>
              <w:ind w:firstLine="0"/>
              <w:jc w:val="center"/>
              <w:rPr>
                <w:rFonts w:ascii="Arial" w:hAnsi="Arial" w:cs="Arial"/>
                <w:sz w:val="18"/>
                <w:szCs w:val="18"/>
              </w:rPr>
            </w:pPr>
          </w:p>
        </w:tc>
        <w:tc>
          <w:tcPr>
            <w:tcW w:w="1985" w:type="dxa"/>
            <w:tcBorders>
              <w:top w:val="single" w:sz="4" w:space="0" w:color="auto"/>
              <w:left w:val="single" w:sz="4" w:space="0" w:color="auto"/>
            </w:tcBorders>
            <w:shd w:val="clear" w:color="auto" w:fill="FFFFFF"/>
            <w:vAlign w:val="center"/>
          </w:tcPr>
          <w:p w14:paraId="0D7BFDFD" w14:textId="77777777" w:rsidR="00AE50F6" w:rsidRPr="00482F81" w:rsidRDefault="008C7A52" w:rsidP="00A94655">
            <w:pPr>
              <w:pStyle w:val="a7"/>
              <w:ind w:firstLine="0"/>
              <w:rPr>
                <w:rFonts w:ascii="Arial" w:hAnsi="Arial" w:cs="Arial"/>
                <w:color w:val="000000" w:themeColor="text1"/>
                <w:sz w:val="18"/>
                <w:szCs w:val="18"/>
              </w:rPr>
            </w:pPr>
            <w:r w:rsidRPr="00482F81">
              <w:rPr>
                <w:rFonts w:ascii="Arial" w:hAnsi="Arial" w:cs="Arial"/>
                <w:color w:val="000000" w:themeColor="text1"/>
                <w:sz w:val="18"/>
                <w:szCs w:val="18"/>
              </w:rPr>
              <w:t>От 0,3 до 4,0 вкл</w:t>
            </w:r>
            <w:r w:rsidR="0017525F" w:rsidRPr="00482F81">
              <w:rPr>
                <w:rFonts w:ascii="Arial" w:hAnsi="Arial" w:cs="Arial"/>
                <w:color w:val="000000" w:themeColor="text1"/>
                <w:sz w:val="18"/>
                <w:szCs w:val="18"/>
              </w:rPr>
              <w:t>.</w:t>
            </w:r>
          </w:p>
        </w:tc>
        <w:tc>
          <w:tcPr>
            <w:tcW w:w="1275" w:type="dxa"/>
            <w:tcBorders>
              <w:top w:val="single" w:sz="4" w:space="0" w:color="auto"/>
              <w:left w:val="single" w:sz="4" w:space="0" w:color="auto"/>
            </w:tcBorders>
            <w:shd w:val="clear" w:color="auto" w:fill="FFFFFF"/>
            <w:vAlign w:val="center"/>
          </w:tcPr>
          <w:p w14:paraId="68CB990A" w14:textId="7E233674" w:rsidR="00AA0199" w:rsidRPr="00482F81" w:rsidRDefault="0017525F" w:rsidP="005711DA">
            <w:pPr>
              <w:pStyle w:val="a7"/>
              <w:spacing w:line="221" w:lineRule="auto"/>
              <w:ind w:firstLine="0"/>
              <w:jc w:val="center"/>
              <w:rPr>
                <w:rFonts w:ascii="Arial" w:hAnsi="Arial" w:cs="Arial"/>
                <w:sz w:val="18"/>
                <w:szCs w:val="18"/>
              </w:rPr>
            </w:pPr>
            <w:r w:rsidRPr="00482F81">
              <w:rPr>
                <w:rFonts w:ascii="Arial" w:hAnsi="Arial" w:cs="Arial"/>
                <w:sz w:val="18"/>
                <w:szCs w:val="18"/>
              </w:rPr>
              <w:t>255-355</w:t>
            </w:r>
          </w:p>
          <w:p w14:paraId="65BB156F" w14:textId="77777777" w:rsidR="00AE50F6" w:rsidRPr="00482F81" w:rsidRDefault="0017525F" w:rsidP="005711DA">
            <w:pPr>
              <w:pStyle w:val="a7"/>
              <w:spacing w:line="221" w:lineRule="auto"/>
              <w:ind w:firstLine="0"/>
              <w:jc w:val="center"/>
              <w:rPr>
                <w:rFonts w:ascii="Arial" w:hAnsi="Arial" w:cs="Arial"/>
                <w:sz w:val="18"/>
                <w:szCs w:val="18"/>
              </w:rPr>
            </w:pPr>
            <w:r w:rsidRPr="00482F81">
              <w:rPr>
                <w:rFonts w:ascii="Arial" w:hAnsi="Arial" w:cs="Arial"/>
                <w:sz w:val="18"/>
                <w:szCs w:val="18"/>
              </w:rPr>
              <w:t>(26,0-36,0)</w:t>
            </w:r>
          </w:p>
        </w:tc>
        <w:tc>
          <w:tcPr>
            <w:tcW w:w="1276" w:type="dxa"/>
            <w:tcBorders>
              <w:top w:val="single" w:sz="4" w:space="0" w:color="auto"/>
              <w:left w:val="single" w:sz="4" w:space="0" w:color="auto"/>
            </w:tcBorders>
            <w:shd w:val="clear" w:color="auto" w:fill="FFFFFF"/>
            <w:vAlign w:val="center"/>
          </w:tcPr>
          <w:p w14:paraId="55322661" w14:textId="77777777" w:rsidR="00AE50F6" w:rsidRPr="00482F81" w:rsidRDefault="0017525F" w:rsidP="005711DA">
            <w:pPr>
              <w:pStyle w:val="a7"/>
              <w:ind w:firstLine="0"/>
              <w:jc w:val="center"/>
              <w:rPr>
                <w:rFonts w:ascii="Arial" w:hAnsi="Arial" w:cs="Arial"/>
                <w:sz w:val="18"/>
                <w:szCs w:val="18"/>
              </w:rPr>
            </w:pPr>
            <w:r w:rsidRPr="00482F81">
              <w:rPr>
                <w:rFonts w:ascii="Arial" w:hAnsi="Arial" w:cs="Arial"/>
                <w:sz w:val="18"/>
                <w:szCs w:val="18"/>
              </w:rPr>
              <w:t>195(20,0)</w:t>
            </w:r>
          </w:p>
        </w:tc>
        <w:tc>
          <w:tcPr>
            <w:tcW w:w="1018" w:type="dxa"/>
            <w:tcBorders>
              <w:top w:val="single" w:sz="4" w:space="0" w:color="auto"/>
              <w:left w:val="single" w:sz="4" w:space="0" w:color="auto"/>
              <w:right w:val="single" w:sz="4" w:space="0" w:color="auto"/>
            </w:tcBorders>
            <w:shd w:val="clear" w:color="auto" w:fill="FFFFFF"/>
            <w:vAlign w:val="center"/>
          </w:tcPr>
          <w:p w14:paraId="7FF73605" w14:textId="77777777" w:rsidR="00AE50F6" w:rsidRPr="00482F81" w:rsidRDefault="0017525F" w:rsidP="00FF49A7">
            <w:pPr>
              <w:pStyle w:val="a7"/>
              <w:ind w:firstLine="0"/>
              <w:jc w:val="center"/>
              <w:rPr>
                <w:rFonts w:ascii="Arial" w:hAnsi="Arial" w:cs="Arial"/>
                <w:sz w:val="18"/>
                <w:szCs w:val="18"/>
              </w:rPr>
            </w:pPr>
            <w:r w:rsidRPr="00482F81">
              <w:rPr>
                <w:rFonts w:ascii="Arial" w:hAnsi="Arial" w:cs="Arial"/>
                <w:sz w:val="18"/>
                <w:szCs w:val="18"/>
              </w:rPr>
              <w:t>3,0</w:t>
            </w:r>
          </w:p>
        </w:tc>
      </w:tr>
      <w:tr w:rsidR="00AE50F6" w:rsidRPr="00482F81" w14:paraId="7370758C" w14:textId="77777777" w:rsidTr="00FF49A7">
        <w:trPr>
          <w:trHeight w:hRule="exact" w:val="533"/>
          <w:jc w:val="center"/>
        </w:trPr>
        <w:tc>
          <w:tcPr>
            <w:tcW w:w="1413" w:type="dxa"/>
            <w:vMerge/>
            <w:tcBorders>
              <w:left w:val="single" w:sz="4" w:space="0" w:color="auto"/>
            </w:tcBorders>
            <w:shd w:val="clear" w:color="auto" w:fill="FFFFFF"/>
          </w:tcPr>
          <w:p w14:paraId="3E39265C" w14:textId="77777777" w:rsidR="00AE50F6" w:rsidRPr="00482F81" w:rsidRDefault="00AE50F6" w:rsidP="001922D3">
            <w:pPr>
              <w:jc w:val="center"/>
              <w:rPr>
                <w:rFonts w:ascii="Arial" w:hAnsi="Arial" w:cs="Arial"/>
                <w:sz w:val="18"/>
                <w:szCs w:val="18"/>
              </w:rPr>
            </w:pPr>
          </w:p>
        </w:tc>
        <w:tc>
          <w:tcPr>
            <w:tcW w:w="1134" w:type="dxa"/>
            <w:tcBorders>
              <w:top w:val="single" w:sz="4" w:space="0" w:color="auto"/>
              <w:left w:val="single" w:sz="4" w:space="0" w:color="auto"/>
            </w:tcBorders>
            <w:shd w:val="clear" w:color="auto" w:fill="FFFFFF"/>
            <w:vAlign w:val="center"/>
          </w:tcPr>
          <w:p w14:paraId="31817E60" w14:textId="77777777" w:rsidR="00AE50F6" w:rsidRPr="00482F81" w:rsidRDefault="0017525F" w:rsidP="005711DA">
            <w:pPr>
              <w:pStyle w:val="a7"/>
              <w:spacing w:line="221" w:lineRule="auto"/>
              <w:ind w:firstLine="0"/>
              <w:jc w:val="center"/>
              <w:rPr>
                <w:rFonts w:ascii="Arial" w:hAnsi="Arial" w:cs="Arial"/>
                <w:sz w:val="18"/>
                <w:szCs w:val="18"/>
              </w:rPr>
            </w:pPr>
            <w:r w:rsidRPr="00482F81">
              <w:rPr>
                <w:rFonts w:ascii="Arial" w:hAnsi="Arial" w:cs="Arial"/>
                <w:sz w:val="18"/>
                <w:szCs w:val="18"/>
              </w:rPr>
              <w:t>Нагартован- ный</w:t>
            </w:r>
          </w:p>
        </w:tc>
        <w:tc>
          <w:tcPr>
            <w:tcW w:w="1559" w:type="dxa"/>
            <w:tcBorders>
              <w:top w:val="single" w:sz="4" w:space="0" w:color="auto"/>
              <w:left w:val="single" w:sz="4" w:space="0" w:color="auto"/>
            </w:tcBorders>
            <w:shd w:val="clear" w:color="auto" w:fill="FFFFFF"/>
            <w:vAlign w:val="center"/>
          </w:tcPr>
          <w:p w14:paraId="4FD9F261" w14:textId="77777777" w:rsidR="00AE50F6" w:rsidRPr="00482F81" w:rsidRDefault="0017525F" w:rsidP="005711DA">
            <w:pPr>
              <w:pStyle w:val="a7"/>
              <w:spacing w:line="221" w:lineRule="auto"/>
              <w:ind w:firstLine="0"/>
              <w:jc w:val="center"/>
              <w:rPr>
                <w:rFonts w:ascii="Arial" w:hAnsi="Arial" w:cs="Arial"/>
                <w:sz w:val="18"/>
                <w:szCs w:val="18"/>
              </w:rPr>
            </w:pPr>
            <w:r w:rsidRPr="00482F81">
              <w:rPr>
                <w:rFonts w:ascii="Arial" w:hAnsi="Arial" w:cs="Arial"/>
                <w:sz w:val="18"/>
                <w:szCs w:val="18"/>
              </w:rPr>
              <w:t>Нагартованные</w:t>
            </w:r>
          </w:p>
        </w:tc>
        <w:tc>
          <w:tcPr>
            <w:tcW w:w="1985" w:type="dxa"/>
            <w:tcBorders>
              <w:top w:val="single" w:sz="4" w:space="0" w:color="auto"/>
              <w:left w:val="single" w:sz="4" w:space="0" w:color="auto"/>
            </w:tcBorders>
            <w:shd w:val="clear" w:color="auto" w:fill="FFFFFF"/>
            <w:vAlign w:val="center"/>
          </w:tcPr>
          <w:p w14:paraId="77345458" w14:textId="77777777" w:rsidR="00AE50F6" w:rsidRPr="00482F81" w:rsidRDefault="0017525F" w:rsidP="00A94655">
            <w:pPr>
              <w:pStyle w:val="a7"/>
              <w:ind w:firstLine="0"/>
              <w:rPr>
                <w:rFonts w:ascii="Arial" w:hAnsi="Arial" w:cs="Arial"/>
                <w:color w:val="000000" w:themeColor="text1"/>
                <w:sz w:val="18"/>
                <w:szCs w:val="18"/>
              </w:rPr>
            </w:pPr>
            <w:r w:rsidRPr="00482F81">
              <w:rPr>
                <w:rFonts w:ascii="Arial" w:hAnsi="Arial" w:cs="Arial"/>
                <w:color w:val="000000" w:themeColor="text1"/>
                <w:sz w:val="18"/>
                <w:szCs w:val="18"/>
              </w:rPr>
              <w:t xml:space="preserve">От </w:t>
            </w:r>
            <w:r w:rsidR="00B94D08" w:rsidRPr="00482F81">
              <w:rPr>
                <w:rFonts w:ascii="Arial" w:hAnsi="Arial" w:cs="Arial"/>
                <w:color w:val="000000" w:themeColor="text1"/>
                <w:sz w:val="18"/>
                <w:szCs w:val="18"/>
                <w:lang w:val="en-US"/>
              </w:rPr>
              <w:t xml:space="preserve">  </w:t>
            </w:r>
            <w:r w:rsidRPr="00482F81">
              <w:rPr>
                <w:rFonts w:ascii="Arial" w:hAnsi="Arial" w:cs="Arial"/>
                <w:color w:val="000000" w:themeColor="text1"/>
                <w:sz w:val="18"/>
                <w:szCs w:val="18"/>
              </w:rPr>
              <w:t xml:space="preserve">0,3 </w:t>
            </w:r>
            <w:r w:rsidR="00B94D08" w:rsidRPr="00482F81">
              <w:rPr>
                <w:rFonts w:ascii="Arial" w:hAnsi="Arial" w:cs="Arial"/>
                <w:color w:val="000000" w:themeColor="text1"/>
                <w:sz w:val="18"/>
                <w:szCs w:val="18"/>
                <w:lang w:val="en-US"/>
              </w:rPr>
              <w:t xml:space="preserve">  </w:t>
            </w:r>
            <w:r w:rsidRPr="00482F81">
              <w:rPr>
                <w:rFonts w:ascii="Arial" w:hAnsi="Arial" w:cs="Arial"/>
                <w:color w:val="000000" w:themeColor="text1"/>
                <w:sz w:val="18"/>
                <w:szCs w:val="18"/>
              </w:rPr>
              <w:t xml:space="preserve">до </w:t>
            </w:r>
            <w:r w:rsidR="00B94D08" w:rsidRPr="00482F81">
              <w:rPr>
                <w:rFonts w:ascii="Arial" w:hAnsi="Arial" w:cs="Arial"/>
                <w:color w:val="000000" w:themeColor="text1"/>
                <w:sz w:val="18"/>
                <w:szCs w:val="18"/>
                <w:lang w:val="en-US"/>
              </w:rPr>
              <w:t xml:space="preserve">  </w:t>
            </w:r>
            <w:r w:rsidR="008C7A52" w:rsidRPr="00482F81">
              <w:rPr>
                <w:rFonts w:ascii="Arial" w:hAnsi="Arial" w:cs="Arial"/>
                <w:color w:val="000000" w:themeColor="text1"/>
                <w:sz w:val="18"/>
                <w:szCs w:val="18"/>
              </w:rPr>
              <w:t>1,0 вкл</w:t>
            </w:r>
            <w:r w:rsidRPr="00482F81">
              <w:rPr>
                <w:rFonts w:ascii="Arial" w:hAnsi="Arial" w:cs="Arial"/>
                <w:color w:val="000000" w:themeColor="text1"/>
                <w:sz w:val="18"/>
                <w:szCs w:val="18"/>
              </w:rPr>
              <w:t>.</w:t>
            </w:r>
          </w:p>
          <w:p w14:paraId="2D949D65" w14:textId="77777777" w:rsidR="00AE50F6" w:rsidRPr="00482F81" w:rsidRDefault="0017525F" w:rsidP="00A94655">
            <w:pPr>
              <w:pStyle w:val="a7"/>
              <w:spacing w:line="221" w:lineRule="auto"/>
              <w:ind w:firstLine="0"/>
              <w:rPr>
                <w:rFonts w:ascii="Arial" w:hAnsi="Arial" w:cs="Arial"/>
                <w:color w:val="000000" w:themeColor="text1"/>
                <w:sz w:val="18"/>
                <w:szCs w:val="18"/>
              </w:rPr>
            </w:pPr>
            <w:r w:rsidRPr="00482F81">
              <w:rPr>
                <w:rFonts w:ascii="Arial" w:hAnsi="Arial" w:cs="Arial"/>
                <w:color w:val="000000" w:themeColor="text1"/>
                <w:sz w:val="18"/>
                <w:szCs w:val="18"/>
              </w:rPr>
              <w:t xml:space="preserve">Св. </w:t>
            </w:r>
            <w:r w:rsidR="00B94D08" w:rsidRPr="00482F81">
              <w:rPr>
                <w:rFonts w:ascii="Arial" w:hAnsi="Arial" w:cs="Arial"/>
                <w:color w:val="000000" w:themeColor="text1"/>
                <w:sz w:val="18"/>
                <w:szCs w:val="18"/>
                <w:lang w:val="en-US"/>
              </w:rPr>
              <w:t xml:space="preserve"> </w:t>
            </w:r>
            <w:r w:rsidRPr="00482F81">
              <w:rPr>
                <w:rFonts w:ascii="Arial" w:hAnsi="Arial" w:cs="Arial"/>
                <w:color w:val="000000" w:themeColor="text1"/>
                <w:sz w:val="18"/>
                <w:szCs w:val="18"/>
              </w:rPr>
              <w:t xml:space="preserve">1,0 </w:t>
            </w:r>
            <w:r w:rsidR="00B94D08" w:rsidRPr="00482F81">
              <w:rPr>
                <w:rFonts w:ascii="Arial" w:hAnsi="Arial" w:cs="Arial"/>
                <w:color w:val="000000" w:themeColor="text1"/>
                <w:sz w:val="18"/>
                <w:szCs w:val="18"/>
                <w:lang w:val="en-US"/>
              </w:rPr>
              <w:t xml:space="preserve">   “</w:t>
            </w:r>
            <w:r w:rsidRPr="00482F81">
              <w:rPr>
                <w:rFonts w:ascii="Arial" w:hAnsi="Arial" w:cs="Arial"/>
                <w:color w:val="000000" w:themeColor="text1"/>
                <w:sz w:val="18"/>
                <w:szCs w:val="18"/>
              </w:rPr>
              <w:t xml:space="preserve"> </w:t>
            </w:r>
            <w:r w:rsidR="00B94D08" w:rsidRPr="00482F81">
              <w:rPr>
                <w:rFonts w:ascii="Arial" w:hAnsi="Arial" w:cs="Arial"/>
                <w:color w:val="000000" w:themeColor="text1"/>
                <w:sz w:val="18"/>
                <w:szCs w:val="18"/>
                <w:lang w:val="en-US"/>
              </w:rPr>
              <w:t xml:space="preserve">    </w:t>
            </w:r>
            <w:r w:rsidRPr="00482F81">
              <w:rPr>
                <w:rFonts w:ascii="Arial" w:hAnsi="Arial" w:cs="Arial"/>
                <w:color w:val="000000" w:themeColor="text1"/>
                <w:sz w:val="18"/>
                <w:szCs w:val="18"/>
              </w:rPr>
              <w:t xml:space="preserve">4,0 </w:t>
            </w:r>
            <w:r w:rsidR="00B94D08" w:rsidRPr="00482F81">
              <w:rPr>
                <w:rFonts w:ascii="Arial" w:hAnsi="Arial" w:cs="Arial"/>
                <w:color w:val="000000" w:themeColor="text1"/>
                <w:sz w:val="18"/>
                <w:szCs w:val="18"/>
                <w:lang w:val="en-US"/>
              </w:rPr>
              <w:t xml:space="preserve">   “</w:t>
            </w:r>
          </w:p>
        </w:tc>
        <w:tc>
          <w:tcPr>
            <w:tcW w:w="1275" w:type="dxa"/>
            <w:tcBorders>
              <w:top w:val="single" w:sz="4" w:space="0" w:color="auto"/>
              <w:left w:val="single" w:sz="4" w:space="0" w:color="auto"/>
            </w:tcBorders>
            <w:shd w:val="clear" w:color="auto" w:fill="FFFFFF"/>
            <w:vAlign w:val="center"/>
          </w:tcPr>
          <w:p w14:paraId="3966F50C" w14:textId="77777777" w:rsidR="00AE50F6" w:rsidRPr="00482F81" w:rsidRDefault="0017525F" w:rsidP="005711DA">
            <w:pPr>
              <w:pStyle w:val="a7"/>
              <w:spacing w:line="221" w:lineRule="auto"/>
              <w:ind w:firstLine="0"/>
              <w:jc w:val="center"/>
              <w:rPr>
                <w:rFonts w:ascii="Arial" w:hAnsi="Arial" w:cs="Arial"/>
                <w:sz w:val="18"/>
                <w:szCs w:val="18"/>
              </w:rPr>
            </w:pPr>
            <w:r w:rsidRPr="00482F81">
              <w:rPr>
                <w:rFonts w:ascii="Arial" w:hAnsi="Arial" w:cs="Arial"/>
                <w:sz w:val="18"/>
                <w:szCs w:val="18"/>
              </w:rPr>
              <w:t>265 (27,0)</w:t>
            </w:r>
          </w:p>
        </w:tc>
        <w:tc>
          <w:tcPr>
            <w:tcW w:w="1276" w:type="dxa"/>
            <w:tcBorders>
              <w:top w:val="single" w:sz="4" w:space="0" w:color="auto"/>
              <w:left w:val="single" w:sz="4" w:space="0" w:color="auto"/>
            </w:tcBorders>
            <w:shd w:val="clear" w:color="auto" w:fill="FFFFFF"/>
            <w:vAlign w:val="center"/>
          </w:tcPr>
          <w:p w14:paraId="3DD3A088" w14:textId="77777777" w:rsidR="00AE50F6" w:rsidRPr="00482F81" w:rsidRDefault="0017525F" w:rsidP="005711DA">
            <w:pPr>
              <w:pStyle w:val="a7"/>
              <w:ind w:firstLine="0"/>
              <w:jc w:val="center"/>
              <w:rPr>
                <w:rFonts w:ascii="Arial" w:hAnsi="Arial" w:cs="Arial"/>
                <w:sz w:val="18"/>
                <w:szCs w:val="18"/>
              </w:rPr>
            </w:pPr>
            <w:r w:rsidRPr="00482F81">
              <w:rPr>
                <w:rFonts w:ascii="Arial" w:hAnsi="Arial" w:cs="Arial"/>
                <w:sz w:val="18"/>
                <w:szCs w:val="18"/>
              </w:rPr>
              <w:t>215(22,0)</w:t>
            </w:r>
          </w:p>
        </w:tc>
        <w:tc>
          <w:tcPr>
            <w:tcW w:w="1018" w:type="dxa"/>
            <w:tcBorders>
              <w:top w:val="single" w:sz="4" w:space="0" w:color="auto"/>
              <w:left w:val="single" w:sz="4" w:space="0" w:color="auto"/>
              <w:right w:val="single" w:sz="4" w:space="0" w:color="auto"/>
            </w:tcBorders>
            <w:shd w:val="clear" w:color="auto" w:fill="FFFFFF"/>
            <w:vAlign w:val="center"/>
          </w:tcPr>
          <w:p w14:paraId="7AC24CB5" w14:textId="77777777" w:rsidR="00AE50F6" w:rsidRPr="00482F81" w:rsidRDefault="0017525F" w:rsidP="00FF49A7">
            <w:pPr>
              <w:pStyle w:val="a7"/>
              <w:ind w:firstLine="0"/>
              <w:jc w:val="center"/>
              <w:rPr>
                <w:rFonts w:ascii="Arial" w:hAnsi="Arial" w:cs="Arial"/>
                <w:sz w:val="18"/>
                <w:szCs w:val="18"/>
              </w:rPr>
            </w:pPr>
            <w:r w:rsidRPr="00482F81">
              <w:rPr>
                <w:rFonts w:ascii="Arial" w:hAnsi="Arial" w:cs="Arial"/>
                <w:sz w:val="18"/>
                <w:szCs w:val="18"/>
              </w:rPr>
              <w:t>3,0</w:t>
            </w:r>
          </w:p>
          <w:p w14:paraId="0B05AAA7" w14:textId="77777777" w:rsidR="00AE50F6" w:rsidRPr="00482F81" w:rsidRDefault="0017525F" w:rsidP="00FF49A7">
            <w:pPr>
              <w:pStyle w:val="a7"/>
              <w:spacing w:line="226" w:lineRule="auto"/>
              <w:ind w:firstLine="0"/>
              <w:jc w:val="center"/>
              <w:rPr>
                <w:rFonts w:ascii="Arial" w:hAnsi="Arial" w:cs="Arial"/>
                <w:sz w:val="18"/>
                <w:szCs w:val="18"/>
              </w:rPr>
            </w:pPr>
            <w:r w:rsidRPr="00482F81">
              <w:rPr>
                <w:rFonts w:ascii="Arial" w:hAnsi="Arial" w:cs="Arial"/>
                <w:sz w:val="18"/>
                <w:szCs w:val="18"/>
              </w:rPr>
              <w:t>4,0</w:t>
            </w:r>
          </w:p>
        </w:tc>
      </w:tr>
      <w:tr w:rsidR="00AE50F6" w:rsidRPr="00482F81" w14:paraId="51D20860" w14:textId="77777777" w:rsidTr="00FF49A7">
        <w:trPr>
          <w:trHeight w:hRule="exact" w:val="730"/>
          <w:jc w:val="center"/>
        </w:trPr>
        <w:tc>
          <w:tcPr>
            <w:tcW w:w="1413" w:type="dxa"/>
            <w:vMerge w:val="restart"/>
            <w:tcBorders>
              <w:top w:val="single" w:sz="4" w:space="0" w:color="auto"/>
              <w:left w:val="single" w:sz="4" w:space="0" w:color="auto"/>
            </w:tcBorders>
            <w:shd w:val="clear" w:color="auto" w:fill="FFFFFF"/>
          </w:tcPr>
          <w:p w14:paraId="3C5A747F" w14:textId="77777777" w:rsidR="00AE50F6" w:rsidRPr="00482F81" w:rsidRDefault="0017525F" w:rsidP="001922D3">
            <w:pPr>
              <w:pStyle w:val="a7"/>
              <w:ind w:firstLine="0"/>
              <w:jc w:val="center"/>
              <w:rPr>
                <w:rFonts w:ascii="Arial" w:hAnsi="Arial" w:cs="Arial"/>
                <w:sz w:val="18"/>
                <w:szCs w:val="18"/>
              </w:rPr>
            </w:pPr>
            <w:r w:rsidRPr="00482F81">
              <w:rPr>
                <w:rFonts w:ascii="Arial" w:hAnsi="Arial" w:cs="Arial"/>
                <w:sz w:val="18"/>
                <w:szCs w:val="18"/>
              </w:rPr>
              <w:t>АМгЗ</w:t>
            </w:r>
          </w:p>
        </w:tc>
        <w:tc>
          <w:tcPr>
            <w:tcW w:w="1134" w:type="dxa"/>
            <w:tcBorders>
              <w:top w:val="single" w:sz="4" w:space="0" w:color="auto"/>
              <w:left w:val="single" w:sz="4" w:space="0" w:color="auto"/>
            </w:tcBorders>
            <w:shd w:val="clear" w:color="auto" w:fill="FFFFFF"/>
            <w:vAlign w:val="center"/>
          </w:tcPr>
          <w:p w14:paraId="7533F0B1" w14:textId="77777777" w:rsidR="00AE50F6" w:rsidRPr="00482F81" w:rsidRDefault="0017525F" w:rsidP="005711DA">
            <w:pPr>
              <w:pStyle w:val="a7"/>
              <w:spacing w:line="218" w:lineRule="auto"/>
              <w:ind w:firstLine="0"/>
              <w:jc w:val="center"/>
              <w:rPr>
                <w:rFonts w:ascii="Arial" w:hAnsi="Arial" w:cs="Arial"/>
                <w:sz w:val="18"/>
                <w:szCs w:val="18"/>
              </w:rPr>
            </w:pPr>
            <w:r w:rsidRPr="00482F81">
              <w:rPr>
                <w:rFonts w:ascii="Arial" w:hAnsi="Arial" w:cs="Arial"/>
                <w:sz w:val="18"/>
                <w:szCs w:val="18"/>
              </w:rPr>
              <w:t>Без терми</w:t>
            </w:r>
            <w:r w:rsidRPr="00482F81">
              <w:rPr>
                <w:rFonts w:ascii="Arial" w:hAnsi="Arial" w:cs="Arial"/>
                <w:sz w:val="18"/>
                <w:szCs w:val="18"/>
              </w:rPr>
              <w:softHyphen/>
              <w:t>ческой обра</w:t>
            </w:r>
            <w:r w:rsidRPr="00482F81">
              <w:rPr>
                <w:rFonts w:ascii="Arial" w:hAnsi="Arial" w:cs="Arial"/>
                <w:sz w:val="18"/>
                <w:szCs w:val="18"/>
              </w:rPr>
              <w:softHyphen/>
              <w:t>ботки</w:t>
            </w:r>
          </w:p>
        </w:tc>
        <w:tc>
          <w:tcPr>
            <w:tcW w:w="1559" w:type="dxa"/>
            <w:tcBorders>
              <w:top w:val="single" w:sz="4" w:space="0" w:color="auto"/>
              <w:left w:val="single" w:sz="4" w:space="0" w:color="auto"/>
            </w:tcBorders>
            <w:shd w:val="clear" w:color="auto" w:fill="FFFFFF"/>
            <w:vAlign w:val="center"/>
          </w:tcPr>
          <w:p w14:paraId="64A5BE38" w14:textId="77777777" w:rsidR="00AE50F6" w:rsidRPr="00482F81" w:rsidRDefault="00BB5976" w:rsidP="005711DA">
            <w:pPr>
              <w:pStyle w:val="a7"/>
              <w:spacing w:line="218" w:lineRule="auto"/>
              <w:ind w:firstLine="0"/>
              <w:jc w:val="center"/>
              <w:rPr>
                <w:rFonts w:ascii="Arial" w:hAnsi="Arial" w:cs="Arial"/>
                <w:sz w:val="18"/>
                <w:szCs w:val="18"/>
              </w:rPr>
            </w:pPr>
            <w:r w:rsidRPr="00482F81">
              <w:rPr>
                <w:rFonts w:ascii="Arial" w:hAnsi="Arial" w:cs="Arial"/>
                <w:sz w:val="18"/>
                <w:szCs w:val="18"/>
              </w:rPr>
              <w:t>Без термической обра</w:t>
            </w:r>
            <w:r w:rsidR="0017525F" w:rsidRPr="00482F81">
              <w:rPr>
                <w:rFonts w:ascii="Arial" w:hAnsi="Arial" w:cs="Arial"/>
                <w:sz w:val="18"/>
                <w:szCs w:val="18"/>
              </w:rPr>
              <w:t>ботки</w:t>
            </w:r>
          </w:p>
        </w:tc>
        <w:tc>
          <w:tcPr>
            <w:tcW w:w="1985" w:type="dxa"/>
            <w:tcBorders>
              <w:top w:val="single" w:sz="4" w:space="0" w:color="auto"/>
              <w:left w:val="single" w:sz="4" w:space="0" w:color="auto"/>
            </w:tcBorders>
            <w:shd w:val="clear" w:color="auto" w:fill="FFFFFF"/>
            <w:vAlign w:val="center"/>
          </w:tcPr>
          <w:p w14:paraId="457F575D" w14:textId="77777777" w:rsidR="00AE50F6" w:rsidRPr="00482F81" w:rsidRDefault="0017525F" w:rsidP="00FF49A7">
            <w:pPr>
              <w:pStyle w:val="a7"/>
              <w:ind w:firstLine="0"/>
              <w:rPr>
                <w:rFonts w:ascii="Arial" w:hAnsi="Arial" w:cs="Arial"/>
                <w:color w:val="000000" w:themeColor="text1"/>
                <w:sz w:val="18"/>
                <w:szCs w:val="18"/>
              </w:rPr>
            </w:pPr>
            <w:r w:rsidRPr="00482F81">
              <w:rPr>
                <w:rFonts w:ascii="Arial" w:hAnsi="Arial" w:cs="Arial"/>
                <w:color w:val="000000" w:themeColor="text1"/>
                <w:sz w:val="18"/>
                <w:szCs w:val="18"/>
              </w:rPr>
              <w:t xml:space="preserve">От </w:t>
            </w:r>
            <w:r w:rsidR="00B94D08" w:rsidRPr="00482F81">
              <w:rPr>
                <w:rFonts w:ascii="Arial" w:hAnsi="Arial" w:cs="Arial"/>
                <w:color w:val="000000" w:themeColor="text1"/>
                <w:sz w:val="18"/>
                <w:szCs w:val="18"/>
                <w:lang w:val="en-US"/>
              </w:rPr>
              <w:t xml:space="preserve">  </w:t>
            </w:r>
            <w:r w:rsidRPr="00482F81">
              <w:rPr>
                <w:rFonts w:ascii="Arial" w:hAnsi="Arial" w:cs="Arial"/>
                <w:color w:val="000000" w:themeColor="text1"/>
                <w:sz w:val="18"/>
                <w:szCs w:val="18"/>
              </w:rPr>
              <w:t>5,0</w:t>
            </w:r>
            <w:r w:rsidR="00B94D08" w:rsidRPr="00482F81">
              <w:rPr>
                <w:rFonts w:ascii="Arial" w:hAnsi="Arial" w:cs="Arial"/>
                <w:color w:val="000000" w:themeColor="text1"/>
                <w:sz w:val="18"/>
                <w:szCs w:val="18"/>
                <w:lang w:val="en-US"/>
              </w:rPr>
              <w:t xml:space="preserve">  </w:t>
            </w:r>
            <w:r w:rsidRPr="00482F81">
              <w:rPr>
                <w:rFonts w:ascii="Arial" w:hAnsi="Arial" w:cs="Arial"/>
                <w:color w:val="000000" w:themeColor="text1"/>
                <w:sz w:val="18"/>
                <w:szCs w:val="18"/>
              </w:rPr>
              <w:t xml:space="preserve"> до</w:t>
            </w:r>
            <w:r w:rsidR="00B94D08" w:rsidRPr="00482F81">
              <w:rPr>
                <w:rFonts w:ascii="Arial" w:hAnsi="Arial" w:cs="Arial"/>
                <w:color w:val="000000" w:themeColor="text1"/>
                <w:sz w:val="18"/>
                <w:szCs w:val="18"/>
                <w:lang w:val="en-US"/>
              </w:rPr>
              <w:t xml:space="preserve">  </w:t>
            </w:r>
            <w:r w:rsidRPr="00482F81">
              <w:rPr>
                <w:rFonts w:ascii="Arial" w:hAnsi="Arial" w:cs="Arial"/>
                <w:color w:val="000000" w:themeColor="text1"/>
                <w:sz w:val="18"/>
                <w:szCs w:val="18"/>
              </w:rPr>
              <w:t xml:space="preserve"> 6,0</w:t>
            </w:r>
            <w:r w:rsidR="00D60A38" w:rsidRPr="00482F81">
              <w:rPr>
                <w:rFonts w:ascii="Arial" w:hAnsi="Arial" w:cs="Arial"/>
                <w:color w:val="000000" w:themeColor="text1"/>
                <w:sz w:val="18"/>
                <w:szCs w:val="18"/>
                <w:lang w:val="en-US"/>
              </w:rPr>
              <w:t xml:space="preserve"> </w:t>
            </w:r>
            <w:r w:rsidRPr="00482F81">
              <w:rPr>
                <w:rFonts w:ascii="Arial" w:hAnsi="Arial" w:cs="Arial"/>
                <w:color w:val="000000" w:themeColor="text1"/>
                <w:sz w:val="18"/>
                <w:szCs w:val="18"/>
              </w:rPr>
              <w:t>вкл.</w:t>
            </w:r>
          </w:p>
          <w:p w14:paraId="41476FA4" w14:textId="77777777" w:rsidR="00AE50F6" w:rsidRPr="00482F81" w:rsidRDefault="0017525F" w:rsidP="00FF49A7">
            <w:pPr>
              <w:pStyle w:val="a7"/>
              <w:spacing w:line="221" w:lineRule="auto"/>
              <w:ind w:firstLine="0"/>
              <w:rPr>
                <w:rFonts w:ascii="Arial" w:hAnsi="Arial" w:cs="Arial"/>
                <w:color w:val="000000" w:themeColor="text1"/>
                <w:sz w:val="18"/>
                <w:szCs w:val="18"/>
              </w:rPr>
            </w:pPr>
            <w:r w:rsidRPr="00482F81">
              <w:rPr>
                <w:rFonts w:ascii="Arial" w:hAnsi="Arial" w:cs="Arial"/>
                <w:color w:val="000000" w:themeColor="text1"/>
                <w:sz w:val="18"/>
                <w:szCs w:val="18"/>
              </w:rPr>
              <w:t xml:space="preserve">Св. </w:t>
            </w:r>
            <w:r w:rsidR="00B94D08" w:rsidRPr="00482F81">
              <w:rPr>
                <w:rFonts w:ascii="Arial" w:hAnsi="Arial" w:cs="Arial"/>
                <w:color w:val="000000" w:themeColor="text1"/>
                <w:sz w:val="18"/>
                <w:szCs w:val="18"/>
                <w:lang w:val="en-US"/>
              </w:rPr>
              <w:t xml:space="preserve"> </w:t>
            </w:r>
            <w:r w:rsidRPr="00482F81">
              <w:rPr>
                <w:rFonts w:ascii="Arial" w:hAnsi="Arial" w:cs="Arial"/>
                <w:color w:val="000000" w:themeColor="text1"/>
                <w:sz w:val="18"/>
                <w:szCs w:val="18"/>
              </w:rPr>
              <w:t xml:space="preserve">6,0 </w:t>
            </w:r>
            <w:r w:rsidR="00B94D08" w:rsidRPr="00482F81">
              <w:rPr>
                <w:rFonts w:ascii="Arial" w:hAnsi="Arial" w:cs="Arial"/>
                <w:color w:val="000000" w:themeColor="text1"/>
                <w:sz w:val="18"/>
                <w:szCs w:val="18"/>
                <w:lang w:val="en-US"/>
              </w:rPr>
              <w:t xml:space="preserve">   “</w:t>
            </w:r>
            <w:r w:rsidRPr="00482F81">
              <w:rPr>
                <w:rFonts w:ascii="Arial" w:hAnsi="Arial" w:cs="Arial"/>
                <w:color w:val="000000" w:themeColor="text1"/>
                <w:sz w:val="18"/>
                <w:szCs w:val="18"/>
              </w:rPr>
              <w:t xml:space="preserve"> </w:t>
            </w:r>
            <w:r w:rsidR="00B94D08" w:rsidRPr="00482F81">
              <w:rPr>
                <w:rFonts w:ascii="Arial" w:hAnsi="Arial" w:cs="Arial"/>
                <w:color w:val="000000" w:themeColor="text1"/>
                <w:sz w:val="18"/>
                <w:szCs w:val="18"/>
                <w:lang w:val="en-US"/>
              </w:rPr>
              <w:t xml:space="preserve">    </w:t>
            </w:r>
            <w:r w:rsidRPr="00482F81">
              <w:rPr>
                <w:rFonts w:ascii="Arial" w:hAnsi="Arial" w:cs="Arial"/>
                <w:color w:val="000000" w:themeColor="text1"/>
                <w:sz w:val="18"/>
                <w:szCs w:val="18"/>
              </w:rPr>
              <w:t xml:space="preserve">10,5 </w:t>
            </w:r>
            <w:r w:rsidR="00B94D08" w:rsidRPr="00482F81">
              <w:rPr>
                <w:rFonts w:ascii="Arial" w:hAnsi="Arial" w:cs="Arial"/>
                <w:color w:val="000000" w:themeColor="text1"/>
                <w:sz w:val="18"/>
                <w:szCs w:val="18"/>
                <w:lang w:val="en-US"/>
              </w:rPr>
              <w:t xml:space="preserve"> “</w:t>
            </w:r>
          </w:p>
        </w:tc>
        <w:tc>
          <w:tcPr>
            <w:tcW w:w="1275" w:type="dxa"/>
            <w:tcBorders>
              <w:top w:val="single" w:sz="4" w:space="0" w:color="auto"/>
              <w:left w:val="single" w:sz="4" w:space="0" w:color="auto"/>
            </w:tcBorders>
            <w:shd w:val="clear" w:color="auto" w:fill="FFFFFF"/>
            <w:vAlign w:val="center"/>
          </w:tcPr>
          <w:p w14:paraId="6C92ACC9" w14:textId="77777777" w:rsidR="00AE50F6" w:rsidRPr="00482F81" w:rsidRDefault="0017525F">
            <w:pPr>
              <w:pStyle w:val="a7"/>
              <w:ind w:firstLine="0"/>
              <w:jc w:val="center"/>
              <w:rPr>
                <w:rFonts w:ascii="Arial" w:hAnsi="Arial" w:cs="Arial"/>
                <w:sz w:val="18"/>
                <w:szCs w:val="18"/>
              </w:rPr>
            </w:pPr>
            <w:r w:rsidRPr="00482F81">
              <w:rPr>
                <w:rFonts w:ascii="Arial" w:hAnsi="Arial" w:cs="Arial"/>
                <w:sz w:val="18"/>
                <w:szCs w:val="18"/>
              </w:rPr>
              <w:t>185(19,0)</w:t>
            </w:r>
          </w:p>
        </w:tc>
        <w:tc>
          <w:tcPr>
            <w:tcW w:w="1276" w:type="dxa"/>
            <w:tcBorders>
              <w:top w:val="single" w:sz="4" w:space="0" w:color="auto"/>
              <w:left w:val="single" w:sz="4" w:space="0" w:color="auto"/>
            </w:tcBorders>
            <w:shd w:val="clear" w:color="auto" w:fill="FFFFFF"/>
            <w:vAlign w:val="center"/>
          </w:tcPr>
          <w:p w14:paraId="51FB7C6D" w14:textId="77777777" w:rsidR="00AE50F6" w:rsidRPr="00482F81" w:rsidRDefault="0017525F" w:rsidP="005711DA">
            <w:pPr>
              <w:pStyle w:val="a7"/>
              <w:ind w:firstLine="0"/>
              <w:jc w:val="center"/>
              <w:rPr>
                <w:rFonts w:ascii="Arial" w:hAnsi="Arial" w:cs="Arial"/>
                <w:sz w:val="18"/>
                <w:szCs w:val="18"/>
              </w:rPr>
            </w:pPr>
            <w:r w:rsidRPr="00482F81">
              <w:rPr>
                <w:rFonts w:ascii="Arial" w:hAnsi="Arial" w:cs="Arial"/>
                <w:sz w:val="18"/>
                <w:szCs w:val="18"/>
              </w:rPr>
              <w:t>80(8,0)</w:t>
            </w:r>
          </w:p>
        </w:tc>
        <w:tc>
          <w:tcPr>
            <w:tcW w:w="1018" w:type="dxa"/>
            <w:tcBorders>
              <w:top w:val="single" w:sz="4" w:space="0" w:color="auto"/>
              <w:left w:val="single" w:sz="4" w:space="0" w:color="auto"/>
              <w:right w:val="single" w:sz="4" w:space="0" w:color="auto"/>
            </w:tcBorders>
            <w:shd w:val="clear" w:color="auto" w:fill="FFFFFF"/>
            <w:vAlign w:val="center"/>
          </w:tcPr>
          <w:p w14:paraId="37E14088" w14:textId="77777777" w:rsidR="00AE50F6" w:rsidRPr="00482F81" w:rsidRDefault="0017525F" w:rsidP="00FF49A7">
            <w:pPr>
              <w:pStyle w:val="a7"/>
              <w:ind w:firstLine="0"/>
              <w:jc w:val="center"/>
              <w:rPr>
                <w:rFonts w:ascii="Arial" w:hAnsi="Arial" w:cs="Arial"/>
                <w:sz w:val="18"/>
                <w:szCs w:val="18"/>
              </w:rPr>
            </w:pPr>
            <w:r w:rsidRPr="00482F81">
              <w:rPr>
                <w:rFonts w:ascii="Arial" w:hAnsi="Arial" w:cs="Arial"/>
                <w:sz w:val="18"/>
                <w:szCs w:val="18"/>
              </w:rPr>
              <w:t>12,0</w:t>
            </w:r>
          </w:p>
          <w:p w14:paraId="57758090" w14:textId="77777777" w:rsidR="00AE50F6" w:rsidRPr="00482F81" w:rsidRDefault="0017525F" w:rsidP="00FF49A7">
            <w:pPr>
              <w:pStyle w:val="a7"/>
              <w:spacing w:line="221" w:lineRule="auto"/>
              <w:ind w:firstLine="0"/>
              <w:jc w:val="center"/>
              <w:rPr>
                <w:rFonts w:ascii="Arial" w:hAnsi="Arial" w:cs="Arial"/>
                <w:sz w:val="18"/>
                <w:szCs w:val="18"/>
              </w:rPr>
            </w:pPr>
            <w:r w:rsidRPr="00482F81">
              <w:rPr>
                <w:rFonts w:ascii="Arial" w:hAnsi="Arial" w:cs="Arial"/>
                <w:sz w:val="18"/>
                <w:szCs w:val="18"/>
              </w:rPr>
              <w:t>15,0</w:t>
            </w:r>
          </w:p>
        </w:tc>
      </w:tr>
      <w:tr w:rsidR="00AE50F6" w:rsidRPr="00482F81" w14:paraId="613909CF" w14:textId="77777777" w:rsidTr="00FF49A7">
        <w:trPr>
          <w:trHeight w:hRule="exact" w:val="677"/>
          <w:jc w:val="center"/>
        </w:trPr>
        <w:tc>
          <w:tcPr>
            <w:tcW w:w="1413" w:type="dxa"/>
            <w:vMerge/>
            <w:tcBorders>
              <w:left w:val="single" w:sz="4" w:space="0" w:color="auto"/>
            </w:tcBorders>
            <w:shd w:val="clear" w:color="auto" w:fill="FFFFFF"/>
          </w:tcPr>
          <w:p w14:paraId="01983294" w14:textId="77777777" w:rsidR="00AE50F6" w:rsidRPr="00482F81" w:rsidRDefault="00AE50F6">
            <w:pPr>
              <w:rPr>
                <w:rFonts w:ascii="Arial" w:hAnsi="Arial" w:cs="Arial"/>
                <w:sz w:val="18"/>
                <w:szCs w:val="18"/>
              </w:rPr>
            </w:pPr>
          </w:p>
        </w:tc>
        <w:tc>
          <w:tcPr>
            <w:tcW w:w="1134" w:type="dxa"/>
            <w:tcBorders>
              <w:top w:val="single" w:sz="4" w:space="0" w:color="auto"/>
              <w:left w:val="single" w:sz="4" w:space="0" w:color="auto"/>
            </w:tcBorders>
            <w:shd w:val="clear" w:color="auto" w:fill="FFFFFF"/>
            <w:vAlign w:val="center"/>
          </w:tcPr>
          <w:p w14:paraId="46D91A3A" w14:textId="77777777" w:rsidR="00AE50F6" w:rsidRPr="00482F81" w:rsidRDefault="0017525F" w:rsidP="005711DA">
            <w:pPr>
              <w:pStyle w:val="a7"/>
              <w:spacing w:line="216" w:lineRule="auto"/>
              <w:ind w:firstLine="0"/>
              <w:jc w:val="center"/>
              <w:rPr>
                <w:rFonts w:ascii="Arial" w:hAnsi="Arial" w:cs="Arial"/>
                <w:sz w:val="18"/>
                <w:szCs w:val="18"/>
              </w:rPr>
            </w:pPr>
            <w:r w:rsidRPr="00482F81">
              <w:rPr>
                <w:rFonts w:ascii="Arial" w:hAnsi="Arial" w:cs="Arial"/>
                <w:sz w:val="18"/>
                <w:szCs w:val="18"/>
              </w:rPr>
              <w:t>Отожженный</w:t>
            </w:r>
          </w:p>
          <w:p w14:paraId="11D00156" w14:textId="77777777" w:rsidR="00F25772" w:rsidRPr="00482F81" w:rsidRDefault="00F25772" w:rsidP="005711DA">
            <w:pPr>
              <w:pStyle w:val="a7"/>
              <w:spacing w:line="216" w:lineRule="auto"/>
              <w:ind w:firstLine="0"/>
              <w:jc w:val="center"/>
              <w:rPr>
                <w:rFonts w:ascii="Arial" w:hAnsi="Arial" w:cs="Arial"/>
                <w:sz w:val="18"/>
                <w:szCs w:val="18"/>
              </w:rPr>
            </w:pPr>
          </w:p>
          <w:p w14:paraId="73CFEC26" w14:textId="77777777" w:rsidR="00F25772" w:rsidRPr="00482F81" w:rsidRDefault="00F25772" w:rsidP="005711DA">
            <w:pPr>
              <w:pStyle w:val="a7"/>
              <w:spacing w:line="216" w:lineRule="auto"/>
              <w:ind w:firstLine="0"/>
              <w:jc w:val="center"/>
              <w:rPr>
                <w:rFonts w:ascii="Arial" w:hAnsi="Arial" w:cs="Arial"/>
                <w:sz w:val="18"/>
                <w:szCs w:val="18"/>
              </w:rPr>
            </w:pPr>
          </w:p>
        </w:tc>
        <w:tc>
          <w:tcPr>
            <w:tcW w:w="1559" w:type="dxa"/>
            <w:tcBorders>
              <w:top w:val="single" w:sz="4" w:space="0" w:color="auto"/>
              <w:left w:val="single" w:sz="4" w:space="0" w:color="auto"/>
            </w:tcBorders>
            <w:shd w:val="clear" w:color="auto" w:fill="FFFFFF"/>
            <w:vAlign w:val="center"/>
          </w:tcPr>
          <w:p w14:paraId="0AA35895" w14:textId="77777777" w:rsidR="00AE50F6" w:rsidRPr="00482F81" w:rsidRDefault="0017525F" w:rsidP="005711DA">
            <w:pPr>
              <w:pStyle w:val="a7"/>
              <w:spacing w:line="216" w:lineRule="auto"/>
              <w:ind w:firstLine="0"/>
              <w:jc w:val="center"/>
              <w:rPr>
                <w:rFonts w:ascii="Arial" w:hAnsi="Arial" w:cs="Arial"/>
                <w:sz w:val="18"/>
                <w:szCs w:val="18"/>
              </w:rPr>
            </w:pPr>
            <w:r w:rsidRPr="00482F81">
              <w:rPr>
                <w:rFonts w:ascii="Arial" w:hAnsi="Arial" w:cs="Arial"/>
                <w:sz w:val="18"/>
                <w:szCs w:val="18"/>
              </w:rPr>
              <w:t>О</w:t>
            </w:r>
            <w:r w:rsidR="00F25772" w:rsidRPr="00482F81">
              <w:rPr>
                <w:rFonts w:ascii="Arial" w:hAnsi="Arial" w:cs="Arial"/>
                <w:sz w:val="18"/>
                <w:szCs w:val="18"/>
              </w:rPr>
              <w:t>тожжен</w:t>
            </w:r>
            <w:r w:rsidRPr="00482F81">
              <w:rPr>
                <w:rFonts w:ascii="Arial" w:hAnsi="Arial" w:cs="Arial"/>
                <w:sz w:val="18"/>
                <w:szCs w:val="18"/>
              </w:rPr>
              <w:t>ные</w:t>
            </w:r>
          </w:p>
          <w:p w14:paraId="3789F976" w14:textId="77777777" w:rsidR="00F25772" w:rsidRPr="00482F81" w:rsidRDefault="00F25772" w:rsidP="005711DA">
            <w:pPr>
              <w:pStyle w:val="a7"/>
              <w:spacing w:line="216" w:lineRule="auto"/>
              <w:ind w:firstLine="0"/>
              <w:jc w:val="center"/>
              <w:rPr>
                <w:rFonts w:ascii="Arial" w:hAnsi="Arial" w:cs="Arial"/>
                <w:sz w:val="18"/>
                <w:szCs w:val="18"/>
              </w:rPr>
            </w:pPr>
          </w:p>
          <w:p w14:paraId="4333F996" w14:textId="77777777" w:rsidR="00F25772" w:rsidRPr="00482F81" w:rsidRDefault="00F25772" w:rsidP="005711DA">
            <w:pPr>
              <w:pStyle w:val="a7"/>
              <w:spacing w:line="216" w:lineRule="auto"/>
              <w:ind w:firstLine="0"/>
              <w:jc w:val="center"/>
              <w:rPr>
                <w:rFonts w:ascii="Arial" w:hAnsi="Arial" w:cs="Arial"/>
                <w:sz w:val="18"/>
                <w:szCs w:val="18"/>
              </w:rPr>
            </w:pPr>
          </w:p>
        </w:tc>
        <w:tc>
          <w:tcPr>
            <w:tcW w:w="1985" w:type="dxa"/>
            <w:tcBorders>
              <w:top w:val="single" w:sz="4" w:space="0" w:color="auto"/>
              <w:left w:val="single" w:sz="4" w:space="0" w:color="auto"/>
            </w:tcBorders>
            <w:shd w:val="clear" w:color="auto" w:fill="FFFFFF"/>
            <w:vAlign w:val="center"/>
          </w:tcPr>
          <w:p w14:paraId="3BFAC18A" w14:textId="77777777" w:rsidR="00AE50F6" w:rsidRPr="00482F81" w:rsidRDefault="0017525F" w:rsidP="00FF49A7">
            <w:pPr>
              <w:pStyle w:val="a7"/>
              <w:ind w:firstLine="0"/>
              <w:rPr>
                <w:rFonts w:ascii="Arial" w:hAnsi="Arial" w:cs="Arial"/>
                <w:color w:val="000000" w:themeColor="text1"/>
                <w:sz w:val="18"/>
                <w:szCs w:val="18"/>
              </w:rPr>
            </w:pPr>
            <w:r w:rsidRPr="00482F81">
              <w:rPr>
                <w:rFonts w:ascii="Arial" w:hAnsi="Arial" w:cs="Arial"/>
                <w:color w:val="000000" w:themeColor="text1"/>
                <w:sz w:val="18"/>
                <w:szCs w:val="18"/>
              </w:rPr>
              <w:t xml:space="preserve">От </w:t>
            </w:r>
            <w:r w:rsidR="00B94D08" w:rsidRPr="00482F81">
              <w:rPr>
                <w:rFonts w:ascii="Arial" w:hAnsi="Arial" w:cs="Arial"/>
                <w:color w:val="000000" w:themeColor="text1"/>
                <w:sz w:val="18"/>
                <w:szCs w:val="18"/>
              </w:rPr>
              <w:t xml:space="preserve">  </w:t>
            </w:r>
            <w:r w:rsidRPr="00482F81">
              <w:rPr>
                <w:rFonts w:ascii="Arial" w:hAnsi="Arial" w:cs="Arial"/>
                <w:color w:val="000000" w:themeColor="text1"/>
                <w:sz w:val="18"/>
                <w:szCs w:val="18"/>
              </w:rPr>
              <w:t>0,2</w:t>
            </w:r>
            <w:r w:rsidR="00B94D08" w:rsidRPr="00482F81">
              <w:rPr>
                <w:rFonts w:ascii="Arial" w:hAnsi="Arial" w:cs="Arial"/>
                <w:color w:val="000000" w:themeColor="text1"/>
                <w:sz w:val="18"/>
                <w:szCs w:val="18"/>
              </w:rPr>
              <w:t xml:space="preserve">  </w:t>
            </w:r>
            <w:r w:rsidRPr="00482F81">
              <w:rPr>
                <w:rFonts w:ascii="Arial" w:hAnsi="Arial" w:cs="Arial"/>
                <w:color w:val="000000" w:themeColor="text1"/>
                <w:sz w:val="18"/>
                <w:szCs w:val="18"/>
              </w:rPr>
              <w:t xml:space="preserve"> до</w:t>
            </w:r>
            <w:r w:rsidR="00B94D08" w:rsidRPr="00482F81">
              <w:rPr>
                <w:rFonts w:ascii="Arial" w:hAnsi="Arial" w:cs="Arial"/>
                <w:color w:val="000000" w:themeColor="text1"/>
                <w:sz w:val="18"/>
                <w:szCs w:val="18"/>
              </w:rPr>
              <w:t xml:space="preserve">  </w:t>
            </w:r>
            <w:r w:rsidRPr="00482F81">
              <w:rPr>
                <w:rFonts w:ascii="Arial" w:hAnsi="Arial" w:cs="Arial"/>
                <w:color w:val="000000" w:themeColor="text1"/>
                <w:sz w:val="18"/>
                <w:szCs w:val="18"/>
              </w:rPr>
              <w:t xml:space="preserve"> 0,</w:t>
            </w:r>
            <w:r w:rsidR="00292D1C" w:rsidRPr="00482F81">
              <w:rPr>
                <w:rFonts w:ascii="Arial" w:hAnsi="Arial" w:cs="Arial"/>
                <w:color w:val="000000" w:themeColor="text1"/>
                <w:sz w:val="18"/>
                <w:szCs w:val="18"/>
              </w:rPr>
              <w:t>5</w:t>
            </w:r>
            <w:r w:rsidR="00B94D08" w:rsidRPr="00482F81">
              <w:rPr>
                <w:rFonts w:ascii="Arial" w:hAnsi="Arial" w:cs="Arial"/>
                <w:color w:val="000000" w:themeColor="text1"/>
                <w:sz w:val="18"/>
                <w:szCs w:val="18"/>
              </w:rPr>
              <w:t xml:space="preserve"> </w:t>
            </w:r>
            <w:r w:rsidR="008C7A52" w:rsidRPr="00482F81">
              <w:rPr>
                <w:rFonts w:ascii="Arial" w:hAnsi="Arial" w:cs="Arial"/>
                <w:color w:val="000000" w:themeColor="text1"/>
                <w:sz w:val="18"/>
                <w:szCs w:val="18"/>
              </w:rPr>
              <w:t>вкл</w:t>
            </w:r>
            <w:r w:rsidRPr="00482F81">
              <w:rPr>
                <w:rFonts w:ascii="Arial" w:hAnsi="Arial" w:cs="Arial"/>
                <w:color w:val="000000" w:themeColor="text1"/>
                <w:sz w:val="18"/>
                <w:szCs w:val="18"/>
              </w:rPr>
              <w:t>.</w:t>
            </w:r>
          </w:p>
          <w:p w14:paraId="1DDFA101" w14:textId="77777777" w:rsidR="00B94D08" w:rsidRPr="00482F81" w:rsidRDefault="0017525F" w:rsidP="00FF49A7">
            <w:pPr>
              <w:pStyle w:val="a7"/>
              <w:spacing w:line="216" w:lineRule="auto"/>
              <w:ind w:firstLine="0"/>
              <w:rPr>
                <w:rFonts w:ascii="Arial" w:hAnsi="Arial" w:cs="Arial"/>
                <w:color w:val="000000" w:themeColor="text1"/>
                <w:sz w:val="18"/>
                <w:szCs w:val="18"/>
                <w:lang w:val="en-US"/>
              </w:rPr>
            </w:pPr>
            <w:r w:rsidRPr="00482F81">
              <w:rPr>
                <w:rFonts w:ascii="Arial" w:hAnsi="Arial" w:cs="Arial"/>
                <w:color w:val="000000" w:themeColor="text1"/>
                <w:sz w:val="18"/>
                <w:szCs w:val="18"/>
              </w:rPr>
              <w:t xml:space="preserve">Св. </w:t>
            </w:r>
            <w:r w:rsidR="00B94D08" w:rsidRPr="00482F81">
              <w:rPr>
                <w:rFonts w:ascii="Arial" w:hAnsi="Arial" w:cs="Arial"/>
                <w:color w:val="000000" w:themeColor="text1"/>
                <w:sz w:val="18"/>
                <w:szCs w:val="18"/>
              </w:rPr>
              <w:t xml:space="preserve"> </w:t>
            </w:r>
            <w:r w:rsidR="00B94D08" w:rsidRPr="00482F81">
              <w:rPr>
                <w:rFonts w:ascii="Arial" w:hAnsi="Arial" w:cs="Arial"/>
                <w:color w:val="000000" w:themeColor="text1"/>
                <w:sz w:val="18"/>
                <w:szCs w:val="18"/>
                <w:lang w:val="en-US"/>
              </w:rPr>
              <w:t xml:space="preserve"> </w:t>
            </w:r>
            <w:r w:rsidRPr="00482F81">
              <w:rPr>
                <w:rFonts w:ascii="Arial" w:hAnsi="Arial" w:cs="Arial"/>
                <w:color w:val="000000" w:themeColor="text1"/>
                <w:sz w:val="18"/>
                <w:szCs w:val="18"/>
              </w:rPr>
              <w:t xml:space="preserve">0,5 </w:t>
            </w:r>
            <w:r w:rsidR="00B94D08" w:rsidRPr="00482F81">
              <w:rPr>
                <w:rFonts w:ascii="Arial" w:hAnsi="Arial" w:cs="Arial"/>
                <w:color w:val="000000" w:themeColor="text1"/>
                <w:sz w:val="18"/>
                <w:szCs w:val="18"/>
                <w:lang w:val="en-US"/>
              </w:rPr>
              <w:t xml:space="preserve">   “     </w:t>
            </w:r>
            <w:r w:rsidRPr="00482F81">
              <w:rPr>
                <w:rFonts w:ascii="Arial" w:hAnsi="Arial" w:cs="Arial"/>
                <w:color w:val="000000" w:themeColor="text1"/>
                <w:sz w:val="18"/>
                <w:szCs w:val="18"/>
              </w:rPr>
              <w:t xml:space="preserve"> 4,5 </w:t>
            </w:r>
            <w:r w:rsidR="00B94D08" w:rsidRPr="00482F81">
              <w:rPr>
                <w:rFonts w:ascii="Arial" w:hAnsi="Arial" w:cs="Arial"/>
                <w:color w:val="000000" w:themeColor="text1"/>
                <w:sz w:val="18"/>
                <w:szCs w:val="18"/>
                <w:lang w:val="en-US"/>
              </w:rPr>
              <w:t xml:space="preserve"> “</w:t>
            </w:r>
          </w:p>
          <w:p w14:paraId="27305CFC" w14:textId="644DDAB7" w:rsidR="00AE50F6" w:rsidRPr="00482F81" w:rsidRDefault="00B94D08" w:rsidP="00FF49A7">
            <w:pPr>
              <w:pStyle w:val="a7"/>
              <w:spacing w:line="216" w:lineRule="auto"/>
              <w:ind w:firstLine="0"/>
              <w:rPr>
                <w:rFonts w:ascii="Arial" w:hAnsi="Arial" w:cs="Arial"/>
                <w:color w:val="000000" w:themeColor="text1"/>
                <w:sz w:val="18"/>
                <w:szCs w:val="18"/>
              </w:rPr>
            </w:pPr>
            <w:r w:rsidRPr="00482F81">
              <w:rPr>
                <w:rFonts w:ascii="Arial" w:hAnsi="Arial" w:cs="Arial"/>
                <w:color w:val="000000" w:themeColor="text1"/>
                <w:sz w:val="18"/>
                <w:szCs w:val="18"/>
                <w:lang w:val="en-US"/>
              </w:rPr>
              <w:t>“</w:t>
            </w:r>
            <w:r w:rsidR="0017525F" w:rsidRPr="00482F81">
              <w:rPr>
                <w:rFonts w:ascii="Arial" w:hAnsi="Arial" w:cs="Arial"/>
                <w:color w:val="000000" w:themeColor="text1"/>
                <w:sz w:val="18"/>
                <w:szCs w:val="18"/>
              </w:rPr>
              <w:t xml:space="preserve"> </w:t>
            </w:r>
            <w:r w:rsidRPr="00482F81">
              <w:rPr>
                <w:rFonts w:ascii="Arial" w:hAnsi="Arial" w:cs="Arial"/>
                <w:color w:val="000000" w:themeColor="text1"/>
                <w:sz w:val="18"/>
                <w:szCs w:val="18"/>
                <w:lang w:val="en-US"/>
              </w:rPr>
              <w:t xml:space="preserve">     </w:t>
            </w:r>
            <w:r w:rsidR="0017525F" w:rsidRPr="00482F81">
              <w:rPr>
                <w:rFonts w:ascii="Arial" w:hAnsi="Arial" w:cs="Arial"/>
                <w:color w:val="000000" w:themeColor="text1"/>
                <w:sz w:val="18"/>
                <w:szCs w:val="18"/>
              </w:rPr>
              <w:t>4</w:t>
            </w:r>
            <w:r w:rsidR="00292D1C" w:rsidRPr="00482F81">
              <w:rPr>
                <w:rFonts w:ascii="Arial" w:hAnsi="Arial" w:cs="Arial"/>
                <w:color w:val="000000" w:themeColor="text1"/>
                <w:sz w:val="18"/>
                <w:szCs w:val="18"/>
              </w:rPr>
              <w:t>,</w:t>
            </w:r>
            <w:r w:rsidR="0017525F" w:rsidRPr="00482F81">
              <w:rPr>
                <w:rFonts w:ascii="Arial" w:hAnsi="Arial" w:cs="Arial"/>
                <w:color w:val="000000" w:themeColor="text1"/>
                <w:sz w:val="18"/>
                <w:szCs w:val="18"/>
              </w:rPr>
              <w:t xml:space="preserve">5 </w:t>
            </w:r>
            <w:r w:rsidRPr="00482F81">
              <w:rPr>
                <w:rFonts w:ascii="Arial" w:hAnsi="Arial" w:cs="Arial"/>
                <w:color w:val="000000" w:themeColor="text1"/>
                <w:sz w:val="18"/>
                <w:szCs w:val="18"/>
                <w:lang w:val="en-US"/>
              </w:rPr>
              <w:t xml:space="preserve">   “</w:t>
            </w:r>
            <w:r w:rsidR="0017525F" w:rsidRPr="00482F81">
              <w:rPr>
                <w:rFonts w:ascii="Arial" w:hAnsi="Arial" w:cs="Arial"/>
                <w:color w:val="000000" w:themeColor="text1"/>
                <w:sz w:val="18"/>
                <w:szCs w:val="18"/>
              </w:rPr>
              <w:t xml:space="preserve"> </w:t>
            </w:r>
            <w:r w:rsidRPr="00482F81">
              <w:rPr>
                <w:rFonts w:ascii="Arial" w:hAnsi="Arial" w:cs="Arial"/>
                <w:color w:val="000000" w:themeColor="text1"/>
                <w:sz w:val="18"/>
                <w:szCs w:val="18"/>
                <w:lang w:val="en-US"/>
              </w:rPr>
              <w:t xml:space="preserve">     </w:t>
            </w:r>
            <w:r w:rsidR="0017525F" w:rsidRPr="00482F81">
              <w:rPr>
                <w:rFonts w:ascii="Arial" w:hAnsi="Arial" w:cs="Arial"/>
                <w:color w:val="000000" w:themeColor="text1"/>
                <w:sz w:val="18"/>
                <w:szCs w:val="18"/>
              </w:rPr>
              <w:t>10,5</w:t>
            </w:r>
            <w:r w:rsidR="008C7A52" w:rsidRPr="00482F81">
              <w:rPr>
                <w:rFonts w:ascii="Arial" w:hAnsi="Arial" w:cs="Arial"/>
                <w:color w:val="000000" w:themeColor="text1"/>
                <w:sz w:val="18"/>
                <w:szCs w:val="18"/>
                <w:lang w:val="en-US"/>
              </w:rPr>
              <w:t xml:space="preserve"> </w:t>
            </w:r>
            <w:r w:rsidRPr="00482F81">
              <w:rPr>
                <w:rFonts w:ascii="Arial" w:hAnsi="Arial" w:cs="Arial"/>
                <w:color w:val="000000" w:themeColor="text1"/>
                <w:sz w:val="18"/>
                <w:szCs w:val="18"/>
                <w:lang w:val="en-US"/>
              </w:rPr>
              <w:t>“</w:t>
            </w:r>
          </w:p>
          <w:p w14:paraId="056BFD2D" w14:textId="77777777" w:rsidR="00F25772" w:rsidRPr="00482F81" w:rsidRDefault="00F25772" w:rsidP="00FF49A7">
            <w:pPr>
              <w:pStyle w:val="a7"/>
              <w:spacing w:line="221" w:lineRule="auto"/>
              <w:ind w:firstLine="160"/>
              <w:rPr>
                <w:rFonts w:ascii="Arial" w:hAnsi="Arial" w:cs="Arial"/>
                <w:color w:val="000000" w:themeColor="text1"/>
                <w:sz w:val="18"/>
                <w:szCs w:val="18"/>
              </w:rPr>
            </w:pPr>
          </w:p>
        </w:tc>
        <w:tc>
          <w:tcPr>
            <w:tcW w:w="1275" w:type="dxa"/>
            <w:tcBorders>
              <w:top w:val="single" w:sz="4" w:space="0" w:color="auto"/>
              <w:left w:val="single" w:sz="4" w:space="0" w:color="auto"/>
            </w:tcBorders>
            <w:shd w:val="clear" w:color="auto" w:fill="FFFFFF"/>
            <w:vAlign w:val="center"/>
          </w:tcPr>
          <w:p w14:paraId="1ADC61B8" w14:textId="77777777" w:rsidR="00AE50F6" w:rsidRPr="00482F81" w:rsidRDefault="0017525F">
            <w:pPr>
              <w:pStyle w:val="a7"/>
              <w:ind w:firstLine="0"/>
              <w:jc w:val="center"/>
              <w:rPr>
                <w:rFonts w:ascii="Arial" w:hAnsi="Arial" w:cs="Arial"/>
                <w:sz w:val="18"/>
                <w:szCs w:val="18"/>
              </w:rPr>
            </w:pPr>
            <w:r w:rsidRPr="00482F81">
              <w:rPr>
                <w:rFonts w:ascii="Arial" w:hAnsi="Arial" w:cs="Arial"/>
                <w:sz w:val="18"/>
                <w:szCs w:val="18"/>
              </w:rPr>
              <w:t>195(20,0)</w:t>
            </w:r>
          </w:p>
          <w:p w14:paraId="139D966E" w14:textId="77777777" w:rsidR="00AE50F6" w:rsidRPr="00482F81" w:rsidRDefault="0017525F">
            <w:pPr>
              <w:pStyle w:val="a7"/>
              <w:spacing w:line="216" w:lineRule="auto"/>
              <w:ind w:firstLine="0"/>
              <w:jc w:val="center"/>
              <w:rPr>
                <w:rFonts w:ascii="Arial" w:hAnsi="Arial" w:cs="Arial"/>
                <w:sz w:val="18"/>
                <w:szCs w:val="18"/>
              </w:rPr>
            </w:pPr>
            <w:r w:rsidRPr="00482F81">
              <w:rPr>
                <w:rFonts w:ascii="Arial" w:hAnsi="Arial" w:cs="Arial"/>
                <w:sz w:val="18"/>
                <w:szCs w:val="18"/>
              </w:rPr>
              <w:t>195(20,0)</w:t>
            </w:r>
          </w:p>
          <w:p w14:paraId="1FA0B17C" w14:textId="77777777" w:rsidR="00AE50F6" w:rsidRPr="00482F81" w:rsidRDefault="0017525F">
            <w:pPr>
              <w:pStyle w:val="a7"/>
              <w:spacing w:line="221" w:lineRule="auto"/>
              <w:ind w:firstLine="0"/>
              <w:jc w:val="center"/>
              <w:rPr>
                <w:rFonts w:ascii="Arial" w:hAnsi="Arial" w:cs="Arial"/>
                <w:sz w:val="18"/>
                <w:szCs w:val="18"/>
              </w:rPr>
            </w:pPr>
            <w:r w:rsidRPr="00482F81">
              <w:rPr>
                <w:rFonts w:ascii="Arial" w:hAnsi="Arial" w:cs="Arial"/>
                <w:sz w:val="18"/>
                <w:szCs w:val="18"/>
              </w:rPr>
              <w:t>185(19,0)</w:t>
            </w:r>
          </w:p>
        </w:tc>
        <w:tc>
          <w:tcPr>
            <w:tcW w:w="1276" w:type="dxa"/>
            <w:tcBorders>
              <w:top w:val="single" w:sz="4" w:space="0" w:color="auto"/>
              <w:left w:val="single" w:sz="4" w:space="0" w:color="auto"/>
            </w:tcBorders>
            <w:shd w:val="clear" w:color="auto" w:fill="FFFFFF"/>
            <w:vAlign w:val="center"/>
          </w:tcPr>
          <w:p w14:paraId="72C5AC5F" w14:textId="77777777" w:rsidR="00AE50F6" w:rsidRPr="00482F81" w:rsidRDefault="0017525F" w:rsidP="005711DA">
            <w:pPr>
              <w:pStyle w:val="a7"/>
              <w:spacing w:line="218" w:lineRule="auto"/>
              <w:ind w:firstLine="0"/>
              <w:jc w:val="center"/>
              <w:rPr>
                <w:rFonts w:ascii="Arial" w:hAnsi="Arial" w:cs="Arial"/>
                <w:sz w:val="18"/>
                <w:szCs w:val="18"/>
              </w:rPr>
            </w:pPr>
            <w:r w:rsidRPr="00482F81">
              <w:rPr>
                <w:rFonts w:ascii="Arial" w:hAnsi="Arial" w:cs="Arial"/>
                <w:sz w:val="18"/>
                <w:szCs w:val="18"/>
              </w:rPr>
              <w:t>90(9,0) 100(10,0) 80(8,0)</w:t>
            </w:r>
          </w:p>
        </w:tc>
        <w:tc>
          <w:tcPr>
            <w:tcW w:w="1018" w:type="dxa"/>
            <w:tcBorders>
              <w:top w:val="single" w:sz="4" w:space="0" w:color="auto"/>
              <w:left w:val="single" w:sz="4" w:space="0" w:color="auto"/>
              <w:right w:val="single" w:sz="4" w:space="0" w:color="auto"/>
            </w:tcBorders>
            <w:shd w:val="clear" w:color="auto" w:fill="FFFFFF"/>
            <w:vAlign w:val="center"/>
          </w:tcPr>
          <w:p w14:paraId="2472BFE9" w14:textId="77777777" w:rsidR="00AE50F6" w:rsidRPr="00482F81" w:rsidRDefault="0017525F" w:rsidP="00FF49A7">
            <w:pPr>
              <w:pStyle w:val="a7"/>
              <w:ind w:firstLine="0"/>
              <w:jc w:val="center"/>
              <w:rPr>
                <w:rFonts w:ascii="Arial" w:hAnsi="Arial" w:cs="Arial"/>
                <w:sz w:val="18"/>
                <w:szCs w:val="18"/>
              </w:rPr>
            </w:pPr>
            <w:r w:rsidRPr="00482F81">
              <w:rPr>
                <w:rFonts w:ascii="Arial" w:hAnsi="Arial" w:cs="Arial"/>
                <w:sz w:val="18"/>
                <w:szCs w:val="18"/>
              </w:rPr>
              <w:t>15,0</w:t>
            </w:r>
          </w:p>
        </w:tc>
      </w:tr>
      <w:tr w:rsidR="00AE50F6" w:rsidRPr="00482F81" w14:paraId="5BF59C86" w14:textId="77777777" w:rsidTr="00FF49A7">
        <w:trPr>
          <w:trHeight w:hRule="exact" w:val="533"/>
          <w:jc w:val="center"/>
        </w:trPr>
        <w:tc>
          <w:tcPr>
            <w:tcW w:w="1413" w:type="dxa"/>
            <w:vMerge/>
            <w:tcBorders>
              <w:left w:val="single" w:sz="4" w:space="0" w:color="auto"/>
            </w:tcBorders>
            <w:shd w:val="clear" w:color="auto" w:fill="FFFFFF"/>
          </w:tcPr>
          <w:p w14:paraId="643A44EE" w14:textId="77777777" w:rsidR="00AE50F6" w:rsidRPr="00482F81" w:rsidRDefault="00AE50F6">
            <w:pPr>
              <w:rPr>
                <w:rFonts w:ascii="Arial" w:hAnsi="Arial" w:cs="Arial"/>
                <w:sz w:val="18"/>
                <w:szCs w:val="18"/>
              </w:rPr>
            </w:pPr>
          </w:p>
        </w:tc>
        <w:tc>
          <w:tcPr>
            <w:tcW w:w="1134" w:type="dxa"/>
            <w:tcBorders>
              <w:top w:val="single" w:sz="4" w:space="0" w:color="auto"/>
              <w:left w:val="single" w:sz="4" w:space="0" w:color="auto"/>
            </w:tcBorders>
            <w:shd w:val="clear" w:color="auto" w:fill="FFFFFF"/>
            <w:vAlign w:val="center"/>
          </w:tcPr>
          <w:p w14:paraId="2A734C88" w14:textId="77777777" w:rsidR="00AE50F6" w:rsidRPr="00482F81" w:rsidRDefault="0017525F" w:rsidP="005711DA">
            <w:pPr>
              <w:pStyle w:val="a7"/>
              <w:spacing w:line="221" w:lineRule="auto"/>
              <w:ind w:firstLine="0"/>
              <w:jc w:val="center"/>
              <w:rPr>
                <w:rFonts w:ascii="Arial" w:hAnsi="Arial" w:cs="Arial"/>
                <w:sz w:val="18"/>
                <w:szCs w:val="18"/>
              </w:rPr>
            </w:pPr>
            <w:r w:rsidRPr="00482F81">
              <w:rPr>
                <w:rFonts w:ascii="Arial" w:hAnsi="Arial" w:cs="Arial"/>
                <w:sz w:val="18"/>
                <w:szCs w:val="18"/>
              </w:rPr>
              <w:t>Полунагар- тованный</w:t>
            </w:r>
          </w:p>
          <w:p w14:paraId="244BD0BB" w14:textId="77777777" w:rsidR="00F25772" w:rsidRPr="00482F81" w:rsidRDefault="00F25772" w:rsidP="005711DA">
            <w:pPr>
              <w:pStyle w:val="a7"/>
              <w:spacing w:line="221" w:lineRule="auto"/>
              <w:ind w:firstLine="0"/>
              <w:jc w:val="center"/>
              <w:rPr>
                <w:rFonts w:ascii="Arial" w:hAnsi="Arial" w:cs="Arial"/>
                <w:sz w:val="18"/>
                <w:szCs w:val="18"/>
              </w:rPr>
            </w:pPr>
          </w:p>
        </w:tc>
        <w:tc>
          <w:tcPr>
            <w:tcW w:w="1559" w:type="dxa"/>
            <w:tcBorders>
              <w:top w:val="single" w:sz="4" w:space="0" w:color="auto"/>
              <w:left w:val="single" w:sz="4" w:space="0" w:color="auto"/>
            </w:tcBorders>
            <w:shd w:val="clear" w:color="auto" w:fill="FFFFFF"/>
            <w:vAlign w:val="center"/>
          </w:tcPr>
          <w:p w14:paraId="0B9348D0" w14:textId="77777777" w:rsidR="00AE50F6" w:rsidRPr="00482F81" w:rsidRDefault="0017525F" w:rsidP="005711DA">
            <w:pPr>
              <w:pStyle w:val="a7"/>
              <w:spacing w:line="221" w:lineRule="auto"/>
              <w:ind w:firstLine="0"/>
              <w:jc w:val="center"/>
              <w:rPr>
                <w:rFonts w:ascii="Arial" w:hAnsi="Arial" w:cs="Arial"/>
                <w:sz w:val="18"/>
                <w:szCs w:val="18"/>
              </w:rPr>
            </w:pPr>
            <w:r w:rsidRPr="00482F81">
              <w:rPr>
                <w:rFonts w:ascii="Arial" w:hAnsi="Arial" w:cs="Arial"/>
                <w:sz w:val="18"/>
                <w:szCs w:val="18"/>
              </w:rPr>
              <w:t>Полунагар- тованные</w:t>
            </w:r>
          </w:p>
          <w:p w14:paraId="2C5D13DA" w14:textId="77777777" w:rsidR="00F25772" w:rsidRPr="00482F81" w:rsidRDefault="00F25772" w:rsidP="005711DA">
            <w:pPr>
              <w:pStyle w:val="a7"/>
              <w:spacing w:line="221" w:lineRule="auto"/>
              <w:ind w:firstLine="0"/>
              <w:jc w:val="center"/>
              <w:rPr>
                <w:rFonts w:ascii="Arial" w:hAnsi="Arial" w:cs="Arial"/>
                <w:sz w:val="18"/>
                <w:szCs w:val="18"/>
              </w:rPr>
            </w:pPr>
          </w:p>
        </w:tc>
        <w:tc>
          <w:tcPr>
            <w:tcW w:w="1985" w:type="dxa"/>
            <w:tcBorders>
              <w:top w:val="single" w:sz="4" w:space="0" w:color="auto"/>
              <w:left w:val="single" w:sz="4" w:space="0" w:color="auto"/>
            </w:tcBorders>
            <w:shd w:val="clear" w:color="auto" w:fill="FFFFFF"/>
            <w:vAlign w:val="center"/>
          </w:tcPr>
          <w:p w14:paraId="09CF6632" w14:textId="77777777" w:rsidR="00AE50F6" w:rsidRPr="00482F81" w:rsidRDefault="0017525F" w:rsidP="00FF49A7">
            <w:pPr>
              <w:pStyle w:val="a7"/>
              <w:ind w:firstLine="0"/>
              <w:rPr>
                <w:rFonts w:ascii="Arial" w:hAnsi="Arial" w:cs="Arial"/>
                <w:color w:val="000000" w:themeColor="text1"/>
                <w:sz w:val="18"/>
                <w:szCs w:val="18"/>
              </w:rPr>
            </w:pPr>
            <w:r w:rsidRPr="00482F81">
              <w:rPr>
                <w:rFonts w:ascii="Arial" w:hAnsi="Arial" w:cs="Arial"/>
                <w:color w:val="000000" w:themeColor="text1"/>
                <w:sz w:val="18"/>
                <w:szCs w:val="18"/>
              </w:rPr>
              <w:t>От 0,</w:t>
            </w:r>
            <w:r w:rsidR="00E24636" w:rsidRPr="00482F81">
              <w:rPr>
                <w:rFonts w:ascii="Arial" w:hAnsi="Arial" w:cs="Arial"/>
                <w:color w:val="000000" w:themeColor="text1"/>
                <w:sz w:val="18"/>
                <w:szCs w:val="18"/>
              </w:rPr>
              <w:t>5</w:t>
            </w:r>
            <w:r w:rsidRPr="00482F81">
              <w:rPr>
                <w:rFonts w:ascii="Arial" w:hAnsi="Arial" w:cs="Arial"/>
                <w:color w:val="000000" w:themeColor="text1"/>
                <w:sz w:val="18"/>
                <w:szCs w:val="18"/>
              </w:rPr>
              <w:t xml:space="preserve"> до 4,0 вкл.</w:t>
            </w:r>
          </w:p>
          <w:p w14:paraId="74903107" w14:textId="77777777" w:rsidR="00F25772" w:rsidRPr="00482F81" w:rsidRDefault="00F25772" w:rsidP="00FF49A7">
            <w:pPr>
              <w:pStyle w:val="a7"/>
              <w:ind w:firstLine="0"/>
              <w:rPr>
                <w:rFonts w:ascii="Arial" w:hAnsi="Arial" w:cs="Arial"/>
                <w:color w:val="000000" w:themeColor="text1"/>
                <w:sz w:val="18"/>
                <w:szCs w:val="18"/>
              </w:rPr>
            </w:pPr>
          </w:p>
        </w:tc>
        <w:tc>
          <w:tcPr>
            <w:tcW w:w="1275" w:type="dxa"/>
            <w:tcBorders>
              <w:top w:val="single" w:sz="4" w:space="0" w:color="auto"/>
              <w:left w:val="single" w:sz="4" w:space="0" w:color="auto"/>
            </w:tcBorders>
            <w:shd w:val="clear" w:color="auto" w:fill="FFFFFF"/>
            <w:vAlign w:val="center"/>
          </w:tcPr>
          <w:p w14:paraId="5AB5C178" w14:textId="77777777" w:rsidR="00AE50F6" w:rsidRPr="00482F81" w:rsidRDefault="0017525F">
            <w:pPr>
              <w:pStyle w:val="a7"/>
              <w:ind w:firstLine="0"/>
              <w:jc w:val="center"/>
              <w:rPr>
                <w:rFonts w:ascii="Arial" w:hAnsi="Arial" w:cs="Arial"/>
                <w:sz w:val="18"/>
                <w:szCs w:val="18"/>
              </w:rPr>
            </w:pPr>
            <w:r w:rsidRPr="00482F81">
              <w:rPr>
                <w:rFonts w:ascii="Arial" w:hAnsi="Arial" w:cs="Arial"/>
                <w:sz w:val="18"/>
                <w:szCs w:val="18"/>
              </w:rPr>
              <w:t>245(25,0)</w:t>
            </w:r>
          </w:p>
        </w:tc>
        <w:tc>
          <w:tcPr>
            <w:tcW w:w="1276" w:type="dxa"/>
            <w:tcBorders>
              <w:top w:val="single" w:sz="4" w:space="0" w:color="auto"/>
              <w:left w:val="single" w:sz="4" w:space="0" w:color="auto"/>
            </w:tcBorders>
            <w:shd w:val="clear" w:color="auto" w:fill="FFFFFF"/>
            <w:vAlign w:val="center"/>
          </w:tcPr>
          <w:p w14:paraId="09CBF00A" w14:textId="77777777" w:rsidR="00AE50F6" w:rsidRPr="00482F81" w:rsidRDefault="0017525F" w:rsidP="005711DA">
            <w:pPr>
              <w:pStyle w:val="a7"/>
              <w:ind w:firstLine="0"/>
              <w:jc w:val="center"/>
              <w:rPr>
                <w:rFonts w:ascii="Arial" w:hAnsi="Arial" w:cs="Arial"/>
                <w:sz w:val="18"/>
                <w:szCs w:val="18"/>
              </w:rPr>
            </w:pPr>
            <w:r w:rsidRPr="00482F81">
              <w:rPr>
                <w:rFonts w:ascii="Arial" w:hAnsi="Arial" w:cs="Arial"/>
                <w:sz w:val="18"/>
                <w:szCs w:val="18"/>
              </w:rPr>
              <w:t>195(20,0)</w:t>
            </w:r>
          </w:p>
        </w:tc>
        <w:tc>
          <w:tcPr>
            <w:tcW w:w="1018" w:type="dxa"/>
            <w:tcBorders>
              <w:top w:val="single" w:sz="4" w:space="0" w:color="auto"/>
              <w:left w:val="single" w:sz="4" w:space="0" w:color="auto"/>
              <w:right w:val="single" w:sz="4" w:space="0" w:color="auto"/>
            </w:tcBorders>
            <w:shd w:val="clear" w:color="auto" w:fill="FFFFFF"/>
            <w:vAlign w:val="center"/>
          </w:tcPr>
          <w:p w14:paraId="6FC46222" w14:textId="77777777" w:rsidR="00AE50F6" w:rsidRPr="00482F81" w:rsidRDefault="0017525F" w:rsidP="00FF49A7">
            <w:pPr>
              <w:pStyle w:val="a7"/>
              <w:ind w:firstLine="0"/>
              <w:jc w:val="center"/>
              <w:rPr>
                <w:rFonts w:ascii="Arial" w:hAnsi="Arial" w:cs="Arial"/>
                <w:sz w:val="18"/>
                <w:szCs w:val="18"/>
              </w:rPr>
            </w:pPr>
            <w:r w:rsidRPr="00482F81">
              <w:rPr>
                <w:rFonts w:ascii="Arial" w:hAnsi="Arial" w:cs="Arial"/>
                <w:sz w:val="18"/>
                <w:szCs w:val="18"/>
              </w:rPr>
              <w:t>7,0</w:t>
            </w:r>
          </w:p>
        </w:tc>
      </w:tr>
      <w:tr w:rsidR="00AE50F6" w:rsidRPr="00482F81" w14:paraId="7219FCC0" w14:textId="77777777" w:rsidTr="00FF49A7">
        <w:trPr>
          <w:trHeight w:hRule="exact" w:val="730"/>
          <w:jc w:val="center"/>
        </w:trPr>
        <w:tc>
          <w:tcPr>
            <w:tcW w:w="1413" w:type="dxa"/>
            <w:vMerge w:val="restart"/>
            <w:tcBorders>
              <w:top w:val="single" w:sz="4" w:space="0" w:color="auto"/>
              <w:left w:val="single" w:sz="4" w:space="0" w:color="auto"/>
            </w:tcBorders>
            <w:shd w:val="clear" w:color="auto" w:fill="FFFFFF"/>
          </w:tcPr>
          <w:p w14:paraId="7882A95A" w14:textId="77777777" w:rsidR="00AE50F6" w:rsidRPr="00482F81" w:rsidRDefault="0017525F" w:rsidP="001922D3">
            <w:pPr>
              <w:pStyle w:val="a7"/>
              <w:ind w:firstLine="0"/>
              <w:jc w:val="center"/>
              <w:rPr>
                <w:rFonts w:ascii="Arial" w:hAnsi="Arial" w:cs="Arial"/>
                <w:sz w:val="18"/>
                <w:szCs w:val="18"/>
              </w:rPr>
            </w:pPr>
            <w:r w:rsidRPr="00482F81">
              <w:rPr>
                <w:rFonts w:ascii="Arial" w:hAnsi="Arial" w:cs="Arial"/>
                <w:sz w:val="18"/>
                <w:szCs w:val="18"/>
              </w:rPr>
              <w:t>АМг5</w:t>
            </w:r>
          </w:p>
        </w:tc>
        <w:tc>
          <w:tcPr>
            <w:tcW w:w="1134" w:type="dxa"/>
            <w:tcBorders>
              <w:top w:val="single" w:sz="4" w:space="0" w:color="auto"/>
              <w:left w:val="single" w:sz="4" w:space="0" w:color="auto"/>
            </w:tcBorders>
            <w:shd w:val="clear" w:color="auto" w:fill="FFFFFF"/>
            <w:vAlign w:val="center"/>
          </w:tcPr>
          <w:p w14:paraId="47A7D862" w14:textId="77777777" w:rsidR="00AE50F6" w:rsidRPr="00482F81" w:rsidRDefault="0017525F" w:rsidP="005711DA">
            <w:pPr>
              <w:pStyle w:val="a7"/>
              <w:spacing w:line="221" w:lineRule="auto"/>
              <w:ind w:firstLine="0"/>
              <w:jc w:val="center"/>
              <w:rPr>
                <w:rFonts w:ascii="Arial" w:hAnsi="Arial" w:cs="Arial"/>
                <w:sz w:val="18"/>
                <w:szCs w:val="18"/>
              </w:rPr>
            </w:pPr>
            <w:r w:rsidRPr="00482F81">
              <w:rPr>
                <w:rFonts w:ascii="Arial" w:hAnsi="Arial" w:cs="Arial"/>
                <w:sz w:val="18"/>
                <w:szCs w:val="18"/>
              </w:rPr>
              <w:t>Без терми</w:t>
            </w:r>
            <w:r w:rsidRPr="00482F81">
              <w:rPr>
                <w:rFonts w:ascii="Arial" w:hAnsi="Arial" w:cs="Arial"/>
                <w:sz w:val="18"/>
                <w:szCs w:val="18"/>
              </w:rPr>
              <w:softHyphen/>
              <w:t>ческой обра</w:t>
            </w:r>
            <w:r w:rsidRPr="00482F81">
              <w:rPr>
                <w:rFonts w:ascii="Arial" w:hAnsi="Arial" w:cs="Arial"/>
                <w:sz w:val="18"/>
                <w:szCs w:val="18"/>
              </w:rPr>
              <w:softHyphen/>
              <w:t>ботки</w:t>
            </w:r>
          </w:p>
        </w:tc>
        <w:tc>
          <w:tcPr>
            <w:tcW w:w="1559" w:type="dxa"/>
            <w:tcBorders>
              <w:top w:val="single" w:sz="4" w:space="0" w:color="auto"/>
              <w:left w:val="single" w:sz="4" w:space="0" w:color="auto"/>
            </w:tcBorders>
            <w:shd w:val="clear" w:color="auto" w:fill="FFFFFF"/>
            <w:vAlign w:val="center"/>
          </w:tcPr>
          <w:p w14:paraId="0D24F6A8" w14:textId="77777777" w:rsidR="00AE50F6" w:rsidRPr="00482F81" w:rsidRDefault="0017525F" w:rsidP="005711DA">
            <w:pPr>
              <w:pStyle w:val="a7"/>
              <w:spacing w:line="221" w:lineRule="auto"/>
              <w:ind w:firstLine="0"/>
              <w:jc w:val="center"/>
              <w:rPr>
                <w:rFonts w:ascii="Arial" w:hAnsi="Arial" w:cs="Arial"/>
                <w:sz w:val="18"/>
                <w:szCs w:val="18"/>
              </w:rPr>
            </w:pPr>
            <w:r w:rsidRPr="00482F81">
              <w:rPr>
                <w:rFonts w:ascii="Arial" w:hAnsi="Arial" w:cs="Arial"/>
                <w:sz w:val="18"/>
                <w:szCs w:val="18"/>
              </w:rPr>
              <w:t>Без терми</w:t>
            </w:r>
            <w:r w:rsidR="00BB5976" w:rsidRPr="00482F81">
              <w:rPr>
                <w:rFonts w:ascii="Arial" w:hAnsi="Arial" w:cs="Arial"/>
                <w:sz w:val="18"/>
                <w:szCs w:val="18"/>
              </w:rPr>
              <w:t>ческой обра</w:t>
            </w:r>
            <w:r w:rsidRPr="00482F81">
              <w:rPr>
                <w:rFonts w:ascii="Arial" w:hAnsi="Arial" w:cs="Arial"/>
                <w:sz w:val="18"/>
                <w:szCs w:val="18"/>
              </w:rPr>
              <w:t>ботки</w:t>
            </w:r>
          </w:p>
        </w:tc>
        <w:tc>
          <w:tcPr>
            <w:tcW w:w="1985" w:type="dxa"/>
            <w:tcBorders>
              <w:top w:val="single" w:sz="4" w:space="0" w:color="auto"/>
              <w:left w:val="single" w:sz="4" w:space="0" w:color="auto"/>
            </w:tcBorders>
            <w:shd w:val="clear" w:color="auto" w:fill="FFFFFF"/>
            <w:vAlign w:val="center"/>
          </w:tcPr>
          <w:p w14:paraId="5E173058" w14:textId="77777777" w:rsidR="00AE50F6" w:rsidRPr="00482F81" w:rsidRDefault="0017525F" w:rsidP="00FF49A7">
            <w:pPr>
              <w:pStyle w:val="a7"/>
              <w:ind w:firstLine="0"/>
              <w:rPr>
                <w:rFonts w:ascii="Arial" w:hAnsi="Arial" w:cs="Arial"/>
                <w:sz w:val="18"/>
                <w:szCs w:val="18"/>
              </w:rPr>
            </w:pPr>
            <w:r w:rsidRPr="00482F81">
              <w:rPr>
                <w:rFonts w:ascii="Arial" w:hAnsi="Arial" w:cs="Arial"/>
                <w:sz w:val="18"/>
                <w:szCs w:val="18"/>
              </w:rPr>
              <w:t xml:space="preserve">От </w:t>
            </w:r>
            <w:r w:rsidR="00B94D08" w:rsidRPr="00482F81">
              <w:rPr>
                <w:rFonts w:ascii="Arial" w:hAnsi="Arial" w:cs="Arial"/>
                <w:sz w:val="18"/>
                <w:szCs w:val="18"/>
                <w:lang w:val="en-US"/>
              </w:rPr>
              <w:t xml:space="preserve">  </w:t>
            </w:r>
            <w:r w:rsidRPr="00482F81">
              <w:rPr>
                <w:rFonts w:ascii="Arial" w:hAnsi="Arial" w:cs="Arial"/>
                <w:sz w:val="18"/>
                <w:szCs w:val="18"/>
              </w:rPr>
              <w:t xml:space="preserve">5,0 </w:t>
            </w:r>
            <w:r w:rsidR="00B94D08" w:rsidRPr="00482F81">
              <w:rPr>
                <w:rFonts w:ascii="Arial" w:hAnsi="Arial" w:cs="Arial"/>
                <w:sz w:val="18"/>
                <w:szCs w:val="18"/>
                <w:lang w:val="en-US"/>
              </w:rPr>
              <w:t xml:space="preserve">  </w:t>
            </w:r>
            <w:r w:rsidRPr="00482F81">
              <w:rPr>
                <w:rFonts w:ascii="Arial" w:hAnsi="Arial" w:cs="Arial"/>
                <w:sz w:val="18"/>
                <w:szCs w:val="18"/>
              </w:rPr>
              <w:t xml:space="preserve">до </w:t>
            </w:r>
            <w:r w:rsidR="00B94D08" w:rsidRPr="00482F81">
              <w:rPr>
                <w:rFonts w:ascii="Arial" w:hAnsi="Arial" w:cs="Arial"/>
                <w:sz w:val="18"/>
                <w:szCs w:val="18"/>
                <w:lang w:val="en-US"/>
              </w:rPr>
              <w:t xml:space="preserve">  </w:t>
            </w:r>
            <w:r w:rsidR="00292D1C" w:rsidRPr="00482F81">
              <w:rPr>
                <w:rFonts w:ascii="Arial" w:hAnsi="Arial" w:cs="Arial"/>
                <w:sz w:val="18"/>
                <w:szCs w:val="18"/>
              </w:rPr>
              <w:t xml:space="preserve">6,0 </w:t>
            </w:r>
            <w:r w:rsidR="008C7A52" w:rsidRPr="00482F81">
              <w:rPr>
                <w:rFonts w:ascii="Arial" w:hAnsi="Arial" w:cs="Arial"/>
                <w:sz w:val="18"/>
                <w:szCs w:val="18"/>
              </w:rPr>
              <w:t>вкл</w:t>
            </w:r>
            <w:r w:rsidRPr="00482F81">
              <w:rPr>
                <w:rFonts w:ascii="Arial" w:hAnsi="Arial" w:cs="Arial"/>
                <w:sz w:val="18"/>
                <w:szCs w:val="18"/>
              </w:rPr>
              <w:t>.</w:t>
            </w:r>
          </w:p>
          <w:p w14:paraId="3AA68B57" w14:textId="77777777" w:rsidR="00AE50F6" w:rsidRPr="00482F81" w:rsidRDefault="0017525F" w:rsidP="00FF49A7">
            <w:pPr>
              <w:pStyle w:val="a7"/>
              <w:spacing w:line="221" w:lineRule="auto"/>
              <w:ind w:firstLine="0"/>
              <w:rPr>
                <w:rFonts w:ascii="Arial" w:hAnsi="Arial" w:cs="Arial"/>
                <w:sz w:val="18"/>
                <w:szCs w:val="18"/>
              </w:rPr>
            </w:pPr>
            <w:r w:rsidRPr="00482F81">
              <w:rPr>
                <w:rFonts w:ascii="Arial" w:hAnsi="Arial" w:cs="Arial"/>
                <w:sz w:val="18"/>
                <w:szCs w:val="18"/>
              </w:rPr>
              <w:t xml:space="preserve">Св. </w:t>
            </w:r>
            <w:r w:rsidR="00B94D08" w:rsidRPr="00482F81">
              <w:rPr>
                <w:rFonts w:ascii="Arial" w:hAnsi="Arial" w:cs="Arial"/>
                <w:sz w:val="18"/>
                <w:szCs w:val="18"/>
                <w:lang w:val="en-US"/>
              </w:rPr>
              <w:t xml:space="preserve"> </w:t>
            </w:r>
            <w:r w:rsidRPr="00482F81">
              <w:rPr>
                <w:rFonts w:ascii="Arial" w:hAnsi="Arial" w:cs="Arial"/>
                <w:sz w:val="18"/>
                <w:szCs w:val="18"/>
              </w:rPr>
              <w:t xml:space="preserve">6,0 </w:t>
            </w:r>
            <w:r w:rsidR="00B94D08" w:rsidRPr="00482F81">
              <w:rPr>
                <w:rFonts w:ascii="Arial" w:hAnsi="Arial" w:cs="Arial"/>
                <w:sz w:val="18"/>
                <w:szCs w:val="18"/>
                <w:lang w:val="en-US"/>
              </w:rPr>
              <w:t xml:space="preserve">   “    </w:t>
            </w:r>
            <w:r w:rsidRPr="00482F81">
              <w:rPr>
                <w:rFonts w:ascii="Arial" w:hAnsi="Arial" w:cs="Arial"/>
                <w:iCs/>
                <w:sz w:val="18"/>
                <w:szCs w:val="18"/>
              </w:rPr>
              <w:t>10,5</w:t>
            </w:r>
            <w:r w:rsidR="008C7A52" w:rsidRPr="00482F81">
              <w:rPr>
                <w:rFonts w:ascii="Arial" w:hAnsi="Arial" w:cs="Arial"/>
                <w:i/>
                <w:iCs/>
                <w:sz w:val="18"/>
                <w:szCs w:val="18"/>
                <w:lang w:val="en-US"/>
              </w:rPr>
              <w:t xml:space="preserve"> </w:t>
            </w:r>
            <w:r w:rsidR="00B94D08" w:rsidRPr="00482F81">
              <w:rPr>
                <w:rFonts w:ascii="Arial" w:hAnsi="Arial" w:cs="Arial"/>
                <w:i/>
                <w:iCs/>
                <w:sz w:val="18"/>
                <w:szCs w:val="18"/>
                <w:lang w:val="en-US"/>
              </w:rPr>
              <w:t xml:space="preserve">  </w:t>
            </w:r>
            <w:r w:rsidR="00B94D08" w:rsidRPr="00482F81">
              <w:rPr>
                <w:rFonts w:ascii="Arial" w:hAnsi="Arial" w:cs="Arial"/>
                <w:sz w:val="18"/>
                <w:szCs w:val="18"/>
                <w:lang w:val="en-US"/>
              </w:rPr>
              <w:t>“</w:t>
            </w:r>
          </w:p>
        </w:tc>
        <w:tc>
          <w:tcPr>
            <w:tcW w:w="1275" w:type="dxa"/>
            <w:tcBorders>
              <w:top w:val="single" w:sz="4" w:space="0" w:color="auto"/>
              <w:left w:val="single" w:sz="4" w:space="0" w:color="auto"/>
            </w:tcBorders>
            <w:shd w:val="clear" w:color="auto" w:fill="FFFFFF"/>
            <w:vAlign w:val="center"/>
          </w:tcPr>
          <w:p w14:paraId="223C6D9C" w14:textId="77777777" w:rsidR="00AE50F6" w:rsidRPr="00482F81" w:rsidRDefault="0017525F">
            <w:pPr>
              <w:pStyle w:val="a7"/>
              <w:ind w:firstLine="0"/>
              <w:jc w:val="center"/>
              <w:rPr>
                <w:rFonts w:ascii="Arial" w:hAnsi="Arial" w:cs="Arial"/>
                <w:sz w:val="18"/>
                <w:szCs w:val="18"/>
              </w:rPr>
            </w:pPr>
            <w:r w:rsidRPr="00482F81">
              <w:rPr>
                <w:rFonts w:ascii="Arial" w:hAnsi="Arial" w:cs="Arial"/>
                <w:sz w:val="18"/>
                <w:szCs w:val="18"/>
              </w:rPr>
              <w:t>275(28,0)</w:t>
            </w:r>
          </w:p>
        </w:tc>
        <w:tc>
          <w:tcPr>
            <w:tcW w:w="1276" w:type="dxa"/>
            <w:tcBorders>
              <w:top w:val="single" w:sz="4" w:space="0" w:color="auto"/>
              <w:left w:val="single" w:sz="4" w:space="0" w:color="auto"/>
            </w:tcBorders>
            <w:shd w:val="clear" w:color="auto" w:fill="FFFFFF"/>
            <w:vAlign w:val="center"/>
          </w:tcPr>
          <w:p w14:paraId="0345CDD2" w14:textId="77777777" w:rsidR="00AE50F6" w:rsidRPr="00482F81" w:rsidRDefault="0017525F" w:rsidP="005711DA">
            <w:pPr>
              <w:pStyle w:val="a7"/>
              <w:ind w:firstLine="0"/>
              <w:jc w:val="center"/>
              <w:rPr>
                <w:rFonts w:ascii="Arial" w:hAnsi="Arial" w:cs="Arial"/>
                <w:sz w:val="18"/>
                <w:szCs w:val="18"/>
              </w:rPr>
            </w:pPr>
            <w:r w:rsidRPr="00482F81">
              <w:rPr>
                <w:rFonts w:ascii="Arial" w:hAnsi="Arial" w:cs="Arial"/>
                <w:sz w:val="18"/>
                <w:szCs w:val="18"/>
              </w:rPr>
              <w:t>130(13,0)</w:t>
            </w:r>
          </w:p>
        </w:tc>
        <w:tc>
          <w:tcPr>
            <w:tcW w:w="1018" w:type="dxa"/>
            <w:tcBorders>
              <w:top w:val="single" w:sz="4" w:space="0" w:color="auto"/>
              <w:left w:val="single" w:sz="4" w:space="0" w:color="auto"/>
              <w:right w:val="single" w:sz="4" w:space="0" w:color="auto"/>
            </w:tcBorders>
            <w:shd w:val="clear" w:color="auto" w:fill="FFFFFF"/>
            <w:vAlign w:val="center"/>
          </w:tcPr>
          <w:p w14:paraId="27F5A418" w14:textId="77777777" w:rsidR="00AE50F6" w:rsidRPr="00482F81" w:rsidRDefault="0017525F" w:rsidP="00FF49A7">
            <w:pPr>
              <w:pStyle w:val="a7"/>
              <w:ind w:firstLine="0"/>
              <w:jc w:val="center"/>
              <w:rPr>
                <w:rFonts w:ascii="Arial" w:hAnsi="Arial" w:cs="Arial"/>
                <w:sz w:val="18"/>
                <w:szCs w:val="18"/>
              </w:rPr>
            </w:pPr>
            <w:r w:rsidRPr="00482F81">
              <w:rPr>
                <w:rFonts w:ascii="Arial" w:hAnsi="Arial" w:cs="Arial"/>
                <w:sz w:val="18"/>
                <w:szCs w:val="18"/>
              </w:rPr>
              <w:t>12,0</w:t>
            </w:r>
          </w:p>
          <w:p w14:paraId="15A4E60B" w14:textId="77777777" w:rsidR="00AE50F6" w:rsidRPr="00482F81" w:rsidRDefault="0017525F" w:rsidP="00FF49A7">
            <w:pPr>
              <w:pStyle w:val="a7"/>
              <w:spacing w:line="221" w:lineRule="auto"/>
              <w:ind w:firstLine="0"/>
              <w:jc w:val="center"/>
              <w:rPr>
                <w:rFonts w:ascii="Arial" w:hAnsi="Arial" w:cs="Arial"/>
                <w:sz w:val="18"/>
                <w:szCs w:val="18"/>
              </w:rPr>
            </w:pPr>
            <w:r w:rsidRPr="00482F81">
              <w:rPr>
                <w:rFonts w:ascii="Arial" w:hAnsi="Arial" w:cs="Arial"/>
                <w:sz w:val="18"/>
                <w:szCs w:val="18"/>
              </w:rPr>
              <w:t>15,0</w:t>
            </w:r>
          </w:p>
        </w:tc>
      </w:tr>
      <w:tr w:rsidR="00AE50F6" w:rsidRPr="00482F81" w14:paraId="6D21EA32" w14:textId="77777777" w:rsidTr="00FF49A7">
        <w:trPr>
          <w:trHeight w:hRule="exact" w:val="768"/>
          <w:jc w:val="center"/>
        </w:trPr>
        <w:tc>
          <w:tcPr>
            <w:tcW w:w="1413" w:type="dxa"/>
            <w:vMerge/>
            <w:tcBorders>
              <w:left w:val="single" w:sz="4" w:space="0" w:color="auto"/>
            </w:tcBorders>
            <w:shd w:val="clear" w:color="auto" w:fill="FFFFFF"/>
          </w:tcPr>
          <w:p w14:paraId="6A0239E6" w14:textId="77777777" w:rsidR="00AE50F6" w:rsidRPr="00482F81" w:rsidRDefault="00AE50F6" w:rsidP="001922D3">
            <w:pPr>
              <w:jc w:val="center"/>
              <w:rPr>
                <w:rFonts w:ascii="Arial" w:hAnsi="Arial" w:cs="Arial"/>
                <w:sz w:val="18"/>
                <w:szCs w:val="18"/>
              </w:rPr>
            </w:pPr>
          </w:p>
        </w:tc>
        <w:tc>
          <w:tcPr>
            <w:tcW w:w="1134" w:type="dxa"/>
            <w:tcBorders>
              <w:top w:val="single" w:sz="4" w:space="0" w:color="auto"/>
              <w:left w:val="single" w:sz="4" w:space="0" w:color="auto"/>
            </w:tcBorders>
            <w:shd w:val="clear" w:color="auto" w:fill="FFFFFF"/>
            <w:vAlign w:val="center"/>
          </w:tcPr>
          <w:p w14:paraId="727418F9" w14:textId="77777777" w:rsidR="00AE50F6" w:rsidRPr="00482F81" w:rsidRDefault="0017525F" w:rsidP="005711DA">
            <w:pPr>
              <w:pStyle w:val="a7"/>
              <w:spacing w:before="80" w:line="221" w:lineRule="auto"/>
              <w:ind w:firstLine="0"/>
              <w:jc w:val="center"/>
              <w:rPr>
                <w:rFonts w:ascii="Arial" w:hAnsi="Arial" w:cs="Arial"/>
                <w:sz w:val="18"/>
                <w:szCs w:val="18"/>
              </w:rPr>
            </w:pPr>
            <w:r w:rsidRPr="00482F81">
              <w:rPr>
                <w:rFonts w:ascii="Arial" w:hAnsi="Arial" w:cs="Arial"/>
                <w:sz w:val="18"/>
                <w:szCs w:val="18"/>
              </w:rPr>
              <w:t>Отожжен</w:t>
            </w:r>
            <w:r w:rsidRPr="00482F81">
              <w:rPr>
                <w:rFonts w:ascii="Arial" w:hAnsi="Arial" w:cs="Arial"/>
                <w:sz w:val="18"/>
                <w:szCs w:val="18"/>
              </w:rPr>
              <w:softHyphen/>
              <w:t>ный</w:t>
            </w:r>
          </w:p>
        </w:tc>
        <w:tc>
          <w:tcPr>
            <w:tcW w:w="1559" w:type="dxa"/>
            <w:tcBorders>
              <w:top w:val="single" w:sz="4" w:space="0" w:color="auto"/>
              <w:left w:val="single" w:sz="4" w:space="0" w:color="auto"/>
            </w:tcBorders>
            <w:shd w:val="clear" w:color="auto" w:fill="FFFFFF"/>
            <w:vAlign w:val="center"/>
          </w:tcPr>
          <w:p w14:paraId="6AEF024A" w14:textId="77777777" w:rsidR="00AE50F6" w:rsidRPr="00482F81" w:rsidRDefault="00BB5976" w:rsidP="005711DA">
            <w:pPr>
              <w:pStyle w:val="a7"/>
              <w:spacing w:before="80" w:line="221" w:lineRule="auto"/>
              <w:ind w:firstLine="0"/>
              <w:jc w:val="center"/>
              <w:rPr>
                <w:rFonts w:ascii="Arial" w:hAnsi="Arial" w:cs="Arial"/>
                <w:sz w:val="18"/>
                <w:szCs w:val="18"/>
              </w:rPr>
            </w:pPr>
            <w:r w:rsidRPr="00482F81">
              <w:rPr>
                <w:rFonts w:ascii="Arial" w:hAnsi="Arial" w:cs="Arial"/>
                <w:sz w:val="18"/>
                <w:szCs w:val="18"/>
              </w:rPr>
              <w:t>Отожжен</w:t>
            </w:r>
            <w:r w:rsidR="0017525F" w:rsidRPr="00482F81">
              <w:rPr>
                <w:rFonts w:ascii="Arial" w:hAnsi="Arial" w:cs="Arial"/>
                <w:sz w:val="18"/>
                <w:szCs w:val="18"/>
              </w:rPr>
              <w:t>ные</w:t>
            </w:r>
          </w:p>
        </w:tc>
        <w:tc>
          <w:tcPr>
            <w:tcW w:w="1985" w:type="dxa"/>
            <w:tcBorders>
              <w:top w:val="single" w:sz="4" w:space="0" w:color="auto"/>
              <w:left w:val="single" w:sz="4" w:space="0" w:color="auto"/>
            </w:tcBorders>
            <w:shd w:val="clear" w:color="auto" w:fill="FFFFFF"/>
            <w:vAlign w:val="center"/>
          </w:tcPr>
          <w:p w14:paraId="6E37B835" w14:textId="77777777" w:rsidR="00AE50F6" w:rsidRPr="00482F81" w:rsidRDefault="0017525F" w:rsidP="00FF49A7">
            <w:pPr>
              <w:pStyle w:val="a7"/>
              <w:ind w:firstLine="0"/>
              <w:rPr>
                <w:rFonts w:ascii="Arial" w:hAnsi="Arial" w:cs="Arial"/>
                <w:sz w:val="18"/>
                <w:szCs w:val="18"/>
              </w:rPr>
            </w:pPr>
            <w:r w:rsidRPr="00482F81">
              <w:rPr>
                <w:rFonts w:ascii="Arial" w:hAnsi="Arial" w:cs="Arial"/>
                <w:sz w:val="18"/>
                <w:szCs w:val="18"/>
              </w:rPr>
              <w:t xml:space="preserve">От </w:t>
            </w:r>
            <w:r w:rsidR="00B94D08" w:rsidRPr="00482F81">
              <w:rPr>
                <w:rFonts w:ascii="Arial" w:hAnsi="Arial" w:cs="Arial"/>
                <w:sz w:val="18"/>
                <w:szCs w:val="18"/>
              </w:rPr>
              <w:t xml:space="preserve">  </w:t>
            </w:r>
            <w:r w:rsidRPr="00482F81">
              <w:rPr>
                <w:rFonts w:ascii="Arial" w:hAnsi="Arial" w:cs="Arial"/>
                <w:sz w:val="18"/>
                <w:szCs w:val="18"/>
              </w:rPr>
              <w:t xml:space="preserve">0,5 </w:t>
            </w:r>
            <w:r w:rsidR="00B94D08" w:rsidRPr="00482F81">
              <w:rPr>
                <w:rFonts w:ascii="Arial" w:hAnsi="Arial" w:cs="Arial"/>
                <w:sz w:val="18"/>
                <w:szCs w:val="18"/>
              </w:rPr>
              <w:t xml:space="preserve">  </w:t>
            </w:r>
            <w:r w:rsidRPr="00482F81">
              <w:rPr>
                <w:rFonts w:ascii="Arial" w:hAnsi="Arial" w:cs="Arial"/>
                <w:sz w:val="18"/>
                <w:szCs w:val="18"/>
              </w:rPr>
              <w:t xml:space="preserve">до </w:t>
            </w:r>
            <w:r w:rsidR="00B94D08" w:rsidRPr="00482F81">
              <w:rPr>
                <w:rFonts w:ascii="Arial" w:hAnsi="Arial" w:cs="Arial"/>
                <w:sz w:val="18"/>
                <w:szCs w:val="18"/>
              </w:rPr>
              <w:t xml:space="preserve">  </w:t>
            </w:r>
            <w:r w:rsidR="00292D1C" w:rsidRPr="00482F81">
              <w:rPr>
                <w:rFonts w:ascii="Arial" w:hAnsi="Arial" w:cs="Arial"/>
                <w:sz w:val="18"/>
                <w:szCs w:val="18"/>
              </w:rPr>
              <w:t xml:space="preserve">0,6 </w:t>
            </w:r>
            <w:r w:rsidRPr="00482F81">
              <w:rPr>
                <w:rFonts w:ascii="Arial" w:hAnsi="Arial" w:cs="Arial"/>
                <w:sz w:val="18"/>
                <w:szCs w:val="18"/>
              </w:rPr>
              <w:t>вкл.</w:t>
            </w:r>
          </w:p>
          <w:p w14:paraId="6AA2B5AC" w14:textId="77777777" w:rsidR="00AE50F6" w:rsidRPr="00482F81" w:rsidRDefault="0017525F" w:rsidP="00FF49A7">
            <w:pPr>
              <w:pStyle w:val="a7"/>
              <w:tabs>
                <w:tab w:val="left" w:pos="1512"/>
              </w:tabs>
              <w:spacing w:line="221" w:lineRule="auto"/>
              <w:ind w:firstLine="0"/>
              <w:rPr>
                <w:rFonts w:ascii="Arial" w:hAnsi="Arial" w:cs="Arial"/>
                <w:sz w:val="18"/>
                <w:szCs w:val="18"/>
              </w:rPr>
            </w:pPr>
            <w:r w:rsidRPr="00482F81">
              <w:rPr>
                <w:rFonts w:ascii="Arial" w:hAnsi="Arial" w:cs="Arial"/>
                <w:sz w:val="18"/>
                <w:szCs w:val="18"/>
              </w:rPr>
              <w:t>Св.</w:t>
            </w:r>
            <w:r w:rsidR="00B94D08" w:rsidRPr="00482F81">
              <w:rPr>
                <w:rFonts w:ascii="Arial" w:hAnsi="Arial" w:cs="Arial"/>
                <w:sz w:val="18"/>
                <w:szCs w:val="18"/>
              </w:rPr>
              <w:t xml:space="preserve"> </w:t>
            </w:r>
            <w:r w:rsidRPr="00482F81">
              <w:rPr>
                <w:rFonts w:ascii="Arial" w:hAnsi="Arial" w:cs="Arial"/>
                <w:sz w:val="18"/>
                <w:szCs w:val="18"/>
              </w:rPr>
              <w:t xml:space="preserve"> 0,6 </w:t>
            </w:r>
            <w:r w:rsidR="00B94D08" w:rsidRPr="00482F81">
              <w:rPr>
                <w:rFonts w:ascii="Arial" w:hAnsi="Arial" w:cs="Arial"/>
                <w:sz w:val="18"/>
                <w:szCs w:val="18"/>
                <w:lang w:val="en-US"/>
              </w:rPr>
              <w:t xml:space="preserve">   “</w:t>
            </w:r>
            <w:r w:rsidRPr="00482F81">
              <w:rPr>
                <w:rFonts w:ascii="Arial" w:hAnsi="Arial" w:cs="Arial"/>
                <w:i/>
                <w:iCs/>
                <w:sz w:val="18"/>
                <w:szCs w:val="18"/>
              </w:rPr>
              <w:t xml:space="preserve"> </w:t>
            </w:r>
            <w:r w:rsidR="00B94D08" w:rsidRPr="00482F81">
              <w:rPr>
                <w:rFonts w:ascii="Arial" w:hAnsi="Arial" w:cs="Arial"/>
                <w:i/>
                <w:iCs/>
                <w:sz w:val="18"/>
                <w:szCs w:val="18"/>
                <w:lang w:val="en-US"/>
              </w:rPr>
              <w:t xml:space="preserve">   </w:t>
            </w:r>
            <w:r w:rsidRPr="00482F81">
              <w:rPr>
                <w:rFonts w:ascii="Arial" w:hAnsi="Arial" w:cs="Arial"/>
                <w:iCs/>
                <w:sz w:val="18"/>
                <w:szCs w:val="18"/>
              </w:rPr>
              <w:t>4,5</w:t>
            </w:r>
            <w:r w:rsidR="008C7A52" w:rsidRPr="00482F81">
              <w:rPr>
                <w:rFonts w:ascii="Arial" w:hAnsi="Arial" w:cs="Arial"/>
                <w:i/>
                <w:iCs/>
                <w:sz w:val="18"/>
                <w:szCs w:val="18"/>
                <w:lang w:val="en-US"/>
              </w:rPr>
              <w:t xml:space="preserve">   </w:t>
            </w:r>
            <w:r w:rsidR="00B94D08" w:rsidRPr="00482F81">
              <w:rPr>
                <w:rFonts w:ascii="Arial" w:hAnsi="Arial" w:cs="Arial"/>
                <w:i/>
                <w:iCs/>
                <w:sz w:val="18"/>
                <w:szCs w:val="18"/>
                <w:lang w:val="en-US"/>
              </w:rPr>
              <w:t xml:space="preserve"> </w:t>
            </w:r>
            <w:r w:rsidR="00B94D08" w:rsidRPr="00482F81">
              <w:rPr>
                <w:rFonts w:ascii="Arial" w:hAnsi="Arial" w:cs="Arial"/>
                <w:iCs/>
                <w:sz w:val="18"/>
                <w:szCs w:val="18"/>
                <w:lang w:val="en-US"/>
              </w:rPr>
              <w:t>“</w:t>
            </w:r>
          </w:p>
          <w:p w14:paraId="7F208164" w14:textId="19CC7C85" w:rsidR="00AE50F6" w:rsidRPr="00482F81" w:rsidRDefault="00B94D08" w:rsidP="00FF49A7">
            <w:pPr>
              <w:pStyle w:val="a7"/>
              <w:tabs>
                <w:tab w:val="left" w:pos="1614"/>
              </w:tabs>
              <w:spacing w:line="216" w:lineRule="auto"/>
              <w:ind w:firstLine="0"/>
              <w:rPr>
                <w:rFonts w:ascii="Arial" w:hAnsi="Arial" w:cs="Arial"/>
                <w:sz w:val="18"/>
                <w:szCs w:val="18"/>
              </w:rPr>
            </w:pPr>
            <w:r w:rsidRPr="00482F81">
              <w:rPr>
                <w:rFonts w:ascii="Arial" w:hAnsi="Arial" w:cs="Arial"/>
                <w:sz w:val="18"/>
                <w:szCs w:val="18"/>
                <w:lang w:val="en-US"/>
              </w:rPr>
              <w:t xml:space="preserve">“   </w:t>
            </w:r>
            <w:r w:rsidR="0017525F" w:rsidRPr="00482F81">
              <w:rPr>
                <w:rFonts w:ascii="Arial" w:hAnsi="Arial" w:cs="Arial"/>
                <w:i/>
                <w:iCs/>
                <w:sz w:val="18"/>
                <w:szCs w:val="18"/>
              </w:rPr>
              <w:t xml:space="preserve"> </w:t>
            </w:r>
            <w:r w:rsidRPr="00482F81">
              <w:rPr>
                <w:rFonts w:ascii="Arial" w:hAnsi="Arial" w:cs="Arial"/>
                <w:i/>
                <w:iCs/>
                <w:sz w:val="18"/>
                <w:szCs w:val="18"/>
                <w:lang w:val="en-US"/>
              </w:rPr>
              <w:t xml:space="preserve"> </w:t>
            </w:r>
            <w:r w:rsidR="0017525F" w:rsidRPr="00482F81">
              <w:rPr>
                <w:rFonts w:ascii="Arial" w:hAnsi="Arial" w:cs="Arial"/>
                <w:iCs/>
                <w:sz w:val="18"/>
                <w:szCs w:val="18"/>
              </w:rPr>
              <w:t>4,5</w:t>
            </w:r>
            <w:r w:rsidR="0017525F" w:rsidRPr="00482F81">
              <w:rPr>
                <w:rFonts w:ascii="Arial" w:hAnsi="Arial" w:cs="Arial"/>
                <w:i/>
                <w:iCs/>
                <w:sz w:val="18"/>
                <w:szCs w:val="18"/>
              </w:rPr>
              <w:t xml:space="preserve"> </w:t>
            </w:r>
            <w:r w:rsidRPr="00482F81">
              <w:rPr>
                <w:rFonts w:ascii="Arial" w:hAnsi="Arial" w:cs="Arial"/>
                <w:i/>
                <w:iCs/>
                <w:sz w:val="18"/>
                <w:szCs w:val="18"/>
                <w:lang w:val="en-US"/>
              </w:rPr>
              <w:t xml:space="preserve">   </w:t>
            </w:r>
            <w:r w:rsidRPr="00482F81">
              <w:rPr>
                <w:rFonts w:ascii="Arial" w:hAnsi="Arial" w:cs="Arial"/>
                <w:sz w:val="18"/>
                <w:szCs w:val="18"/>
                <w:lang w:val="en-US"/>
              </w:rPr>
              <w:t>“</w:t>
            </w:r>
            <w:r w:rsidR="0017525F" w:rsidRPr="00482F81">
              <w:rPr>
                <w:rFonts w:ascii="Arial" w:hAnsi="Arial" w:cs="Arial"/>
                <w:sz w:val="18"/>
                <w:szCs w:val="18"/>
              </w:rPr>
              <w:t xml:space="preserve"> </w:t>
            </w:r>
            <w:r w:rsidRPr="00482F81">
              <w:rPr>
                <w:rFonts w:ascii="Arial" w:hAnsi="Arial" w:cs="Arial"/>
                <w:sz w:val="18"/>
                <w:szCs w:val="18"/>
                <w:lang w:val="en-US"/>
              </w:rPr>
              <w:t xml:space="preserve">   </w:t>
            </w:r>
            <w:r w:rsidR="0017525F" w:rsidRPr="00482F81">
              <w:rPr>
                <w:rFonts w:ascii="Arial" w:hAnsi="Arial" w:cs="Arial"/>
                <w:sz w:val="18"/>
                <w:szCs w:val="18"/>
              </w:rPr>
              <w:t>10,5</w:t>
            </w:r>
            <w:r w:rsidR="008C7A52" w:rsidRPr="00482F81">
              <w:rPr>
                <w:rFonts w:ascii="Arial" w:hAnsi="Arial" w:cs="Arial"/>
                <w:sz w:val="18"/>
                <w:szCs w:val="18"/>
                <w:lang w:val="en-US"/>
              </w:rPr>
              <w:t xml:space="preserve">  </w:t>
            </w:r>
            <w:r w:rsidRPr="00482F81">
              <w:rPr>
                <w:rFonts w:ascii="Arial" w:hAnsi="Arial" w:cs="Arial"/>
                <w:sz w:val="18"/>
                <w:szCs w:val="18"/>
                <w:lang w:val="en-US"/>
              </w:rPr>
              <w:t xml:space="preserve"> “</w:t>
            </w:r>
          </w:p>
        </w:tc>
        <w:tc>
          <w:tcPr>
            <w:tcW w:w="1275" w:type="dxa"/>
            <w:tcBorders>
              <w:top w:val="single" w:sz="4" w:space="0" w:color="auto"/>
              <w:left w:val="single" w:sz="4" w:space="0" w:color="auto"/>
            </w:tcBorders>
            <w:shd w:val="clear" w:color="auto" w:fill="FFFFFF"/>
            <w:vAlign w:val="center"/>
          </w:tcPr>
          <w:p w14:paraId="1D10C77A" w14:textId="77777777" w:rsidR="00AE50F6" w:rsidRPr="00482F81" w:rsidRDefault="0017525F">
            <w:pPr>
              <w:pStyle w:val="a7"/>
              <w:ind w:firstLine="0"/>
              <w:jc w:val="center"/>
              <w:rPr>
                <w:rFonts w:ascii="Arial" w:hAnsi="Arial" w:cs="Arial"/>
                <w:sz w:val="18"/>
                <w:szCs w:val="18"/>
              </w:rPr>
            </w:pPr>
            <w:r w:rsidRPr="00482F81">
              <w:rPr>
                <w:rFonts w:ascii="Arial" w:hAnsi="Arial" w:cs="Arial"/>
                <w:sz w:val="18"/>
                <w:szCs w:val="18"/>
              </w:rPr>
              <w:t>275(28,0)</w:t>
            </w:r>
          </w:p>
        </w:tc>
        <w:tc>
          <w:tcPr>
            <w:tcW w:w="1276" w:type="dxa"/>
            <w:tcBorders>
              <w:top w:val="single" w:sz="4" w:space="0" w:color="auto"/>
              <w:left w:val="single" w:sz="4" w:space="0" w:color="auto"/>
            </w:tcBorders>
            <w:shd w:val="clear" w:color="auto" w:fill="FFFFFF"/>
            <w:vAlign w:val="center"/>
          </w:tcPr>
          <w:p w14:paraId="27C14766" w14:textId="77777777" w:rsidR="00AE50F6" w:rsidRPr="00482F81" w:rsidRDefault="0017525F" w:rsidP="005711DA">
            <w:pPr>
              <w:pStyle w:val="a7"/>
              <w:ind w:firstLine="0"/>
              <w:jc w:val="center"/>
              <w:rPr>
                <w:rFonts w:ascii="Arial" w:hAnsi="Arial" w:cs="Arial"/>
                <w:sz w:val="18"/>
                <w:szCs w:val="18"/>
              </w:rPr>
            </w:pPr>
            <w:r w:rsidRPr="00482F81">
              <w:rPr>
                <w:rFonts w:ascii="Arial" w:hAnsi="Arial" w:cs="Arial"/>
                <w:sz w:val="18"/>
                <w:szCs w:val="18"/>
              </w:rPr>
              <w:t>135(14,0)</w:t>
            </w:r>
          </w:p>
          <w:p w14:paraId="3CDCD0BF" w14:textId="77777777" w:rsidR="00AE50F6" w:rsidRPr="00482F81" w:rsidRDefault="0017525F" w:rsidP="005711DA">
            <w:pPr>
              <w:pStyle w:val="a7"/>
              <w:spacing w:line="221" w:lineRule="auto"/>
              <w:ind w:firstLine="0"/>
              <w:jc w:val="center"/>
              <w:rPr>
                <w:rFonts w:ascii="Arial" w:hAnsi="Arial" w:cs="Arial"/>
                <w:sz w:val="18"/>
                <w:szCs w:val="18"/>
              </w:rPr>
            </w:pPr>
            <w:r w:rsidRPr="00482F81">
              <w:rPr>
                <w:rFonts w:ascii="Arial" w:hAnsi="Arial" w:cs="Arial"/>
                <w:sz w:val="18"/>
                <w:szCs w:val="18"/>
              </w:rPr>
              <w:t>145(15,0)</w:t>
            </w:r>
          </w:p>
          <w:p w14:paraId="7E410E2B" w14:textId="77777777" w:rsidR="00AE50F6" w:rsidRPr="00482F81" w:rsidRDefault="0017525F" w:rsidP="005711DA">
            <w:pPr>
              <w:pStyle w:val="a7"/>
              <w:spacing w:line="216" w:lineRule="auto"/>
              <w:ind w:firstLine="0"/>
              <w:jc w:val="center"/>
              <w:rPr>
                <w:rFonts w:ascii="Arial" w:hAnsi="Arial" w:cs="Arial"/>
                <w:sz w:val="18"/>
                <w:szCs w:val="18"/>
              </w:rPr>
            </w:pPr>
            <w:r w:rsidRPr="00482F81">
              <w:rPr>
                <w:rFonts w:ascii="Arial" w:hAnsi="Arial" w:cs="Arial"/>
                <w:sz w:val="18"/>
                <w:szCs w:val="18"/>
              </w:rPr>
              <w:t>130(13,0)</w:t>
            </w:r>
          </w:p>
        </w:tc>
        <w:tc>
          <w:tcPr>
            <w:tcW w:w="1018" w:type="dxa"/>
            <w:tcBorders>
              <w:top w:val="single" w:sz="4" w:space="0" w:color="auto"/>
              <w:left w:val="single" w:sz="4" w:space="0" w:color="auto"/>
              <w:right w:val="single" w:sz="4" w:space="0" w:color="auto"/>
            </w:tcBorders>
            <w:shd w:val="clear" w:color="auto" w:fill="FFFFFF"/>
            <w:vAlign w:val="center"/>
          </w:tcPr>
          <w:p w14:paraId="20C97F35" w14:textId="77777777" w:rsidR="00AE50F6" w:rsidRPr="00482F81" w:rsidRDefault="0017525F" w:rsidP="00FF49A7">
            <w:pPr>
              <w:pStyle w:val="a7"/>
              <w:ind w:firstLine="0"/>
              <w:jc w:val="center"/>
              <w:rPr>
                <w:rFonts w:ascii="Arial" w:hAnsi="Arial" w:cs="Arial"/>
                <w:sz w:val="18"/>
                <w:szCs w:val="18"/>
              </w:rPr>
            </w:pPr>
            <w:r w:rsidRPr="00482F81">
              <w:rPr>
                <w:rFonts w:ascii="Arial" w:hAnsi="Arial" w:cs="Arial"/>
                <w:sz w:val="18"/>
                <w:szCs w:val="18"/>
              </w:rPr>
              <w:t>15,0</w:t>
            </w:r>
          </w:p>
        </w:tc>
      </w:tr>
      <w:tr w:rsidR="00AE50F6" w:rsidRPr="00482F81" w14:paraId="62E89457" w14:textId="77777777" w:rsidTr="00FF49A7">
        <w:trPr>
          <w:trHeight w:hRule="exact" w:val="682"/>
          <w:jc w:val="center"/>
        </w:trPr>
        <w:tc>
          <w:tcPr>
            <w:tcW w:w="1413" w:type="dxa"/>
            <w:vMerge w:val="restart"/>
            <w:tcBorders>
              <w:top w:val="single" w:sz="4" w:space="0" w:color="auto"/>
              <w:left w:val="single" w:sz="4" w:space="0" w:color="auto"/>
            </w:tcBorders>
            <w:shd w:val="clear" w:color="auto" w:fill="FFFFFF"/>
          </w:tcPr>
          <w:p w14:paraId="4922671E" w14:textId="77777777" w:rsidR="00AE50F6" w:rsidRPr="00482F81" w:rsidRDefault="00F25772" w:rsidP="001922D3">
            <w:pPr>
              <w:pStyle w:val="a7"/>
              <w:spacing w:line="221" w:lineRule="auto"/>
              <w:ind w:firstLine="0"/>
              <w:jc w:val="center"/>
              <w:rPr>
                <w:rFonts w:ascii="Arial" w:hAnsi="Arial" w:cs="Arial"/>
                <w:sz w:val="18"/>
                <w:szCs w:val="18"/>
                <w:lang w:val="en-US"/>
              </w:rPr>
            </w:pPr>
            <w:r w:rsidRPr="00482F81">
              <w:rPr>
                <w:rFonts w:ascii="Arial" w:hAnsi="Arial" w:cs="Arial"/>
                <w:sz w:val="18"/>
                <w:szCs w:val="18"/>
              </w:rPr>
              <w:t>АМг6Б, АМг6</w:t>
            </w:r>
          </w:p>
        </w:tc>
        <w:tc>
          <w:tcPr>
            <w:tcW w:w="1134" w:type="dxa"/>
            <w:tcBorders>
              <w:top w:val="single" w:sz="4" w:space="0" w:color="auto"/>
              <w:left w:val="single" w:sz="4" w:space="0" w:color="auto"/>
            </w:tcBorders>
            <w:shd w:val="clear" w:color="auto" w:fill="FFFFFF"/>
            <w:vAlign w:val="center"/>
          </w:tcPr>
          <w:p w14:paraId="47DAB38E" w14:textId="77777777" w:rsidR="00AE50F6" w:rsidRPr="00482F81" w:rsidRDefault="0017525F" w:rsidP="005711DA">
            <w:pPr>
              <w:pStyle w:val="a7"/>
              <w:spacing w:line="218" w:lineRule="auto"/>
              <w:ind w:firstLine="0"/>
              <w:jc w:val="center"/>
              <w:rPr>
                <w:rFonts w:ascii="Arial" w:hAnsi="Arial" w:cs="Arial"/>
                <w:sz w:val="18"/>
                <w:szCs w:val="18"/>
              </w:rPr>
            </w:pPr>
            <w:r w:rsidRPr="00482F81">
              <w:rPr>
                <w:rFonts w:ascii="Arial" w:hAnsi="Arial" w:cs="Arial"/>
                <w:sz w:val="18"/>
                <w:szCs w:val="18"/>
              </w:rPr>
              <w:t>Без терми</w:t>
            </w:r>
            <w:r w:rsidRPr="00482F81">
              <w:rPr>
                <w:rFonts w:ascii="Arial" w:hAnsi="Arial" w:cs="Arial"/>
                <w:sz w:val="18"/>
                <w:szCs w:val="18"/>
              </w:rPr>
              <w:softHyphen/>
              <w:t>ческой обра</w:t>
            </w:r>
            <w:r w:rsidRPr="00482F81">
              <w:rPr>
                <w:rFonts w:ascii="Arial" w:hAnsi="Arial" w:cs="Arial"/>
                <w:sz w:val="18"/>
                <w:szCs w:val="18"/>
              </w:rPr>
              <w:softHyphen/>
              <w:t>ботки</w:t>
            </w:r>
          </w:p>
        </w:tc>
        <w:tc>
          <w:tcPr>
            <w:tcW w:w="1559" w:type="dxa"/>
            <w:tcBorders>
              <w:top w:val="single" w:sz="4" w:space="0" w:color="auto"/>
              <w:left w:val="single" w:sz="4" w:space="0" w:color="auto"/>
            </w:tcBorders>
            <w:shd w:val="clear" w:color="auto" w:fill="FFFFFF"/>
            <w:vAlign w:val="center"/>
          </w:tcPr>
          <w:p w14:paraId="2C271745" w14:textId="77777777" w:rsidR="00AE50F6" w:rsidRPr="00482F81" w:rsidRDefault="00BB5976" w:rsidP="005711DA">
            <w:pPr>
              <w:pStyle w:val="a7"/>
              <w:spacing w:line="218" w:lineRule="auto"/>
              <w:ind w:firstLine="0"/>
              <w:jc w:val="center"/>
              <w:rPr>
                <w:rFonts w:ascii="Arial" w:hAnsi="Arial" w:cs="Arial"/>
                <w:sz w:val="18"/>
                <w:szCs w:val="18"/>
              </w:rPr>
            </w:pPr>
            <w:r w:rsidRPr="00482F81">
              <w:rPr>
                <w:rFonts w:ascii="Arial" w:hAnsi="Arial" w:cs="Arial"/>
                <w:sz w:val="18"/>
                <w:szCs w:val="18"/>
              </w:rPr>
              <w:t>Без терми</w:t>
            </w:r>
            <w:r w:rsidR="0017525F" w:rsidRPr="00482F81">
              <w:rPr>
                <w:rFonts w:ascii="Arial" w:hAnsi="Arial" w:cs="Arial"/>
                <w:sz w:val="18"/>
                <w:szCs w:val="18"/>
              </w:rPr>
              <w:t xml:space="preserve">ческой </w:t>
            </w:r>
            <w:r w:rsidRPr="00482F81">
              <w:rPr>
                <w:rFonts w:ascii="Arial" w:hAnsi="Arial" w:cs="Arial"/>
                <w:sz w:val="18"/>
                <w:szCs w:val="18"/>
              </w:rPr>
              <w:t>обра</w:t>
            </w:r>
            <w:r w:rsidR="0017525F" w:rsidRPr="00482F81">
              <w:rPr>
                <w:rFonts w:ascii="Arial" w:hAnsi="Arial" w:cs="Arial"/>
                <w:sz w:val="18"/>
                <w:szCs w:val="18"/>
              </w:rPr>
              <w:t>ботки</w:t>
            </w:r>
          </w:p>
        </w:tc>
        <w:tc>
          <w:tcPr>
            <w:tcW w:w="1985" w:type="dxa"/>
            <w:tcBorders>
              <w:top w:val="single" w:sz="4" w:space="0" w:color="auto"/>
              <w:left w:val="single" w:sz="4" w:space="0" w:color="auto"/>
            </w:tcBorders>
            <w:shd w:val="clear" w:color="auto" w:fill="FFFFFF"/>
            <w:vAlign w:val="center"/>
          </w:tcPr>
          <w:p w14:paraId="72B46CE2" w14:textId="77777777" w:rsidR="00AE50F6" w:rsidRPr="00482F81" w:rsidRDefault="0017525F" w:rsidP="00FF49A7">
            <w:pPr>
              <w:pStyle w:val="a7"/>
              <w:ind w:firstLine="0"/>
              <w:rPr>
                <w:rFonts w:ascii="Arial" w:hAnsi="Arial" w:cs="Arial"/>
                <w:sz w:val="18"/>
                <w:szCs w:val="18"/>
              </w:rPr>
            </w:pPr>
            <w:r w:rsidRPr="00482F81">
              <w:rPr>
                <w:rFonts w:ascii="Arial" w:hAnsi="Arial" w:cs="Arial"/>
                <w:sz w:val="18"/>
                <w:szCs w:val="18"/>
              </w:rPr>
              <w:t>От 5,0 до 10,5 вкл.</w:t>
            </w:r>
          </w:p>
        </w:tc>
        <w:tc>
          <w:tcPr>
            <w:tcW w:w="1275" w:type="dxa"/>
            <w:tcBorders>
              <w:top w:val="single" w:sz="4" w:space="0" w:color="auto"/>
              <w:left w:val="single" w:sz="4" w:space="0" w:color="auto"/>
            </w:tcBorders>
            <w:shd w:val="clear" w:color="auto" w:fill="FFFFFF"/>
            <w:vAlign w:val="center"/>
          </w:tcPr>
          <w:p w14:paraId="0EC20A7F" w14:textId="77777777" w:rsidR="00AE50F6" w:rsidRPr="00482F81" w:rsidRDefault="0017525F">
            <w:pPr>
              <w:pStyle w:val="a7"/>
              <w:ind w:firstLine="0"/>
              <w:jc w:val="center"/>
              <w:rPr>
                <w:rFonts w:ascii="Arial" w:hAnsi="Arial" w:cs="Arial"/>
                <w:sz w:val="18"/>
                <w:szCs w:val="18"/>
              </w:rPr>
            </w:pPr>
            <w:r w:rsidRPr="00482F81">
              <w:rPr>
                <w:rFonts w:ascii="Arial" w:hAnsi="Arial" w:cs="Arial"/>
                <w:sz w:val="18"/>
                <w:szCs w:val="18"/>
              </w:rPr>
              <w:t>315(32,0)</w:t>
            </w:r>
          </w:p>
        </w:tc>
        <w:tc>
          <w:tcPr>
            <w:tcW w:w="1276" w:type="dxa"/>
            <w:tcBorders>
              <w:top w:val="single" w:sz="4" w:space="0" w:color="auto"/>
              <w:left w:val="single" w:sz="4" w:space="0" w:color="auto"/>
            </w:tcBorders>
            <w:shd w:val="clear" w:color="auto" w:fill="FFFFFF"/>
            <w:vAlign w:val="center"/>
          </w:tcPr>
          <w:p w14:paraId="45196F4C" w14:textId="77777777" w:rsidR="00AE50F6" w:rsidRPr="00482F81" w:rsidRDefault="0017525F" w:rsidP="005711DA">
            <w:pPr>
              <w:pStyle w:val="a7"/>
              <w:ind w:firstLine="0"/>
              <w:jc w:val="center"/>
              <w:rPr>
                <w:rFonts w:ascii="Arial" w:hAnsi="Arial" w:cs="Arial"/>
                <w:sz w:val="18"/>
                <w:szCs w:val="18"/>
              </w:rPr>
            </w:pPr>
            <w:r w:rsidRPr="00482F81">
              <w:rPr>
                <w:rFonts w:ascii="Arial" w:hAnsi="Arial" w:cs="Arial"/>
                <w:sz w:val="18"/>
                <w:szCs w:val="18"/>
              </w:rPr>
              <w:t>155(16,0)</w:t>
            </w:r>
          </w:p>
        </w:tc>
        <w:tc>
          <w:tcPr>
            <w:tcW w:w="1018" w:type="dxa"/>
            <w:tcBorders>
              <w:top w:val="single" w:sz="4" w:space="0" w:color="auto"/>
              <w:left w:val="single" w:sz="4" w:space="0" w:color="auto"/>
              <w:right w:val="single" w:sz="4" w:space="0" w:color="auto"/>
            </w:tcBorders>
            <w:shd w:val="clear" w:color="auto" w:fill="FFFFFF"/>
            <w:vAlign w:val="center"/>
          </w:tcPr>
          <w:p w14:paraId="7BCF832F" w14:textId="77777777" w:rsidR="00AE50F6" w:rsidRPr="00482F81" w:rsidRDefault="0017525F" w:rsidP="00FF49A7">
            <w:pPr>
              <w:pStyle w:val="a7"/>
              <w:ind w:firstLine="0"/>
              <w:jc w:val="center"/>
              <w:rPr>
                <w:rFonts w:ascii="Arial" w:hAnsi="Arial" w:cs="Arial"/>
                <w:sz w:val="18"/>
                <w:szCs w:val="18"/>
              </w:rPr>
            </w:pPr>
            <w:r w:rsidRPr="00482F81">
              <w:rPr>
                <w:rFonts w:ascii="Arial" w:hAnsi="Arial" w:cs="Arial"/>
                <w:sz w:val="18"/>
                <w:szCs w:val="18"/>
              </w:rPr>
              <w:t>15,0</w:t>
            </w:r>
          </w:p>
        </w:tc>
      </w:tr>
      <w:tr w:rsidR="00AE50F6" w:rsidRPr="00482F81" w14:paraId="35DD4234" w14:textId="77777777" w:rsidTr="00FF49A7">
        <w:trPr>
          <w:trHeight w:hRule="exact" w:val="645"/>
          <w:jc w:val="center"/>
        </w:trPr>
        <w:tc>
          <w:tcPr>
            <w:tcW w:w="1413" w:type="dxa"/>
            <w:vMerge/>
            <w:tcBorders>
              <w:left w:val="single" w:sz="4" w:space="0" w:color="auto"/>
            </w:tcBorders>
            <w:shd w:val="clear" w:color="auto" w:fill="FFFFFF"/>
          </w:tcPr>
          <w:p w14:paraId="0F8FA799" w14:textId="77777777" w:rsidR="00AE50F6" w:rsidRPr="00482F81" w:rsidRDefault="00AE50F6" w:rsidP="001922D3">
            <w:pPr>
              <w:jc w:val="center"/>
              <w:rPr>
                <w:rFonts w:ascii="Arial" w:hAnsi="Arial" w:cs="Arial"/>
                <w:sz w:val="18"/>
                <w:szCs w:val="18"/>
              </w:rPr>
            </w:pPr>
          </w:p>
        </w:tc>
        <w:tc>
          <w:tcPr>
            <w:tcW w:w="1134" w:type="dxa"/>
            <w:tcBorders>
              <w:top w:val="single" w:sz="4" w:space="0" w:color="auto"/>
              <w:left w:val="single" w:sz="4" w:space="0" w:color="auto"/>
            </w:tcBorders>
            <w:shd w:val="clear" w:color="auto" w:fill="FFFFFF"/>
            <w:vAlign w:val="center"/>
          </w:tcPr>
          <w:p w14:paraId="151D51D5" w14:textId="77777777" w:rsidR="00AE50F6" w:rsidRPr="00482F81" w:rsidRDefault="00BB5976" w:rsidP="005711DA">
            <w:pPr>
              <w:pStyle w:val="a7"/>
              <w:spacing w:line="216" w:lineRule="auto"/>
              <w:ind w:firstLine="0"/>
              <w:jc w:val="center"/>
              <w:rPr>
                <w:rFonts w:ascii="Arial" w:hAnsi="Arial" w:cs="Arial"/>
                <w:sz w:val="18"/>
                <w:szCs w:val="18"/>
              </w:rPr>
            </w:pPr>
            <w:r w:rsidRPr="00482F81">
              <w:rPr>
                <w:rFonts w:ascii="Arial" w:hAnsi="Arial" w:cs="Arial"/>
                <w:sz w:val="18"/>
                <w:szCs w:val="18"/>
              </w:rPr>
              <w:t>Отожжен</w:t>
            </w:r>
            <w:r w:rsidR="0017525F" w:rsidRPr="00482F81">
              <w:rPr>
                <w:rFonts w:ascii="Arial" w:hAnsi="Arial" w:cs="Arial"/>
                <w:sz w:val="18"/>
                <w:szCs w:val="18"/>
              </w:rPr>
              <w:t>ный</w:t>
            </w:r>
          </w:p>
          <w:p w14:paraId="20D9032A" w14:textId="77777777" w:rsidR="00F25772" w:rsidRPr="00482F81" w:rsidRDefault="00F25772" w:rsidP="005711DA">
            <w:pPr>
              <w:pStyle w:val="a7"/>
              <w:spacing w:line="216" w:lineRule="auto"/>
              <w:ind w:firstLine="0"/>
              <w:jc w:val="center"/>
              <w:rPr>
                <w:rFonts w:ascii="Arial" w:hAnsi="Arial" w:cs="Arial"/>
                <w:sz w:val="18"/>
                <w:szCs w:val="18"/>
              </w:rPr>
            </w:pPr>
          </w:p>
        </w:tc>
        <w:tc>
          <w:tcPr>
            <w:tcW w:w="1559" w:type="dxa"/>
            <w:tcBorders>
              <w:top w:val="single" w:sz="4" w:space="0" w:color="auto"/>
              <w:left w:val="single" w:sz="4" w:space="0" w:color="auto"/>
            </w:tcBorders>
            <w:shd w:val="clear" w:color="auto" w:fill="FFFFFF"/>
            <w:vAlign w:val="center"/>
          </w:tcPr>
          <w:p w14:paraId="405B313C" w14:textId="77777777" w:rsidR="00AE50F6" w:rsidRPr="00482F81" w:rsidRDefault="00BB5976" w:rsidP="005711DA">
            <w:pPr>
              <w:pStyle w:val="a7"/>
              <w:spacing w:line="216" w:lineRule="auto"/>
              <w:ind w:firstLine="0"/>
              <w:jc w:val="center"/>
              <w:rPr>
                <w:rFonts w:ascii="Arial" w:hAnsi="Arial" w:cs="Arial"/>
                <w:sz w:val="18"/>
                <w:szCs w:val="18"/>
              </w:rPr>
            </w:pPr>
            <w:r w:rsidRPr="00482F81">
              <w:rPr>
                <w:rFonts w:ascii="Arial" w:hAnsi="Arial" w:cs="Arial"/>
                <w:sz w:val="18"/>
                <w:szCs w:val="18"/>
              </w:rPr>
              <w:t>Отожжен</w:t>
            </w:r>
            <w:r w:rsidR="0017525F" w:rsidRPr="00482F81">
              <w:rPr>
                <w:rFonts w:ascii="Arial" w:hAnsi="Arial" w:cs="Arial"/>
                <w:sz w:val="18"/>
                <w:szCs w:val="18"/>
              </w:rPr>
              <w:t>ные</w:t>
            </w:r>
          </w:p>
          <w:p w14:paraId="057C8F83" w14:textId="77777777" w:rsidR="00F25772" w:rsidRPr="00482F81" w:rsidRDefault="00F25772" w:rsidP="005711DA">
            <w:pPr>
              <w:pStyle w:val="a7"/>
              <w:spacing w:line="216" w:lineRule="auto"/>
              <w:ind w:firstLine="0"/>
              <w:jc w:val="center"/>
              <w:rPr>
                <w:rFonts w:ascii="Arial" w:hAnsi="Arial" w:cs="Arial"/>
                <w:sz w:val="18"/>
                <w:szCs w:val="18"/>
              </w:rPr>
            </w:pPr>
          </w:p>
        </w:tc>
        <w:tc>
          <w:tcPr>
            <w:tcW w:w="1985" w:type="dxa"/>
            <w:tcBorders>
              <w:top w:val="single" w:sz="4" w:space="0" w:color="auto"/>
              <w:left w:val="single" w:sz="4" w:space="0" w:color="auto"/>
            </w:tcBorders>
            <w:shd w:val="clear" w:color="auto" w:fill="FFFFFF"/>
            <w:vAlign w:val="center"/>
          </w:tcPr>
          <w:p w14:paraId="169A375C" w14:textId="77777777" w:rsidR="00AE50F6" w:rsidRPr="00482F81" w:rsidRDefault="0017525F" w:rsidP="00FF49A7">
            <w:pPr>
              <w:pStyle w:val="a7"/>
              <w:ind w:firstLine="0"/>
              <w:rPr>
                <w:rFonts w:ascii="Arial" w:hAnsi="Arial" w:cs="Arial"/>
                <w:sz w:val="18"/>
                <w:szCs w:val="18"/>
              </w:rPr>
            </w:pPr>
            <w:r w:rsidRPr="00482F81">
              <w:rPr>
                <w:rFonts w:ascii="Arial" w:hAnsi="Arial" w:cs="Arial"/>
                <w:sz w:val="18"/>
                <w:szCs w:val="18"/>
              </w:rPr>
              <w:t xml:space="preserve">От </w:t>
            </w:r>
            <w:r w:rsidR="00BB5976" w:rsidRPr="00482F81">
              <w:rPr>
                <w:rFonts w:ascii="Arial" w:hAnsi="Arial" w:cs="Arial"/>
                <w:sz w:val="18"/>
                <w:szCs w:val="18"/>
                <w:lang w:val="en-US"/>
              </w:rPr>
              <w:t xml:space="preserve">  </w:t>
            </w:r>
            <w:r w:rsidRPr="00482F81">
              <w:rPr>
                <w:rFonts w:ascii="Arial" w:hAnsi="Arial" w:cs="Arial"/>
                <w:sz w:val="18"/>
                <w:szCs w:val="18"/>
              </w:rPr>
              <w:t xml:space="preserve">0,5 </w:t>
            </w:r>
            <w:r w:rsidR="00BB5976" w:rsidRPr="00482F81">
              <w:rPr>
                <w:rFonts w:ascii="Arial" w:hAnsi="Arial" w:cs="Arial"/>
                <w:sz w:val="18"/>
                <w:szCs w:val="18"/>
                <w:lang w:val="en-US"/>
              </w:rPr>
              <w:t xml:space="preserve">  </w:t>
            </w:r>
            <w:r w:rsidRPr="00482F81">
              <w:rPr>
                <w:rFonts w:ascii="Arial" w:hAnsi="Arial" w:cs="Arial"/>
                <w:sz w:val="18"/>
                <w:szCs w:val="18"/>
              </w:rPr>
              <w:t xml:space="preserve">до </w:t>
            </w:r>
            <w:r w:rsidR="00BB5976" w:rsidRPr="00482F81">
              <w:rPr>
                <w:rFonts w:ascii="Arial" w:hAnsi="Arial" w:cs="Arial"/>
                <w:sz w:val="18"/>
                <w:szCs w:val="18"/>
                <w:lang w:val="en-US"/>
              </w:rPr>
              <w:t xml:space="preserve">  </w:t>
            </w:r>
            <w:r w:rsidRPr="00482F81">
              <w:rPr>
                <w:rFonts w:ascii="Arial" w:hAnsi="Arial" w:cs="Arial"/>
                <w:sz w:val="18"/>
                <w:szCs w:val="18"/>
              </w:rPr>
              <w:t>0,6</w:t>
            </w:r>
            <w:r w:rsidR="00292D1C" w:rsidRPr="00482F81">
              <w:rPr>
                <w:rFonts w:ascii="Arial" w:hAnsi="Arial" w:cs="Arial"/>
                <w:sz w:val="18"/>
                <w:szCs w:val="18"/>
                <w:lang w:val="en-US"/>
              </w:rPr>
              <w:t xml:space="preserve"> </w:t>
            </w:r>
            <w:r w:rsidR="008C7A52" w:rsidRPr="00482F81">
              <w:rPr>
                <w:rFonts w:ascii="Arial" w:hAnsi="Arial" w:cs="Arial"/>
                <w:sz w:val="18"/>
                <w:szCs w:val="18"/>
              </w:rPr>
              <w:t>вкл</w:t>
            </w:r>
            <w:r w:rsidRPr="00482F81">
              <w:rPr>
                <w:rFonts w:ascii="Arial" w:hAnsi="Arial" w:cs="Arial"/>
                <w:sz w:val="18"/>
                <w:szCs w:val="18"/>
              </w:rPr>
              <w:t>.</w:t>
            </w:r>
          </w:p>
          <w:p w14:paraId="354A82B0" w14:textId="77777777" w:rsidR="00AE50F6" w:rsidRPr="00482F81" w:rsidRDefault="0017525F" w:rsidP="00FF49A7">
            <w:pPr>
              <w:pStyle w:val="a7"/>
              <w:spacing w:line="216" w:lineRule="auto"/>
              <w:ind w:firstLine="0"/>
              <w:rPr>
                <w:rFonts w:ascii="Arial" w:hAnsi="Arial" w:cs="Arial"/>
                <w:b/>
                <w:sz w:val="18"/>
                <w:szCs w:val="18"/>
              </w:rPr>
            </w:pPr>
            <w:r w:rsidRPr="00482F81">
              <w:rPr>
                <w:rFonts w:ascii="Arial" w:hAnsi="Arial" w:cs="Arial"/>
                <w:sz w:val="18"/>
                <w:szCs w:val="18"/>
              </w:rPr>
              <w:t>Св.</w:t>
            </w:r>
            <w:r w:rsidR="00BB5976" w:rsidRPr="00482F81">
              <w:rPr>
                <w:rFonts w:ascii="Arial" w:hAnsi="Arial" w:cs="Arial"/>
                <w:sz w:val="18"/>
                <w:szCs w:val="18"/>
                <w:lang w:val="en-US"/>
              </w:rPr>
              <w:t xml:space="preserve"> </w:t>
            </w:r>
            <w:r w:rsidRPr="00482F81">
              <w:rPr>
                <w:rFonts w:ascii="Arial" w:hAnsi="Arial" w:cs="Arial"/>
                <w:sz w:val="18"/>
                <w:szCs w:val="18"/>
              </w:rPr>
              <w:t xml:space="preserve"> 0,6 </w:t>
            </w:r>
            <w:r w:rsidR="00BB5976" w:rsidRPr="00482F81">
              <w:rPr>
                <w:rFonts w:ascii="Arial" w:hAnsi="Arial" w:cs="Arial"/>
                <w:sz w:val="18"/>
                <w:szCs w:val="18"/>
                <w:lang w:val="en-US"/>
              </w:rPr>
              <w:t xml:space="preserve">   “</w:t>
            </w:r>
            <w:r w:rsidRPr="00482F81">
              <w:rPr>
                <w:rFonts w:ascii="Arial" w:hAnsi="Arial" w:cs="Arial"/>
                <w:i/>
                <w:iCs/>
                <w:sz w:val="18"/>
                <w:szCs w:val="18"/>
              </w:rPr>
              <w:t xml:space="preserve"> </w:t>
            </w:r>
            <w:r w:rsidR="00BB5976" w:rsidRPr="00482F81">
              <w:rPr>
                <w:rFonts w:ascii="Arial" w:hAnsi="Arial" w:cs="Arial"/>
                <w:i/>
                <w:iCs/>
                <w:sz w:val="18"/>
                <w:szCs w:val="18"/>
                <w:lang w:val="en-US"/>
              </w:rPr>
              <w:t xml:space="preserve">  </w:t>
            </w:r>
            <w:r w:rsidRPr="00482F81">
              <w:rPr>
                <w:rFonts w:ascii="Arial" w:hAnsi="Arial" w:cs="Arial"/>
                <w:iCs/>
                <w:sz w:val="18"/>
                <w:szCs w:val="18"/>
              </w:rPr>
              <w:t>10,5</w:t>
            </w:r>
            <w:r w:rsidR="008C7A52" w:rsidRPr="00482F81">
              <w:rPr>
                <w:rFonts w:ascii="Arial" w:hAnsi="Arial" w:cs="Arial"/>
                <w:i/>
                <w:iCs/>
                <w:sz w:val="18"/>
                <w:szCs w:val="18"/>
                <w:lang w:val="en-US"/>
              </w:rPr>
              <w:t xml:space="preserve">  </w:t>
            </w:r>
            <w:r w:rsidR="00BB5976" w:rsidRPr="00482F81">
              <w:rPr>
                <w:rFonts w:ascii="Arial" w:hAnsi="Arial" w:cs="Arial"/>
                <w:i/>
                <w:iCs/>
                <w:sz w:val="18"/>
                <w:szCs w:val="18"/>
                <w:lang w:val="en-US"/>
              </w:rPr>
              <w:t xml:space="preserve">  </w:t>
            </w:r>
            <w:r w:rsidR="00BB5976" w:rsidRPr="00482F81">
              <w:rPr>
                <w:rFonts w:ascii="Arial" w:hAnsi="Arial" w:cs="Arial"/>
                <w:sz w:val="18"/>
                <w:szCs w:val="18"/>
                <w:lang w:val="en-US"/>
              </w:rPr>
              <w:t>“</w:t>
            </w:r>
          </w:p>
        </w:tc>
        <w:tc>
          <w:tcPr>
            <w:tcW w:w="1275" w:type="dxa"/>
            <w:tcBorders>
              <w:top w:val="single" w:sz="4" w:space="0" w:color="auto"/>
              <w:left w:val="single" w:sz="4" w:space="0" w:color="auto"/>
            </w:tcBorders>
            <w:shd w:val="clear" w:color="auto" w:fill="FFFFFF"/>
            <w:vAlign w:val="center"/>
          </w:tcPr>
          <w:p w14:paraId="0684719C" w14:textId="77777777" w:rsidR="00AE50F6" w:rsidRPr="00482F81" w:rsidRDefault="0017525F">
            <w:pPr>
              <w:pStyle w:val="a7"/>
              <w:ind w:firstLine="0"/>
              <w:jc w:val="center"/>
              <w:rPr>
                <w:rFonts w:ascii="Arial" w:hAnsi="Arial" w:cs="Arial"/>
                <w:sz w:val="18"/>
                <w:szCs w:val="18"/>
              </w:rPr>
            </w:pPr>
            <w:r w:rsidRPr="00482F81">
              <w:rPr>
                <w:rFonts w:ascii="Arial" w:hAnsi="Arial" w:cs="Arial"/>
                <w:sz w:val="18"/>
                <w:szCs w:val="18"/>
              </w:rPr>
              <w:t>305(31,0)</w:t>
            </w:r>
          </w:p>
          <w:p w14:paraId="22070EB8" w14:textId="77777777" w:rsidR="00AE50F6" w:rsidRPr="00482F81" w:rsidRDefault="0017525F">
            <w:pPr>
              <w:pStyle w:val="a7"/>
              <w:spacing w:line="216" w:lineRule="auto"/>
              <w:ind w:firstLine="0"/>
              <w:jc w:val="center"/>
              <w:rPr>
                <w:rFonts w:ascii="Arial" w:hAnsi="Arial" w:cs="Arial"/>
                <w:sz w:val="18"/>
                <w:szCs w:val="18"/>
              </w:rPr>
            </w:pPr>
            <w:r w:rsidRPr="00482F81">
              <w:rPr>
                <w:rFonts w:ascii="Arial" w:hAnsi="Arial" w:cs="Arial"/>
                <w:sz w:val="18"/>
                <w:szCs w:val="18"/>
              </w:rPr>
              <w:t>315(32,0)</w:t>
            </w:r>
          </w:p>
        </w:tc>
        <w:tc>
          <w:tcPr>
            <w:tcW w:w="1276" w:type="dxa"/>
            <w:tcBorders>
              <w:top w:val="single" w:sz="4" w:space="0" w:color="auto"/>
              <w:left w:val="single" w:sz="4" w:space="0" w:color="auto"/>
            </w:tcBorders>
            <w:shd w:val="clear" w:color="auto" w:fill="FFFFFF"/>
            <w:vAlign w:val="center"/>
          </w:tcPr>
          <w:p w14:paraId="03CC604B" w14:textId="77777777" w:rsidR="00AE50F6" w:rsidRPr="00482F81" w:rsidRDefault="0017525F" w:rsidP="005711DA">
            <w:pPr>
              <w:pStyle w:val="a7"/>
              <w:ind w:firstLine="0"/>
              <w:jc w:val="center"/>
              <w:rPr>
                <w:rFonts w:ascii="Arial" w:hAnsi="Arial" w:cs="Arial"/>
                <w:sz w:val="18"/>
                <w:szCs w:val="18"/>
              </w:rPr>
            </w:pPr>
            <w:r w:rsidRPr="00482F81">
              <w:rPr>
                <w:rFonts w:ascii="Arial" w:hAnsi="Arial" w:cs="Arial"/>
                <w:sz w:val="18"/>
                <w:szCs w:val="18"/>
              </w:rPr>
              <w:t>145(15,0)</w:t>
            </w:r>
          </w:p>
          <w:p w14:paraId="5296E09B" w14:textId="77777777" w:rsidR="00AE50F6" w:rsidRPr="00482F81" w:rsidRDefault="0017525F" w:rsidP="005711DA">
            <w:pPr>
              <w:pStyle w:val="a7"/>
              <w:spacing w:line="216" w:lineRule="auto"/>
              <w:ind w:firstLine="0"/>
              <w:jc w:val="center"/>
              <w:rPr>
                <w:rFonts w:ascii="Arial" w:hAnsi="Arial" w:cs="Arial"/>
                <w:sz w:val="18"/>
                <w:szCs w:val="18"/>
              </w:rPr>
            </w:pPr>
            <w:r w:rsidRPr="00482F81">
              <w:rPr>
                <w:rFonts w:ascii="Arial" w:hAnsi="Arial" w:cs="Arial"/>
                <w:sz w:val="18"/>
                <w:szCs w:val="18"/>
              </w:rPr>
              <w:t>155(16,0)</w:t>
            </w:r>
          </w:p>
        </w:tc>
        <w:tc>
          <w:tcPr>
            <w:tcW w:w="1018" w:type="dxa"/>
            <w:tcBorders>
              <w:top w:val="single" w:sz="4" w:space="0" w:color="auto"/>
              <w:left w:val="single" w:sz="4" w:space="0" w:color="auto"/>
              <w:right w:val="single" w:sz="4" w:space="0" w:color="auto"/>
            </w:tcBorders>
            <w:shd w:val="clear" w:color="auto" w:fill="FFFFFF"/>
            <w:vAlign w:val="center"/>
          </w:tcPr>
          <w:p w14:paraId="01337F77" w14:textId="77777777" w:rsidR="00AE50F6" w:rsidRPr="00482F81" w:rsidRDefault="0017525F" w:rsidP="00FF49A7">
            <w:pPr>
              <w:pStyle w:val="a7"/>
              <w:ind w:firstLine="0"/>
              <w:jc w:val="center"/>
              <w:rPr>
                <w:rFonts w:ascii="Arial" w:hAnsi="Arial" w:cs="Arial"/>
                <w:sz w:val="18"/>
                <w:szCs w:val="18"/>
              </w:rPr>
            </w:pPr>
            <w:r w:rsidRPr="00482F81">
              <w:rPr>
                <w:rFonts w:ascii="Arial" w:hAnsi="Arial" w:cs="Arial"/>
                <w:sz w:val="18"/>
                <w:szCs w:val="18"/>
              </w:rPr>
              <w:t>15,0</w:t>
            </w:r>
          </w:p>
          <w:p w14:paraId="2FADB3F3" w14:textId="77777777" w:rsidR="00F25772" w:rsidRPr="00482F81" w:rsidRDefault="00F25772" w:rsidP="00FF49A7">
            <w:pPr>
              <w:pStyle w:val="a7"/>
              <w:ind w:firstLine="0"/>
              <w:jc w:val="center"/>
              <w:rPr>
                <w:rFonts w:ascii="Arial" w:hAnsi="Arial" w:cs="Arial"/>
                <w:sz w:val="18"/>
                <w:szCs w:val="18"/>
              </w:rPr>
            </w:pPr>
          </w:p>
        </w:tc>
      </w:tr>
      <w:tr w:rsidR="00AE50F6" w:rsidRPr="00482F81" w14:paraId="714DCFDD" w14:textId="77777777" w:rsidTr="00FF49A7">
        <w:trPr>
          <w:trHeight w:hRule="exact" w:val="485"/>
          <w:jc w:val="center"/>
        </w:trPr>
        <w:tc>
          <w:tcPr>
            <w:tcW w:w="1413" w:type="dxa"/>
            <w:vMerge/>
            <w:tcBorders>
              <w:left w:val="single" w:sz="4" w:space="0" w:color="auto"/>
            </w:tcBorders>
            <w:shd w:val="clear" w:color="auto" w:fill="FFFFFF"/>
          </w:tcPr>
          <w:p w14:paraId="04418A77" w14:textId="77777777" w:rsidR="00AE50F6" w:rsidRPr="00482F81" w:rsidRDefault="00AE50F6" w:rsidP="001922D3">
            <w:pPr>
              <w:jc w:val="center"/>
              <w:rPr>
                <w:rFonts w:ascii="Arial" w:hAnsi="Arial" w:cs="Arial"/>
                <w:sz w:val="18"/>
                <w:szCs w:val="18"/>
              </w:rPr>
            </w:pPr>
          </w:p>
        </w:tc>
        <w:tc>
          <w:tcPr>
            <w:tcW w:w="1134" w:type="dxa"/>
            <w:tcBorders>
              <w:top w:val="single" w:sz="4" w:space="0" w:color="auto"/>
              <w:left w:val="single" w:sz="4" w:space="0" w:color="auto"/>
            </w:tcBorders>
            <w:shd w:val="clear" w:color="auto" w:fill="FFFFFF"/>
            <w:vAlign w:val="center"/>
          </w:tcPr>
          <w:p w14:paraId="6169B0A0" w14:textId="77777777" w:rsidR="00AE50F6" w:rsidRPr="00482F81" w:rsidRDefault="0017525F" w:rsidP="005711DA">
            <w:pPr>
              <w:pStyle w:val="a7"/>
              <w:spacing w:line="216" w:lineRule="auto"/>
              <w:ind w:firstLine="0"/>
              <w:jc w:val="center"/>
              <w:rPr>
                <w:rFonts w:ascii="Arial" w:hAnsi="Arial" w:cs="Arial"/>
                <w:sz w:val="18"/>
                <w:szCs w:val="18"/>
              </w:rPr>
            </w:pPr>
            <w:r w:rsidRPr="00482F81">
              <w:rPr>
                <w:rFonts w:ascii="Arial" w:hAnsi="Arial" w:cs="Arial"/>
                <w:sz w:val="18"/>
                <w:szCs w:val="18"/>
              </w:rPr>
              <w:t>Нагартован- ный</w:t>
            </w:r>
          </w:p>
        </w:tc>
        <w:tc>
          <w:tcPr>
            <w:tcW w:w="1559" w:type="dxa"/>
            <w:tcBorders>
              <w:top w:val="single" w:sz="4" w:space="0" w:color="auto"/>
              <w:left w:val="single" w:sz="4" w:space="0" w:color="auto"/>
            </w:tcBorders>
            <w:shd w:val="clear" w:color="auto" w:fill="FFFFFF"/>
            <w:vAlign w:val="center"/>
          </w:tcPr>
          <w:p w14:paraId="2EA9C936" w14:textId="77777777" w:rsidR="00AE50F6" w:rsidRPr="00482F81" w:rsidRDefault="00BB5976" w:rsidP="005711DA">
            <w:pPr>
              <w:pStyle w:val="a7"/>
              <w:spacing w:line="216" w:lineRule="auto"/>
              <w:ind w:firstLine="0"/>
              <w:jc w:val="center"/>
              <w:rPr>
                <w:rFonts w:ascii="Arial" w:hAnsi="Arial" w:cs="Arial"/>
                <w:sz w:val="18"/>
                <w:szCs w:val="18"/>
              </w:rPr>
            </w:pPr>
            <w:r w:rsidRPr="00482F81">
              <w:rPr>
                <w:rFonts w:ascii="Arial" w:hAnsi="Arial" w:cs="Arial"/>
                <w:sz w:val="18"/>
                <w:szCs w:val="18"/>
              </w:rPr>
              <w:t>Нагартован</w:t>
            </w:r>
            <w:r w:rsidR="0017525F" w:rsidRPr="00482F81">
              <w:rPr>
                <w:rFonts w:ascii="Arial" w:hAnsi="Arial" w:cs="Arial"/>
                <w:sz w:val="18"/>
                <w:szCs w:val="18"/>
              </w:rPr>
              <w:t>ные</w:t>
            </w:r>
          </w:p>
        </w:tc>
        <w:tc>
          <w:tcPr>
            <w:tcW w:w="1985" w:type="dxa"/>
            <w:tcBorders>
              <w:top w:val="single" w:sz="4" w:space="0" w:color="auto"/>
              <w:left w:val="single" w:sz="4" w:space="0" w:color="auto"/>
            </w:tcBorders>
            <w:shd w:val="clear" w:color="auto" w:fill="FFFFFF"/>
            <w:vAlign w:val="center"/>
          </w:tcPr>
          <w:p w14:paraId="4298E35A" w14:textId="77777777" w:rsidR="00AE50F6" w:rsidRPr="00482F81" w:rsidRDefault="0017525F" w:rsidP="00FF49A7">
            <w:pPr>
              <w:pStyle w:val="a7"/>
              <w:ind w:firstLine="0"/>
              <w:rPr>
                <w:rFonts w:ascii="Arial" w:hAnsi="Arial" w:cs="Arial"/>
                <w:sz w:val="18"/>
                <w:szCs w:val="18"/>
              </w:rPr>
            </w:pPr>
            <w:r w:rsidRPr="00482F81">
              <w:rPr>
                <w:rFonts w:ascii="Arial" w:hAnsi="Arial" w:cs="Arial"/>
                <w:sz w:val="18"/>
                <w:szCs w:val="18"/>
              </w:rPr>
              <w:t>От 1,0 до 4,0 вкл.</w:t>
            </w:r>
          </w:p>
        </w:tc>
        <w:tc>
          <w:tcPr>
            <w:tcW w:w="1275" w:type="dxa"/>
            <w:tcBorders>
              <w:top w:val="single" w:sz="4" w:space="0" w:color="auto"/>
              <w:left w:val="single" w:sz="4" w:space="0" w:color="auto"/>
            </w:tcBorders>
            <w:shd w:val="clear" w:color="auto" w:fill="FFFFFF"/>
            <w:vAlign w:val="center"/>
          </w:tcPr>
          <w:p w14:paraId="7E56B926" w14:textId="77777777" w:rsidR="00AE50F6" w:rsidRPr="00482F81" w:rsidRDefault="0017525F">
            <w:pPr>
              <w:pStyle w:val="a7"/>
              <w:ind w:firstLine="0"/>
              <w:jc w:val="center"/>
              <w:rPr>
                <w:rFonts w:ascii="Arial" w:hAnsi="Arial" w:cs="Arial"/>
                <w:sz w:val="18"/>
                <w:szCs w:val="18"/>
              </w:rPr>
            </w:pPr>
            <w:r w:rsidRPr="00482F81">
              <w:rPr>
                <w:rFonts w:ascii="Arial" w:hAnsi="Arial" w:cs="Arial"/>
                <w:sz w:val="18"/>
                <w:szCs w:val="18"/>
              </w:rPr>
              <w:t>375(38,0)</w:t>
            </w:r>
          </w:p>
        </w:tc>
        <w:tc>
          <w:tcPr>
            <w:tcW w:w="1276" w:type="dxa"/>
            <w:tcBorders>
              <w:top w:val="single" w:sz="4" w:space="0" w:color="auto"/>
              <w:left w:val="single" w:sz="4" w:space="0" w:color="auto"/>
            </w:tcBorders>
            <w:shd w:val="clear" w:color="auto" w:fill="FFFFFF"/>
            <w:vAlign w:val="center"/>
          </w:tcPr>
          <w:p w14:paraId="6009F59E" w14:textId="77777777" w:rsidR="00AE50F6" w:rsidRPr="00482F81" w:rsidRDefault="0017525F" w:rsidP="005711DA">
            <w:pPr>
              <w:pStyle w:val="a7"/>
              <w:ind w:firstLine="0"/>
              <w:jc w:val="center"/>
              <w:rPr>
                <w:rFonts w:ascii="Arial" w:hAnsi="Arial" w:cs="Arial"/>
                <w:sz w:val="18"/>
                <w:szCs w:val="18"/>
              </w:rPr>
            </w:pPr>
            <w:r w:rsidRPr="00482F81">
              <w:rPr>
                <w:rFonts w:ascii="Arial" w:hAnsi="Arial" w:cs="Arial"/>
                <w:sz w:val="18"/>
                <w:szCs w:val="18"/>
              </w:rPr>
              <w:t>275(28,0)</w:t>
            </w:r>
          </w:p>
        </w:tc>
        <w:tc>
          <w:tcPr>
            <w:tcW w:w="1018" w:type="dxa"/>
            <w:tcBorders>
              <w:top w:val="single" w:sz="4" w:space="0" w:color="auto"/>
              <w:left w:val="single" w:sz="4" w:space="0" w:color="auto"/>
              <w:right w:val="single" w:sz="4" w:space="0" w:color="auto"/>
            </w:tcBorders>
            <w:shd w:val="clear" w:color="auto" w:fill="FFFFFF"/>
            <w:vAlign w:val="center"/>
          </w:tcPr>
          <w:p w14:paraId="79209054" w14:textId="77777777" w:rsidR="00AE50F6" w:rsidRPr="00482F81" w:rsidRDefault="0017525F" w:rsidP="00FF49A7">
            <w:pPr>
              <w:pStyle w:val="a7"/>
              <w:ind w:firstLine="0"/>
              <w:jc w:val="center"/>
              <w:rPr>
                <w:rFonts w:ascii="Arial" w:hAnsi="Arial" w:cs="Arial"/>
                <w:sz w:val="18"/>
                <w:szCs w:val="18"/>
              </w:rPr>
            </w:pPr>
            <w:r w:rsidRPr="00482F81">
              <w:rPr>
                <w:rFonts w:ascii="Arial" w:hAnsi="Arial" w:cs="Arial"/>
                <w:sz w:val="18"/>
                <w:szCs w:val="18"/>
              </w:rPr>
              <w:t>6,0</w:t>
            </w:r>
          </w:p>
        </w:tc>
      </w:tr>
      <w:tr w:rsidR="00AE50F6" w:rsidRPr="00482F81" w14:paraId="73326FF4" w14:textId="77777777" w:rsidTr="00FF49A7">
        <w:trPr>
          <w:trHeight w:hRule="exact" w:val="647"/>
          <w:jc w:val="center"/>
        </w:trPr>
        <w:tc>
          <w:tcPr>
            <w:tcW w:w="1413" w:type="dxa"/>
            <w:vMerge w:val="restart"/>
            <w:tcBorders>
              <w:top w:val="single" w:sz="4" w:space="0" w:color="auto"/>
              <w:left w:val="single" w:sz="4" w:space="0" w:color="auto"/>
            </w:tcBorders>
            <w:shd w:val="clear" w:color="auto" w:fill="FFFFFF"/>
          </w:tcPr>
          <w:p w14:paraId="512C3A1C" w14:textId="77777777" w:rsidR="00AE50F6" w:rsidRPr="00482F81" w:rsidRDefault="0017525F" w:rsidP="001922D3">
            <w:pPr>
              <w:pStyle w:val="a7"/>
              <w:ind w:firstLine="0"/>
              <w:jc w:val="center"/>
              <w:rPr>
                <w:rFonts w:ascii="Arial" w:hAnsi="Arial" w:cs="Arial"/>
                <w:sz w:val="18"/>
                <w:szCs w:val="18"/>
              </w:rPr>
            </w:pPr>
            <w:r w:rsidRPr="00482F81">
              <w:rPr>
                <w:rFonts w:ascii="Arial" w:hAnsi="Arial" w:cs="Arial"/>
                <w:sz w:val="18"/>
                <w:szCs w:val="18"/>
              </w:rPr>
              <w:t>АВ</w:t>
            </w:r>
          </w:p>
        </w:tc>
        <w:tc>
          <w:tcPr>
            <w:tcW w:w="1134" w:type="dxa"/>
            <w:vMerge w:val="restart"/>
            <w:tcBorders>
              <w:top w:val="single" w:sz="4" w:space="0" w:color="auto"/>
              <w:left w:val="single" w:sz="4" w:space="0" w:color="auto"/>
            </w:tcBorders>
            <w:shd w:val="clear" w:color="auto" w:fill="FFFFFF"/>
            <w:vAlign w:val="center"/>
          </w:tcPr>
          <w:p w14:paraId="28BE2282" w14:textId="77777777" w:rsidR="00AE50F6" w:rsidRPr="00482F81" w:rsidRDefault="0017525F" w:rsidP="005711DA">
            <w:pPr>
              <w:pStyle w:val="a7"/>
              <w:spacing w:line="218" w:lineRule="auto"/>
              <w:ind w:firstLine="0"/>
              <w:jc w:val="center"/>
              <w:rPr>
                <w:rFonts w:ascii="Arial" w:hAnsi="Arial" w:cs="Arial"/>
                <w:sz w:val="18"/>
                <w:szCs w:val="18"/>
              </w:rPr>
            </w:pPr>
            <w:r w:rsidRPr="00482F81">
              <w:rPr>
                <w:rFonts w:ascii="Arial" w:hAnsi="Arial" w:cs="Arial"/>
                <w:sz w:val="18"/>
                <w:szCs w:val="18"/>
              </w:rPr>
              <w:t>Без терми</w:t>
            </w:r>
            <w:r w:rsidRPr="00482F81">
              <w:rPr>
                <w:rFonts w:ascii="Arial" w:hAnsi="Arial" w:cs="Arial"/>
                <w:sz w:val="18"/>
                <w:szCs w:val="18"/>
              </w:rPr>
              <w:softHyphen/>
              <w:t>ческой обра</w:t>
            </w:r>
            <w:r w:rsidRPr="00482F81">
              <w:rPr>
                <w:rFonts w:ascii="Arial" w:hAnsi="Arial" w:cs="Arial"/>
                <w:sz w:val="18"/>
                <w:szCs w:val="18"/>
              </w:rPr>
              <w:softHyphen/>
              <w:t>ботки</w:t>
            </w:r>
          </w:p>
        </w:tc>
        <w:tc>
          <w:tcPr>
            <w:tcW w:w="1559" w:type="dxa"/>
            <w:tcBorders>
              <w:top w:val="single" w:sz="4" w:space="0" w:color="auto"/>
              <w:left w:val="single" w:sz="4" w:space="0" w:color="auto"/>
            </w:tcBorders>
            <w:shd w:val="clear" w:color="auto" w:fill="FFFFFF"/>
            <w:vAlign w:val="center"/>
          </w:tcPr>
          <w:p w14:paraId="213EA301" w14:textId="77777777" w:rsidR="00AE50F6" w:rsidRPr="00482F81" w:rsidRDefault="0017525F" w:rsidP="005711DA">
            <w:pPr>
              <w:pStyle w:val="a7"/>
              <w:spacing w:line="221" w:lineRule="auto"/>
              <w:ind w:firstLine="0"/>
              <w:jc w:val="center"/>
              <w:rPr>
                <w:rFonts w:ascii="Arial" w:hAnsi="Arial" w:cs="Arial"/>
                <w:sz w:val="18"/>
                <w:szCs w:val="18"/>
              </w:rPr>
            </w:pPr>
            <w:r w:rsidRPr="00482F81">
              <w:rPr>
                <w:rFonts w:ascii="Arial" w:hAnsi="Arial" w:cs="Arial"/>
                <w:sz w:val="18"/>
                <w:szCs w:val="18"/>
              </w:rPr>
              <w:t>Зак</w:t>
            </w:r>
            <w:r w:rsidR="00BB5976" w:rsidRPr="00482F81">
              <w:rPr>
                <w:rFonts w:ascii="Arial" w:hAnsi="Arial" w:cs="Arial"/>
                <w:sz w:val="18"/>
                <w:szCs w:val="18"/>
              </w:rPr>
              <w:t>аленные и естественно состарен</w:t>
            </w:r>
            <w:r w:rsidRPr="00482F81">
              <w:rPr>
                <w:rFonts w:ascii="Arial" w:hAnsi="Arial" w:cs="Arial"/>
                <w:sz w:val="18"/>
                <w:szCs w:val="18"/>
              </w:rPr>
              <w:t>ные</w:t>
            </w:r>
          </w:p>
        </w:tc>
        <w:tc>
          <w:tcPr>
            <w:tcW w:w="1985" w:type="dxa"/>
            <w:vMerge w:val="restart"/>
            <w:tcBorders>
              <w:top w:val="single" w:sz="4" w:space="0" w:color="auto"/>
              <w:left w:val="single" w:sz="4" w:space="0" w:color="auto"/>
            </w:tcBorders>
            <w:shd w:val="clear" w:color="auto" w:fill="FFFFFF"/>
            <w:vAlign w:val="center"/>
          </w:tcPr>
          <w:p w14:paraId="7B0025AA" w14:textId="77777777" w:rsidR="00AE50F6" w:rsidRPr="00482F81" w:rsidRDefault="0017525F" w:rsidP="00FF49A7">
            <w:pPr>
              <w:pStyle w:val="a7"/>
              <w:ind w:firstLine="0"/>
              <w:rPr>
                <w:rFonts w:ascii="Arial" w:hAnsi="Arial" w:cs="Arial"/>
                <w:sz w:val="18"/>
                <w:szCs w:val="18"/>
              </w:rPr>
            </w:pPr>
            <w:r w:rsidRPr="00482F81">
              <w:rPr>
                <w:rFonts w:ascii="Arial" w:hAnsi="Arial" w:cs="Arial"/>
                <w:sz w:val="18"/>
                <w:szCs w:val="18"/>
              </w:rPr>
              <w:t>От 5,0 до 10,5 вкл.</w:t>
            </w:r>
          </w:p>
        </w:tc>
        <w:tc>
          <w:tcPr>
            <w:tcW w:w="1275" w:type="dxa"/>
            <w:tcBorders>
              <w:top w:val="single" w:sz="4" w:space="0" w:color="auto"/>
              <w:left w:val="single" w:sz="4" w:space="0" w:color="auto"/>
            </w:tcBorders>
            <w:shd w:val="clear" w:color="auto" w:fill="FFFFFF"/>
            <w:vAlign w:val="center"/>
          </w:tcPr>
          <w:p w14:paraId="4FB1F5D3" w14:textId="77777777" w:rsidR="00AE50F6" w:rsidRPr="00482F81" w:rsidRDefault="0017525F">
            <w:pPr>
              <w:pStyle w:val="a7"/>
              <w:ind w:firstLine="0"/>
              <w:jc w:val="center"/>
              <w:rPr>
                <w:rFonts w:ascii="Arial" w:hAnsi="Arial" w:cs="Arial"/>
                <w:sz w:val="18"/>
                <w:szCs w:val="18"/>
              </w:rPr>
            </w:pPr>
            <w:r w:rsidRPr="00482F81">
              <w:rPr>
                <w:rFonts w:ascii="Arial" w:hAnsi="Arial" w:cs="Arial"/>
                <w:sz w:val="18"/>
                <w:szCs w:val="18"/>
              </w:rPr>
              <w:t>175(18,0)</w:t>
            </w:r>
          </w:p>
        </w:tc>
        <w:tc>
          <w:tcPr>
            <w:tcW w:w="1276" w:type="dxa"/>
            <w:tcBorders>
              <w:top w:val="single" w:sz="4" w:space="0" w:color="auto"/>
              <w:left w:val="single" w:sz="4" w:space="0" w:color="auto"/>
            </w:tcBorders>
            <w:shd w:val="clear" w:color="auto" w:fill="FFFFFF"/>
            <w:vAlign w:val="center"/>
          </w:tcPr>
          <w:p w14:paraId="79307E49" w14:textId="77777777" w:rsidR="00AE50F6" w:rsidRPr="00482F81" w:rsidRDefault="0017525F" w:rsidP="005711DA">
            <w:pPr>
              <w:pStyle w:val="a7"/>
              <w:spacing w:before="160"/>
              <w:ind w:firstLine="0"/>
              <w:jc w:val="center"/>
              <w:rPr>
                <w:rFonts w:ascii="Arial" w:hAnsi="Arial" w:cs="Arial"/>
                <w:sz w:val="18"/>
                <w:szCs w:val="18"/>
              </w:rPr>
            </w:pPr>
            <w:r w:rsidRPr="00482F81">
              <w:rPr>
                <w:rFonts w:ascii="Arial" w:hAnsi="Arial" w:cs="Arial"/>
                <w:sz w:val="18"/>
                <w:szCs w:val="18"/>
              </w:rPr>
              <w:t>—</w:t>
            </w:r>
          </w:p>
        </w:tc>
        <w:tc>
          <w:tcPr>
            <w:tcW w:w="1018" w:type="dxa"/>
            <w:tcBorders>
              <w:top w:val="single" w:sz="4" w:space="0" w:color="auto"/>
              <w:left w:val="single" w:sz="4" w:space="0" w:color="auto"/>
              <w:right w:val="single" w:sz="4" w:space="0" w:color="auto"/>
            </w:tcBorders>
            <w:shd w:val="clear" w:color="auto" w:fill="FFFFFF"/>
            <w:vAlign w:val="center"/>
          </w:tcPr>
          <w:p w14:paraId="5469A02B" w14:textId="77777777" w:rsidR="00AE50F6" w:rsidRPr="00482F81" w:rsidRDefault="0017525F" w:rsidP="00FF49A7">
            <w:pPr>
              <w:pStyle w:val="a7"/>
              <w:ind w:firstLine="0"/>
              <w:jc w:val="center"/>
              <w:rPr>
                <w:rFonts w:ascii="Arial" w:hAnsi="Arial" w:cs="Arial"/>
                <w:sz w:val="18"/>
                <w:szCs w:val="18"/>
              </w:rPr>
            </w:pPr>
            <w:r w:rsidRPr="00482F81">
              <w:rPr>
                <w:rFonts w:ascii="Arial" w:hAnsi="Arial" w:cs="Arial"/>
                <w:sz w:val="18"/>
                <w:szCs w:val="18"/>
              </w:rPr>
              <w:t>14,0</w:t>
            </w:r>
          </w:p>
        </w:tc>
      </w:tr>
      <w:tr w:rsidR="00AE50F6" w:rsidRPr="00482F81" w14:paraId="05C788B9" w14:textId="77777777" w:rsidTr="00FF49A7">
        <w:trPr>
          <w:trHeight w:hRule="exact" w:val="615"/>
          <w:jc w:val="center"/>
        </w:trPr>
        <w:tc>
          <w:tcPr>
            <w:tcW w:w="1413" w:type="dxa"/>
            <w:vMerge/>
            <w:tcBorders>
              <w:left w:val="single" w:sz="4" w:space="0" w:color="auto"/>
            </w:tcBorders>
            <w:shd w:val="clear" w:color="auto" w:fill="FFFFFF"/>
          </w:tcPr>
          <w:p w14:paraId="70FDD7C7" w14:textId="77777777" w:rsidR="00AE50F6" w:rsidRPr="00482F81" w:rsidRDefault="00AE50F6">
            <w:pPr>
              <w:rPr>
                <w:rFonts w:ascii="Arial" w:hAnsi="Arial" w:cs="Arial"/>
                <w:sz w:val="18"/>
                <w:szCs w:val="18"/>
              </w:rPr>
            </w:pPr>
          </w:p>
        </w:tc>
        <w:tc>
          <w:tcPr>
            <w:tcW w:w="1134" w:type="dxa"/>
            <w:vMerge/>
            <w:tcBorders>
              <w:left w:val="single" w:sz="4" w:space="0" w:color="auto"/>
            </w:tcBorders>
            <w:shd w:val="clear" w:color="auto" w:fill="FFFFFF"/>
            <w:vAlign w:val="center"/>
          </w:tcPr>
          <w:p w14:paraId="554BDC1C" w14:textId="77777777" w:rsidR="00AE50F6" w:rsidRPr="00482F81" w:rsidRDefault="00AE50F6" w:rsidP="005711DA">
            <w:pPr>
              <w:jc w:val="center"/>
              <w:rPr>
                <w:rFonts w:ascii="Arial" w:hAnsi="Arial" w:cs="Arial"/>
                <w:sz w:val="18"/>
                <w:szCs w:val="18"/>
              </w:rPr>
            </w:pPr>
          </w:p>
        </w:tc>
        <w:tc>
          <w:tcPr>
            <w:tcW w:w="1559" w:type="dxa"/>
            <w:tcBorders>
              <w:top w:val="single" w:sz="4" w:space="0" w:color="auto"/>
              <w:left w:val="single" w:sz="4" w:space="0" w:color="auto"/>
            </w:tcBorders>
            <w:shd w:val="clear" w:color="auto" w:fill="FFFFFF"/>
            <w:vAlign w:val="center"/>
          </w:tcPr>
          <w:p w14:paraId="5A4810E3" w14:textId="77777777" w:rsidR="00AE50F6" w:rsidRPr="00482F81" w:rsidRDefault="00BB5976" w:rsidP="005711DA">
            <w:pPr>
              <w:pStyle w:val="a7"/>
              <w:spacing w:line="221" w:lineRule="auto"/>
              <w:ind w:firstLine="0"/>
              <w:jc w:val="center"/>
              <w:rPr>
                <w:rFonts w:ascii="Arial" w:hAnsi="Arial" w:cs="Arial"/>
                <w:sz w:val="18"/>
                <w:szCs w:val="18"/>
              </w:rPr>
            </w:pPr>
            <w:r w:rsidRPr="00482F81">
              <w:rPr>
                <w:rFonts w:ascii="Arial" w:hAnsi="Arial" w:cs="Arial"/>
                <w:sz w:val="18"/>
                <w:szCs w:val="18"/>
              </w:rPr>
              <w:t>Закаленные и искусственно соста</w:t>
            </w:r>
            <w:r w:rsidR="0017525F" w:rsidRPr="00482F81">
              <w:rPr>
                <w:rFonts w:ascii="Arial" w:hAnsi="Arial" w:cs="Arial"/>
                <w:sz w:val="18"/>
                <w:szCs w:val="18"/>
              </w:rPr>
              <w:t>ренные</w:t>
            </w:r>
          </w:p>
        </w:tc>
        <w:tc>
          <w:tcPr>
            <w:tcW w:w="1985" w:type="dxa"/>
            <w:vMerge/>
            <w:tcBorders>
              <w:left w:val="single" w:sz="4" w:space="0" w:color="auto"/>
            </w:tcBorders>
            <w:shd w:val="clear" w:color="auto" w:fill="FFFFFF"/>
            <w:vAlign w:val="center"/>
          </w:tcPr>
          <w:p w14:paraId="19BCB1D4" w14:textId="77777777" w:rsidR="00AE50F6" w:rsidRPr="00482F81" w:rsidRDefault="00AE50F6" w:rsidP="00FF49A7">
            <w:pPr>
              <w:rPr>
                <w:rFonts w:ascii="Arial" w:hAnsi="Arial" w:cs="Arial"/>
                <w:sz w:val="18"/>
                <w:szCs w:val="18"/>
              </w:rPr>
            </w:pPr>
          </w:p>
        </w:tc>
        <w:tc>
          <w:tcPr>
            <w:tcW w:w="1275" w:type="dxa"/>
            <w:tcBorders>
              <w:top w:val="single" w:sz="4" w:space="0" w:color="auto"/>
              <w:left w:val="single" w:sz="4" w:space="0" w:color="auto"/>
            </w:tcBorders>
            <w:shd w:val="clear" w:color="auto" w:fill="FFFFFF"/>
            <w:vAlign w:val="center"/>
          </w:tcPr>
          <w:p w14:paraId="76FED1ED" w14:textId="77777777" w:rsidR="00AE50F6" w:rsidRPr="00482F81" w:rsidRDefault="0017525F">
            <w:pPr>
              <w:pStyle w:val="a7"/>
              <w:ind w:firstLine="0"/>
              <w:jc w:val="center"/>
              <w:rPr>
                <w:rFonts w:ascii="Arial" w:hAnsi="Arial" w:cs="Arial"/>
                <w:sz w:val="18"/>
                <w:szCs w:val="18"/>
              </w:rPr>
            </w:pPr>
            <w:r w:rsidRPr="00482F81">
              <w:rPr>
                <w:rFonts w:ascii="Arial" w:hAnsi="Arial" w:cs="Arial"/>
                <w:sz w:val="18"/>
                <w:szCs w:val="18"/>
              </w:rPr>
              <w:t>295(30,0)</w:t>
            </w:r>
          </w:p>
        </w:tc>
        <w:tc>
          <w:tcPr>
            <w:tcW w:w="1276" w:type="dxa"/>
            <w:tcBorders>
              <w:top w:val="single" w:sz="4" w:space="0" w:color="auto"/>
              <w:left w:val="single" w:sz="4" w:space="0" w:color="auto"/>
            </w:tcBorders>
            <w:shd w:val="clear" w:color="auto" w:fill="FFFFFF"/>
            <w:vAlign w:val="center"/>
          </w:tcPr>
          <w:p w14:paraId="28C86EFB" w14:textId="77777777" w:rsidR="00AE50F6" w:rsidRPr="00482F81" w:rsidRDefault="0017525F" w:rsidP="005711DA">
            <w:pPr>
              <w:pStyle w:val="a7"/>
              <w:spacing w:before="160"/>
              <w:ind w:firstLine="0"/>
              <w:jc w:val="center"/>
              <w:rPr>
                <w:rFonts w:ascii="Arial" w:hAnsi="Arial" w:cs="Arial"/>
                <w:sz w:val="18"/>
                <w:szCs w:val="18"/>
              </w:rPr>
            </w:pPr>
            <w:r w:rsidRPr="00482F81">
              <w:rPr>
                <w:rFonts w:ascii="Arial" w:hAnsi="Arial" w:cs="Arial"/>
                <w:sz w:val="18"/>
                <w:szCs w:val="18"/>
              </w:rPr>
              <w:t>—</w:t>
            </w:r>
          </w:p>
        </w:tc>
        <w:tc>
          <w:tcPr>
            <w:tcW w:w="1018" w:type="dxa"/>
            <w:tcBorders>
              <w:top w:val="single" w:sz="4" w:space="0" w:color="auto"/>
              <w:left w:val="single" w:sz="4" w:space="0" w:color="auto"/>
              <w:right w:val="single" w:sz="4" w:space="0" w:color="auto"/>
            </w:tcBorders>
            <w:shd w:val="clear" w:color="auto" w:fill="FFFFFF"/>
            <w:vAlign w:val="center"/>
          </w:tcPr>
          <w:p w14:paraId="2C564CA8" w14:textId="77777777" w:rsidR="00AE50F6" w:rsidRPr="00482F81" w:rsidRDefault="0017525F" w:rsidP="00FF49A7">
            <w:pPr>
              <w:pStyle w:val="a7"/>
              <w:ind w:firstLine="0"/>
              <w:jc w:val="center"/>
              <w:rPr>
                <w:rFonts w:ascii="Arial" w:hAnsi="Arial" w:cs="Arial"/>
                <w:sz w:val="18"/>
                <w:szCs w:val="18"/>
              </w:rPr>
            </w:pPr>
            <w:r w:rsidRPr="00482F81">
              <w:rPr>
                <w:rFonts w:ascii="Arial" w:hAnsi="Arial" w:cs="Arial"/>
                <w:sz w:val="18"/>
                <w:szCs w:val="18"/>
              </w:rPr>
              <w:t>7,0</w:t>
            </w:r>
          </w:p>
        </w:tc>
      </w:tr>
      <w:tr w:rsidR="00AE50F6" w:rsidRPr="00482F81" w14:paraId="2E8EEEE0" w14:textId="77777777" w:rsidTr="00FF49A7">
        <w:trPr>
          <w:trHeight w:hRule="exact" w:val="485"/>
          <w:jc w:val="center"/>
        </w:trPr>
        <w:tc>
          <w:tcPr>
            <w:tcW w:w="1413" w:type="dxa"/>
            <w:vMerge/>
            <w:tcBorders>
              <w:left w:val="single" w:sz="4" w:space="0" w:color="auto"/>
            </w:tcBorders>
            <w:shd w:val="clear" w:color="auto" w:fill="FFFFFF"/>
          </w:tcPr>
          <w:p w14:paraId="52D4E3D1" w14:textId="77777777" w:rsidR="00AE50F6" w:rsidRPr="00482F81" w:rsidRDefault="00AE50F6">
            <w:pPr>
              <w:rPr>
                <w:rFonts w:ascii="Arial" w:hAnsi="Arial" w:cs="Arial"/>
                <w:sz w:val="18"/>
                <w:szCs w:val="18"/>
              </w:rPr>
            </w:pPr>
          </w:p>
        </w:tc>
        <w:tc>
          <w:tcPr>
            <w:tcW w:w="1134" w:type="dxa"/>
            <w:tcBorders>
              <w:top w:val="single" w:sz="4" w:space="0" w:color="auto"/>
              <w:left w:val="single" w:sz="4" w:space="0" w:color="auto"/>
            </w:tcBorders>
            <w:shd w:val="clear" w:color="auto" w:fill="FFFFFF"/>
            <w:vAlign w:val="center"/>
          </w:tcPr>
          <w:p w14:paraId="4C34B51F" w14:textId="77777777" w:rsidR="00AE50F6" w:rsidRPr="00482F81" w:rsidRDefault="0017525F" w:rsidP="005711DA">
            <w:pPr>
              <w:pStyle w:val="a7"/>
              <w:spacing w:line="221" w:lineRule="auto"/>
              <w:ind w:firstLine="0"/>
              <w:jc w:val="center"/>
              <w:rPr>
                <w:rFonts w:ascii="Arial" w:hAnsi="Arial" w:cs="Arial"/>
                <w:sz w:val="18"/>
                <w:szCs w:val="18"/>
              </w:rPr>
            </w:pPr>
            <w:r w:rsidRPr="00482F81">
              <w:rPr>
                <w:rFonts w:ascii="Arial" w:hAnsi="Arial" w:cs="Arial"/>
                <w:sz w:val="18"/>
                <w:szCs w:val="18"/>
              </w:rPr>
              <w:t>Отожженный</w:t>
            </w:r>
          </w:p>
        </w:tc>
        <w:tc>
          <w:tcPr>
            <w:tcW w:w="1559" w:type="dxa"/>
            <w:tcBorders>
              <w:top w:val="single" w:sz="4" w:space="0" w:color="auto"/>
              <w:left w:val="single" w:sz="4" w:space="0" w:color="auto"/>
            </w:tcBorders>
            <w:shd w:val="clear" w:color="auto" w:fill="FFFFFF"/>
            <w:vAlign w:val="center"/>
          </w:tcPr>
          <w:p w14:paraId="1D154B31" w14:textId="77777777" w:rsidR="00AE50F6" w:rsidRPr="00482F81" w:rsidRDefault="00BB5976" w:rsidP="005711DA">
            <w:pPr>
              <w:pStyle w:val="a7"/>
              <w:spacing w:line="221" w:lineRule="auto"/>
              <w:ind w:firstLine="0"/>
              <w:jc w:val="center"/>
              <w:rPr>
                <w:rFonts w:ascii="Arial" w:hAnsi="Arial" w:cs="Arial"/>
                <w:sz w:val="18"/>
                <w:szCs w:val="18"/>
              </w:rPr>
            </w:pPr>
            <w:r w:rsidRPr="00482F81">
              <w:rPr>
                <w:rFonts w:ascii="Arial" w:hAnsi="Arial" w:cs="Arial"/>
                <w:sz w:val="18"/>
                <w:szCs w:val="18"/>
              </w:rPr>
              <w:t>Отожжен</w:t>
            </w:r>
            <w:r w:rsidR="0017525F" w:rsidRPr="00482F81">
              <w:rPr>
                <w:rFonts w:ascii="Arial" w:hAnsi="Arial" w:cs="Arial"/>
                <w:sz w:val="18"/>
                <w:szCs w:val="18"/>
              </w:rPr>
              <w:t>ные</w:t>
            </w:r>
          </w:p>
        </w:tc>
        <w:tc>
          <w:tcPr>
            <w:tcW w:w="1985" w:type="dxa"/>
            <w:tcBorders>
              <w:top w:val="single" w:sz="4" w:space="0" w:color="auto"/>
              <w:left w:val="single" w:sz="4" w:space="0" w:color="auto"/>
            </w:tcBorders>
            <w:shd w:val="clear" w:color="auto" w:fill="FFFFFF"/>
            <w:vAlign w:val="center"/>
          </w:tcPr>
          <w:p w14:paraId="54F263FA" w14:textId="77777777" w:rsidR="00AE50F6" w:rsidRPr="00482F81" w:rsidRDefault="0017525F" w:rsidP="00FF49A7">
            <w:pPr>
              <w:pStyle w:val="a7"/>
              <w:ind w:firstLine="0"/>
              <w:rPr>
                <w:rFonts w:ascii="Arial" w:hAnsi="Arial" w:cs="Arial"/>
                <w:sz w:val="18"/>
                <w:szCs w:val="18"/>
              </w:rPr>
            </w:pPr>
            <w:r w:rsidRPr="00482F81">
              <w:rPr>
                <w:rFonts w:ascii="Arial" w:hAnsi="Arial" w:cs="Arial"/>
                <w:sz w:val="18"/>
                <w:szCs w:val="18"/>
              </w:rPr>
              <w:t>От</w:t>
            </w:r>
            <w:r w:rsidR="00BB5976" w:rsidRPr="00482F81">
              <w:rPr>
                <w:rFonts w:ascii="Arial" w:hAnsi="Arial" w:cs="Arial"/>
                <w:sz w:val="18"/>
                <w:szCs w:val="18"/>
                <w:lang w:val="en-US"/>
              </w:rPr>
              <w:t xml:space="preserve">  </w:t>
            </w:r>
            <w:r w:rsidRPr="00482F81">
              <w:rPr>
                <w:rFonts w:ascii="Arial" w:hAnsi="Arial" w:cs="Arial"/>
                <w:sz w:val="18"/>
                <w:szCs w:val="18"/>
              </w:rPr>
              <w:t xml:space="preserve"> 0,3 </w:t>
            </w:r>
            <w:r w:rsidR="00BB5976" w:rsidRPr="00482F81">
              <w:rPr>
                <w:rFonts w:ascii="Arial" w:hAnsi="Arial" w:cs="Arial"/>
                <w:sz w:val="18"/>
                <w:szCs w:val="18"/>
                <w:lang w:val="en-US"/>
              </w:rPr>
              <w:t xml:space="preserve">  </w:t>
            </w:r>
            <w:r w:rsidRPr="00482F81">
              <w:rPr>
                <w:rFonts w:ascii="Arial" w:hAnsi="Arial" w:cs="Arial"/>
                <w:sz w:val="18"/>
                <w:szCs w:val="18"/>
              </w:rPr>
              <w:t xml:space="preserve">до </w:t>
            </w:r>
            <w:r w:rsidR="00BB5976" w:rsidRPr="00482F81">
              <w:rPr>
                <w:rFonts w:ascii="Arial" w:hAnsi="Arial" w:cs="Arial"/>
                <w:sz w:val="18"/>
                <w:szCs w:val="18"/>
                <w:lang w:val="en-US"/>
              </w:rPr>
              <w:t xml:space="preserve">  </w:t>
            </w:r>
            <w:r w:rsidRPr="00482F81">
              <w:rPr>
                <w:rFonts w:ascii="Arial" w:hAnsi="Arial" w:cs="Arial"/>
                <w:sz w:val="18"/>
                <w:szCs w:val="18"/>
              </w:rPr>
              <w:t>5,0 вкл.</w:t>
            </w:r>
          </w:p>
          <w:p w14:paraId="71F24B1A" w14:textId="77777777" w:rsidR="00AE50F6" w:rsidRPr="00482F81" w:rsidRDefault="0017525F" w:rsidP="00FF49A7">
            <w:pPr>
              <w:pStyle w:val="a7"/>
              <w:spacing w:line="221" w:lineRule="auto"/>
              <w:ind w:firstLine="0"/>
              <w:rPr>
                <w:rFonts w:ascii="Arial" w:hAnsi="Arial" w:cs="Arial"/>
                <w:sz w:val="18"/>
                <w:szCs w:val="18"/>
              </w:rPr>
            </w:pPr>
            <w:r w:rsidRPr="00482F81">
              <w:rPr>
                <w:rFonts w:ascii="Arial" w:hAnsi="Arial" w:cs="Arial"/>
                <w:sz w:val="18"/>
                <w:szCs w:val="18"/>
              </w:rPr>
              <w:t xml:space="preserve">Св. </w:t>
            </w:r>
            <w:r w:rsidR="00BB5976" w:rsidRPr="00482F81">
              <w:rPr>
                <w:rFonts w:ascii="Arial" w:hAnsi="Arial" w:cs="Arial"/>
                <w:sz w:val="18"/>
                <w:szCs w:val="18"/>
                <w:lang w:val="en-US"/>
              </w:rPr>
              <w:t xml:space="preserve"> </w:t>
            </w:r>
            <w:r w:rsidRPr="00482F81">
              <w:rPr>
                <w:rFonts w:ascii="Arial" w:hAnsi="Arial" w:cs="Arial"/>
                <w:sz w:val="18"/>
                <w:szCs w:val="18"/>
              </w:rPr>
              <w:t xml:space="preserve">5,0 </w:t>
            </w:r>
            <w:r w:rsidR="00BB5976" w:rsidRPr="00482F81">
              <w:rPr>
                <w:rFonts w:ascii="Arial" w:hAnsi="Arial" w:cs="Arial"/>
                <w:sz w:val="18"/>
                <w:szCs w:val="18"/>
                <w:lang w:val="en-US"/>
              </w:rPr>
              <w:t xml:space="preserve">   “    </w:t>
            </w:r>
            <w:r w:rsidRPr="00482F81">
              <w:rPr>
                <w:rFonts w:ascii="Arial" w:hAnsi="Arial" w:cs="Arial"/>
                <w:iCs/>
                <w:sz w:val="18"/>
                <w:szCs w:val="18"/>
              </w:rPr>
              <w:t>10,5</w:t>
            </w:r>
            <w:r w:rsidR="008C7A52" w:rsidRPr="00482F81">
              <w:rPr>
                <w:rFonts w:ascii="Arial" w:hAnsi="Arial" w:cs="Arial"/>
                <w:i/>
                <w:iCs/>
                <w:sz w:val="18"/>
                <w:szCs w:val="18"/>
                <w:lang w:val="en-US"/>
              </w:rPr>
              <w:t xml:space="preserve">  </w:t>
            </w:r>
            <w:r w:rsidR="00BB5976" w:rsidRPr="00482F81">
              <w:rPr>
                <w:rFonts w:ascii="Arial" w:hAnsi="Arial" w:cs="Arial"/>
                <w:i/>
                <w:iCs/>
                <w:sz w:val="18"/>
                <w:szCs w:val="18"/>
                <w:lang w:val="en-US"/>
              </w:rPr>
              <w:t xml:space="preserve"> </w:t>
            </w:r>
            <w:r w:rsidR="00BB5976" w:rsidRPr="00482F81">
              <w:rPr>
                <w:rFonts w:ascii="Arial" w:hAnsi="Arial" w:cs="Arial"/>
                <w:sz w:val="18"/>
                <w:szCs w:val="18"/>
                <w:lang w:val="en-US"/>
              </w:rPr>
              <w:t>“</w:t>
            </w:r>
          </w:p>
        </w:tc>
        <w:tc>
          <w:tcPr>
            <w:tcW w:w="1275" w:type="dxa"/>
            <w:tcBorders>
              <w:top w:val="single" w:sz="4" w:space="0" w:color="auto"/>
              <w:left w:val="single" w:sz="4" w:space="0" w:color="auto"/>
            </w:tcBorders>
            <w:shd w:val="clear" w:color="auto" w:fill="FFFFFF"/>
            <w:vAlign w:val="center"/>
          </w:tcPr>
          <w:p w14:paraId="77382A1D" w14:textId="77777777" w:rsidR="00FD35A2" w:rsidRPr="00482F81" w:rsidRDefault="00F347BF" w:rsidP="0092756F">
            <w:pPr>
              <w:pStyle w:val="a7"/>
              <w:tabs>
                <w:tab w:val="left" w:pos="1128"/>
              </w:tabs>
              <w:spacing w:line="221" w:lineRule="auto"/>
              <w:ind w:firstLine="136"/>
              <w:jc w:val="center"/>
              <w:rPr>
                <w:rFonts w:ascii="Arial" w:hAnsi="Arial" w:cs="Arial"/>
                <w:sz w:val="18"/>
                <w:szCs w:val="18"/>
              </w:rPr>
            </w:pPr>
            <w:r w:rsidRPr="00482F81">
              <w:rPr>
                <w:rFonts w:ascii="Arial" w:hAnsi="Arial" w:cs="Arial"/>
                <w:sz w:val="18"/>
                <w:szCs w:val="18"/>
              </w:rPr>
              <w:t xml:space="preserve">Не </w:t>
            </w:r>
            <w:r w:rsidR="0017525F" w:rsidRPr="00482F81">
              <w:rPr>
                <w:rFonts w:ascii="Arial" w:hAnsi="Arial" w:cs="Arial"/>
                <w:sz w:val="18"/>
                <w:szCs w:val="18"/>
              </w:rPr>
              <w:t>более</w:t>
            </w:r>
          </w:p>
          <w:p w14:paraId="40B49C89" w14:textId="77777777" w:rsidR="00AE50F6" w:rsidRPr="00482F81" w:rsidRDefault="0017525F" w:rsidP="0092756F">
            <w:pPr>
              <w:pStyle w:val="a7"/>
              <w:tabs>
                <w:tab w:val="left" w:pos="1128"/>
              </w:tabs>
              <w:spacing w:line="221" w:lineRule="auto"/>
              <w:ind w:firstLine="136"/>
              <w:jc w:val="center"/>
              <w:rPr>
                <w:rFonts w:ascii="Arial" w:hAnsi="Arial" w:cs="Arial"/>
                <w:sz w:val="18"/>
                <w:szCs w:val="18"/>
              </w:rPr>
            </w:pPr>
            <w:r w:rsidRPr="00482F81">
              <w:rPr>
                <w:rFonts w:ascii="Arial" w:hAnsi="Arial" w:cs="Arial"/>
                <w:sz w:val="18"/>
                <w:szCs w:val="18"/>
              </w:rPr>
              <w:t>145(15,0)</w:t>
            </w:r>
          </w:p>
        </w:tc>
        <w:tc>
          <w:tcPr>
            <w:tcW w:w="1276" w:type="dxa"/>
            <w:tcBorders>
              <w:top w:val="single" w:sz="4" w:space="0" w:color="auto"/>
              <w:left w:val="single" w:sz="4" w:space="0" w:color="auto"/>
            </w:tcBorders>
            <w:shd w:val="clear" w:color="auto" w:fill="FFFFFF"/>
            <w:vAlign w:val="center"/>
          </w:tcPr>
          <w:p w14:paraId="6BE6134D" w14:textId="77777777" w:rsidR="00AE50F6" w:rsidRPr="00482F81" w:rsidRDefault="0017525F" w:rsidP="0092756F">
            <w:pPr>
              <w:pStyle w:val="a7"/>
              <w:spacing w:line="221" w:lineRule="auto"/>
              <w:ind w:left="480" w:right="440" w:firstLine="0"/>
              <w:jc w:val="center"/>
              <w:rPr>
                <w:rFonts w:ascii="Arial" w:hAnsi="Arial" w:cs="Arial"/>
                <w:sz w:val="18"/>
                <w:szCs w:val="18"/>
              </w:rPr>
            </w:pPr>
            <w:r w:rsidRPr="00482F81">
              <w:rPr>
                <w:rFonts w:ascii="Arial" w:hAnsi="Arial" w:cs="Arial"/>
                <w:sz w:val="18"/>
                <w:szCs w:val="18"/>
              </w:rPr>
              <w:t>— —</w:t>
            </w:r>
          </w:p>
        </w:tc>
        <w:tc>
          <w:tcPr>
            <w:tcW w:w="1018" w:type="dxa"/>
            <w:tcBorders>
              <w:top w:val="single" w:sz="4" w:space="0" w:color="auto"/>
              <w:left w:val="single" w:sz="4" w:space="0" w:color="auto"/>
              <w:right w:val="single" w:sz="4" w:space="0" w:color="auto"/>
            </w:tcBorders>
            <w:shd w:val="clear" w:color="auto" w:fill="FFFFFF"/>
            <w:vAlign w:val="center"/>
          </w:tcPr>
          <w:p w14:paraId="747F6183" w14:textId="77777777" w:rsidR="00AE50F6" w:rsidRPr="00482F81" w:rsidRDefault="0017525F" w:rsidP="00FF49A7">
            <w:pPr>
              <w:pStyle w:val="a7"/>
              <w:ind w:firstLine="0"/>
              <w:jc w:val="center"/>
              <w:rPr>
                <w:rFonts w:ascii="Arial" w:hAnsi="Arial" w:cs="Arial"/>
                <w:sz w:val="18"/>
                <w:szCs w:val="18"/>
              </w:rPr>
            </w:pPr>
            <w:r w:rsidRPr="00482F81">
              <w:rPr>
                <w:rFonts w:ascii="Arial" w:hAnsi="Arial" w:cs="Arial"/>
                <w:sz w:val="18"/>
                <w:szCs w:val="18"/>
              </w:rPr>
              <w:t>20,0</w:t>
            </w:r>
          </w:p>
          <w:p w14:paraId="55CCD833" w14:textId="77777777" w:rsidR="00AE50F6" w:rsidRPr="00482F81" w:rsidRDefault="0017525F" w:rsidP="00FF49A7">
            <w:pPr>
              <w:pStyle w:val="a7"/>
              <w:spacing w:line="221" w:lineRule="auto"/>
              <w:ind w:firstLine="0"/>
              <w:jc w:val="center"/>
              <w:rPr>
                <w:rFonts w:ascii="Arial" w:hAnsi="Arial" w:cs="Arial"/>
                <w:sz w:val="18"/>
                <w:szCs w:val="18"/>
              </w:rPr>
            </w:pPr>
            <w:r w:rsidRPr="00482F81">
              <w:rPr>
                <w:rFonts w:ascii="Arial" w:hAnsi="Arial" w:cs="Arial"/>
                <w:sz w:val="18"/>
                <w:szCs w:val="18"/>
              </w:rPr>
              <w:t>15,0</w:t>
            </w:r>
          </w:p>
        </w:tc>
      </w:tr>
      <w:tr w:rsidR="00AE50F6" w:rsidRPr="00482F81" w14:paraId="4EBB7002" w14:textId="77777777" w:rsidTr="00FF49A7">
        <w:trPr>
          <w:trHeight w:hRule="exact" w:val="888"/>
          <w:jc w:val="center"/>
        </w:trPr>
        <w:tc>
          <w:tcPr>
            <w:tcW w:w="1413" w:type="dxa"/>
            <w:vMerge w:val="restart"/>
            <w:tcBorders>
              <w:top w:val="single" w:sz="4" w:space="0" w:color="auto"/>
              <w:left w:val="single" w:sz="4" w:space="0" w:color="auto"/>
            </w:tcBorders>
            <w:shd w:val="clear" w:color="auto" w:fill="FFFFFF"/>
          </w:tcPr>
          <w:p w14:paraId="3C6ED2C1" w14:textId="77777777" w:rsidR="00AE50F6" w:rsidRPr="00482F81" w:rsidRDefault="0017525F" w:rsidP="001922D3">
            <w:pPr>
              <w:pStyle w:val="a7"/>
              <w:ind w:firstLine="0"/>
              <w:jc w:val="center"/>
              <w:rPr>
                <w:rFonts w:ascii="Arial" w:hAnsi="Arial" w:cs="Arial"/>
                <w:sz w:val="18"/>
                <w:szCs w:val="18"/>
              </w:rPr>
            </w:pPr>
            <w:r w:rsidRPr="00482F81">
              <w:rPr>
                <w:rFonts w:ascii="Arial" w:hAnsi="Arial" w:cs="Arial"/>
                <w:sz w:val="18"/>
                <w:szCs w:val="18"/>
              </w:rPr>
              <w:t>Д1А, Д1</w:t>
            </w:r>
          </w:p>
        </w:tc>
        <w:tc>
          <w:tcPr>
            <w:tcW w:w="1134" w:type="dxa"/>
            <w:tcBorders>
              <w:top w:val="single" w:sz="4" w:space="0" w:color="auto"/>
              <w:left w:val="single" w:sz="4" w:space="0" w:color="auto"/>
            </w:tcBorders>
            <w:shd w:val="clear" w:color="auto" w:fill="FFFFFF"/>
            <w:vAlign w:val="center"/>
          </w:tcPr>
          <w:p w14:paraId="0298059E" w14:textId="77777777" w:rsidR="00AE50F6" w:rsidRPr="00482F81" w:rsidRDefault="0017525F" w:rsidP="005711DA">
            <w:pPr>
              <w:pStyle w:val="a7"/>
              <w:spacing w:line="218" w:lineRule="auto"/>
              <w:ind w:firstLine="0"/>
              <w:jc w:val="center"/>
              <w:rPr>
                <w:rFonts w:ascii="Arial" w:hAnsi="Arial" w:cs="Arial"/>
                <w:sz w:val="18"/>
                <w:szCs w:val="18"/>
              </w:rPr>
            </w:pPr>
            <w:r w:rsidRPr="00482F81">
              <w:rPr>
                <w:rFonts w:ascii="Arial" w:hAnsi="Arial" w:cs="Arial"/>
                <w:sz w:val="18"/>
                <w:szCs w:val="18"/>
              </w:rPr>
              <w:t>Без терми</w:t>
            </w:r>
            <w:r w:rsidRPr="00482F81">
              <w:rPr>
                <w:rFonts w:ascii="Arial" w:hAnsi="Arial" w:cs="Arial"/>
                <w:sz w:val="18"/>
                <w:szCs w:val="18"/>
              </w:rPr>
              <w:softHyphen/>
              <w:t>ческой обра</w:t>
            </w:r>
            <w:r w:rsidRPr="00482F81">
              <w:rPr>
                <w:rFonts w:ascii="Arial" w:hAnsi="Arial" w:cs="Arial"/>
                <w:sz w:val="18"/>
                <w:szCs w:val="18"/>
              </w:rPr>
              <w:softHyphen/>
              <w:t>ботки</w:t>
            </w:r>
          </w:p>
        </w:tc>
        <w:tc>
          <w:tcPr>
            <w:tcW w:w="1559" w:type="dxa"/>
            <w:tcBorders>
              <w:top w:val="single" w:sz="4" w:space="0" w:color="auto"/>
              <w:left w:val="single" w:sz="4" w:space="0" w:color="auto"/>
            </w:tcBorders>
            <w:shd w:val="clear" w:color="auto" w:fill="FFFFFF"/>
            <w:vAlign w:val="center"/>
          </w:tcPr>
          <w:p w14:paraId="1D1C2729" w14:textId="77777777" w:rsidR="00AE50F6" w:rsidRPr="00482F81" w:rsidRDefault="00BB5976" w:rsidP="005711DA">
            <w:pPr>
              <w:pStyle w:val="a7"/>
              <w:spacing w:line="218" w:lineRule="auto"/>
              <w:ind w:firstLine="0"/>
              <w:jc w:val="center"/>
              <w:rPr>
                <w:rFonts w:ascii="Arial" w:hAnsi="Arial" w:cs="Arial"/>
                <w:sz w:val="18"/>
                <w:szCs w:val="18"/>
              </w:rPr>
            </w:pPr>
            <w:r w:rsidRPr="00482F81">
              <w:rPr>
                <w:rFonts w:ascii="Arial" w:hAnsi="Arial" w:cs="Arial"/>
                <w:sz w:val="18"/>
                <w:szCs w:val="18"/>
              </w:rPr>
              <w:t>Закаленные и естественно состарен</w:t>
            </w:r>
            <w:r w:rsidR="0017525F" w:rsidRPr="00482F81">
              <w:rPr>
                <w:rFonts w:ascii="Arial" w:hAnsi="Arial" w:cs="Arial"/>
                <w:sz w:val="18"/>
                <w:szCs w:val="18"/>
              </w:rPr>
              <w:t>ные</w:t>
            </w:r>
          </w:p>
        </w:tc>
        <w:tc>
          <w:tcPr>
            <w:tcW w:w="1985" w:type="dxa"/>
            <w:tcBorders>
              <w:top w:val="single" w:sz="4" w:space="0" w:color="auto"/>
              <w:left w:val="single" w:sz="4" w:space="0" w:color="auto"/>
            </w:tcBorders>
            <w:shd w:val="clear" w:color="auto" w:fill="FFFFFF"/>
            <w:vAlign w:val="center"/>
          </w:tcPr>
          <w:p w14:paraId="5C17228B" w14:textId="77777777" w:rsidR="00AE50F6" w:rsidRPr="00482F81" w:rsidRDefault="0017525F" w:rsidP="00FF49A7">
            <w:pPr>
              <w:pStyle w:val="a7"/>
              <w:ind w:firstLine="0"/>
              <w:rPr>
                <w:rFonts w:ascii="Arial" w:hAnsi="Arial" w:cs="Arial"/>
                <w:sz w:val="18"/>
                <w:szCs w:val="18"/>
              </w:rPr>
            </w:pPr>
            <w:r w:rsidRPr="00482F81">
              <w:rPr>
                <w:rFonts w:ascii="Arial" w:hAnsi="Arial" w:cs="Arial"/>
                <w:sz w:val="18"/>
                <w:szCs w:val="18"/>
              </w:rPr>
              <w:t>От 5,0 до 10,5 вкл.</w:t>
            </w:r>
          </w:p>
        </w:tc>
        <w:tc>
          <w:tcPr>
            <w:tcW w:w="1275" w:type="dxa"/>
            <w:tcBorders>
              <w:top w:val="single" w:sz="4" w:space="0" w:color="auto"/>
              <w:left w:val="single" w:sz="4" w:space="0" w:color="auto"/>
            </w:tcBorders>
            <w:shd w:val="clear" w:color="auto" w:fill="FFFFFF"/>
            <w:vAlign w:val="center"/>
          </w:tcPr>
          <w:p w14:paraId="7E950662" w14:textId="77777777" w:rsidR="00AE50F6" w:rsidRPr="00482F81" w:rsidRDefault="0017525F" w:rsidP="0092756F">
            <w:pPr>
              <w:pStyle w:val="a7"/>
              <w:ind w:firstLine="0"/>
              <w:jc w:val="center"/>
              <w:rPr>
                <w:rFonts w:ascii="Arial" w:hAnsi="Arial" w:cs="Arial"/>
                <w:sz w:val="18"/>
                <w:szCs w:val="18"/>
              </w:rPr>
            </w:pPr>
            <w:r w:rsidRPr="00482F81">
              <w:rPr>
                <w:rFonts w:ascii="Arial" w:hAnsi="Arial" w:cs="Arial"/>
                <w:sz w:val="18"/>
                <w:szCs w:val="18"/>
              </w:rPr>
              <w:t>355(36,0)</w:t>
            </w:r>
          </w:p>
        </w:tc>
        <w:tc>
          <w:tcPr>
            <w:tcW w:w="1276" w:type="dxa"/>
            <w:tcBorders>
              <w:top w:val="single" w:sz="4" w:space="0" w:color="auto"/>
              <w:left w:val="single" w:sz="4" w:space="0" w:color="auto"/>
            </w:tcBorders>
            <w:shd w:val="clear" w:color="auto" w:fill="FFFFFF"/>
            <w:vAlign w:val="center"/>
          </w:tcPr>
          <w:p w14:paraId="3622E047" w14:textId="77777777" w:rsidR="00AE50F6" w:rsidRPr="00482F81" w:rsidRDefault="0017525F" w:rsidP="0092756F">
            <w:pPr>
              <w:pStyle w:val="a7"/>
              <w:ind w:firstLine="0"/>
              <w:jc w:val="center"/>
              <w:rPr>
                <w:rFonts w:ascii="Arial" w:hAnsi="Arial" w:cs="Arial"/>
                <w:sz w:val="18"/>
                <w:szCs w:val="18"/>
              </w:rPr>
            </w:pPr>
            <w:r w:rsidRPr="00482F81">
              <w:rPr>
                <w:rFonts w:ascii="Arial" w:hAnsi="Arial" w:cs="Arial"/>
                <w:sz w:val="18"/>
                <w:szCs w:val="18"/>
              </w:rPr>
              <w:t>185(19,0)</w:t>
            </w:r>
          </w:p>
        </w:tc>
        <w:tc>
          <w:tcPr>
            <w:tcW w:w="1018" w:type="dxa"/>
            <w:tcBorders>
              <w:top w:val="single" w:sz="4" w:space="0" w:color="auto"/>
              <w:left w:val="single" w:sz="4" w:space="0" w:color="auto"/>
              <w:right w:val="single" w:sz="4" w:space="0" w:color="auto"/>
            </w:tcBorders>
            <w:shd w:val="clear" w:color="auto" w:fill="FFFFFF"/>
            <w:vAlign w:val="center"/>
          </w:tcPr>
          <w:p w14:paraId="7302D53D" w14:textId="77777777" w:rsidR="00AE50F6" w:rsidRPr="00482F81" w:rsidRDefault="0017525F" w:rsidP="00FF49A7">
            <w:pPr>
              <w:pStyle w:val="a7"/>
              <w:ind w:firstLine="0"/>
              <w:jc w:val="center"/>
              <w:rPr>
                <w:rFonts w:ascii="Arial" w:hAnsi="Arial" w:cs="Arial"/>
                <w:sz w:val="18"/>
                <w:szCs w:val="18"/>
              </w:rPr>
            </w:pPr>
            <w:r w:rsidRPr="00482F81">
              <w:rPr>
                <w:rFonts w:ascii="Arial" w:hAnsi="Arial" w:cs="Arial"/>
                <w:sz w:val="18"/>
                <w:szCs w:val="18"/>
              </w:rPr>
              <w:t>12,0</w:t>
            </w:r>
          </w:p>
        </w:tc>
      </w:tr>
      <w:tr w:rsidR="00AE50F6" w:rsidRPr="00482F81" w14:paraId="3EA65931" w14:textId="77777777" w:rsidTr="00FF49A7">
        <w:trPr>
          <w:trHeight w:hRule="exact" w:val="883"/>
          <w:jc w:val="center"/>
        </w:trPr>
        <w:tc>
          <w:tcPr>
            <w:tcW w:w="1413" w:type="dxa"/>
            <w:vMerge/>
            <w:tcBorders>
              <w:left w:val="single" w:sz="4" w:space="0" w:color="auto"/>
            </w:tcBorders>
            <w:shd w:val="clear" w:color="auto" w:fill="FFFFFF"/>
          </w:tcPr>
          <w:p w14:paraId="07C4D778" w14:textId="77777777" w:rsidR="00AE50F6" w:rsidRPr="00482F81" w:rsidRDefault="00AE50F6" w:rsidP="001922D3">
            <w:pPr>
              <w:jc w:val="center"/>
              <w:rPr>
                <w:rFonts w:ascii="Arial" w:hAnsi="Arial" w:cs="Arial"/>
                <w:sz w:val="18"/>
                <w:szCs w:val="18"/>
              </w:rPr>
            </w:pPr>
          </w:p>
        </w:tc>
        <w:tc>
          <w:tcPr>
            <w:tcW w:w="1134" w:type="dxa"/>
            <w:tcBorders>
              <w:top w:val="single" w:sz="4" w:space="0" w:color="auto"/>
              <w:left w:val="single" w:sz="4" w:space="0" w:color="auto"/>
            </w:tcBorders>
            <w:shd w:val="clear" w:color="auto" w:fill="FFFFFF"/>
            <w:vAlign w:val="center"/>
          </w:tcPr>
          <w:p w14:paraId="258AC8CC" w14:textId="77777777" w:rsidR="00AE50F6" w:rsidRPr="00482F81" w:rsidRDefault="00BB5976" w:rsidP="005711DA">
            <w:pPr>
              <w:pStyle w:val="a7"/>
              <w:spacing w:line="221" w:lineRule="auto"/>
              <w:ind w:firstLine="0"/>
              <w:jc w:val="center"/>
              <w:rPr>
                <w:rFonts w:ascii="Arial" w:hAnsi="Arial" w:cs="Arial"/>
                <w:sz w:val="18"/>
                <w:szCs w:val="18"/>
              </w:rPr>
            </w:pPr>
            <w:r w:rsidRPr="00482F81">
              <w:rPr>
                <w:rFonts w:ascii="Arial" w:hAnsi="Arial" w:cs="Arial"/>
                <w:sz w:val="18"/>
                <w:szCs w:val="18"/>
              </w:rPr>
              <w:t>Отожжен</w:t>
            </w:r>
            <w:r w:rsidR="0017525F" w:rsidRPr="00482F81">
              <w:rPr>
                <w:rFonts w:ascii="Arial" w:hAnsi="Arial" w:cs="Arial"/>
                <w:sz w:val="18"/>
                <w:szCs w:val="18"/>
              </w:rPr>
              <w:t>ный</w:t>
            </w:r>
          </w:p>
        </w:tc>
        <w:tc>
          <w:tcPr>
            <w:tcW w:w="1559" w:type="dxa"/>
            <w:tcBorders>
              <w:top w:val="single" w:sz="4" w:space="0" w:color="auto"/>
              <w:left w:val="single" w:sz="4" w:space="0" w:color="auto"/>
            </w:tcBorders>
            <w:shd w:val="clear" w:color="auto" w:fill="FFFFFF"/>
            <w:vAlign w:val="center"/>
          </w:tcPr>
          <w:p w14:paraId="58460869" w14:textId="77777777" w:rsidR="00AE50F6" w:rsidRPr="00482F81" w:rsidRDefault="00BB5976" w:rsidP="005711DA">
            <w:pPr>
              <w:pStyle w:val="a7"/>
              <w:spacing w:line="221" w:lineRule="auto"/>
              <w:ind w:firstLine="0"/>
              <w:jc w:val="center"/>
              <w:rPr>
                <w:rFonts w:ascii="Arial" w:hAnsi="Arial" w:cs="Arial"/>
                <w:sz w:val="18"/>
                <w:szCs w:val="18"/>
              </w:rPr>
            </w:pPr>
            <w:r w:rsidRPr="00482F81">
              <w:rPr>
                <w:rFonts w:ascii="Arial" w:hAnsi="Arial" w:cs="Arial"/>
                <w:sz w:val="18"/>
                <w:szCs w:val="18"/>
              </w:rPr>
              <w:t>Отожжен</w:t>
            </w:r>
            <w:r w:rsidR="0017525F" w:rsidRPr="00482F81">
              <w:rPr>
                <w:rFonts w:ascii="Arial" w:hAnsi="Arial" w:cs="Arial"/>
                <w:sz w:val="18"/>
                <w:szCs w:val="18"/>
              </w:rPr>
              <w:t>ные</w:t>
            </w:r>
          </w:p>
        </w:tc>
        <w:tc>
          <w:tcPr>
            <w:tcW w:w="1985" w:type="dxa"/>
            <w:tcBorders>
              <w:top w:val="single" w:sz="4" w:space="0" w:color="auto"/>
              <w:left w:val="single" w:sz="4" w:space="0" w:color="auto"/>
            </w:tcBorders>
            <w:shd w:val="clear" w:color="auto" w:fill="FFFFFF"/>
            <w:vAlign w:val="center"/>
          </w:tcPr>
          <w:p w14:paraId="11BD76DE" w14:textId="77777777" w:rsidR="00AE50F6" w:rsidRPr="00482F81" w:rsidRDefault="0017525F" w:rsidP="00FF49A7">
            <w:pPr>
              <w:pStyle w:val="a7"/>
              <w:ind w:firstLine="0"/>
              <w:rPr>
                <w:rFonts w:ascii="Arial" w:hAnsi="Arial" w:cs="Arial"/>
                <w:sz w:val="18"/>
                <w:szCs w:val="18"/>
              </w:rPr>
            </w:pPr>
            <w:r w:rsidRPr="00482F81">
              <w:rPr>
                <w:rFonts w:ascii="Arial" w:hAnsi="Arial" w:cs="Arial"/>
                <w:sz w:val="18"/>
                <w:szCs w:val="18"/>
              </w:rPr>
              <w:t xml:space="preserve">От </w:t>
            </w:r>
            <w:r w:rsidR="00BB5976" w:rsidRPr="00482F81">
              <w:rPr>
                <w:rFonts w:ascii="Arial" w:hAnsi="Arial" w:cs="Arial"/>
                <w:sz w:val="18"/>
                <w:szCs w:val="18"/>
                <w:lang w:val="en-US"/>
              </w:rPr>
              <w:t xml:space="preserve">  </w:t>
            </w:r>
            <w:r w:rsidRPr="00482F81">
              <w:rPr>
                <w:rFonts w:ascii="Arial" w:hAnsi="Arial" w:cs="Arial"/>
                <w:sz w:val="18"/>
                <w:szCs w:val="18"/>
              </w:rPr>
              <w:t xml:space="preserve">0,5 </w:t>
            </w:r>
            <w:r w:rsidR="00BB5976" w:rsidRPr="00482F81">
              <w:rPr>
                <w:rFonts w:ascii="Arial" w:hAnsi="Arial" w:cs="Arial"/>
                <w:sz w:val="18"/>
                <w:szCs w:val="18"/>
                <w:lang w:val="en-US"/>
              </w:rPr>
              <w:t xml:space="preserve">  </w:t>
            </w:r>
            <w:r w:rsidRPr="00482F81">
              <w:rPr>
                <w:rFonts w:ascii="Arial" w:hAnsi="Arial" w:cs="Arial"/>
                <w:sz w:val="18"/>
                <w:szCs w:val="18"/>
              </w:rPr>
              <w:t xml:space="preserve">до </w:t>
            </w:r>
            <w:r w:rsidR="00BB5976" w:rsidRPr="00482F81">
              <w:rPr>
                <w:rFonts w:ascii="Arial" w:hAnsi="Arial" w:cs="Arial"/>
                <w:sz w:val="18"/>
                <w:szCs w:val="18"/>
                <w:lang w:val="en-US"/>
              </w:rPr>
              <w:t xml:space="preserve">  </w:t>
            </w:r>
            <w:r w:rsidRPr="00482F81">
              <w:rPr>
                <w:rFonts w:ascii="Arial" w:hAnsi="Arial" w:cs="Arial"/>
                <w:sz w:val="18"/>
                <w:szCs w:val="18"/>
              </w:rPr>
              <w:t>1,9</w:t>
            </w:r>
            <w:r w:rsidR="00292D1C" w:rsidRPr="00482F81">
              <w:rPr>
                <w:rFonts w:ascii="Arial" w:hAnsi="Arial" w:cs="Arial"/>
                <w:sz w:val="18"/>
                <w:szCs w:val="18"/>
                <w:lang w:val="en-US"/>
              </w:rPr>
              <w:t xml:space="preserve"> </w:t>
            </w:r>
            <w:r w:rsidRPr="00482F81">
              <w:rPr>
                <w:rFonts w:ascii="Arial" w:hAnsi="Arial" w:cs="Arial"/>
                <w:sz w:val="18"/>
                <w:szCs w:val="18"/>
              </w:rPr>
              <w:t>вкл.</w:t>
            </w:r>
          </w:p>
          <w:p w14:paraId="2C85EA82" w14:textId="77777777" w:rsidR="00AE50F6" w:rsidRPr="00482F81" w:rsidRDefault="0017525F" w:rsidP="00FF49A7">
            <w:pPr>
              <w:pStyle w:val="a7"/>
              <w:spacing w:line="221" w:lineRule="auto"/>
              <w:ind w:firstLine="0"/>
              <w:rPr>
                <w:rFonts w:ascii="Arial" w:hAnsi="Arial" w:cs="Arial"/>
                <w:sz w:val="18"/>
                <w:szCs w:val="18"/>
              </w:rPr>
            </w:pPr>
            <w:r w:rsidRPr="00482F81">
              <w:rPr>
                <w:rFonts w:ascii="Arial" w:hAnsi="Arial" w:cs="Arial"/>
                <w:sz w:val="18"/>
                <w:szCs w:val="18"/>
              </w:rPr>
              <w:t>Св.</w:t>
            </w:r>
            <w:r w:rsidR="00BB5976" w:rsidRPr="00482F81">
              <w:rPr>
                <w:rFonts w:ascii="Arial" w:hAnsi="Arial" w:cs="Arial"/>
                <w:sz w:val="18"/>
                <w:szCs w:val="18"/>
                <w:lang w:val="en-US"/>
              </w:rPr>
              <w:t xml:space="preserve"> </w:t>
            </w:r>
            <w:r w:rsidRPr="00482F81">
              <w:rPr>
                <w:rFonts w:ascii="Arial" w:hAnsi="Arial" w:cs="Arial"/>
                <w:sz w:val="18"/>
                <w:szCs w:val="18"/>
              </w:rPr>
              <w:t xml:space="preserve"> 1,9 </w:t>
            </w:r>
            <w:r w:rsidR="00BB5976" w:rsidRPr="00482F81">
              <w:rPr>
                <w:rFonts w:ascii="Arial" w:hAnsi="Arial" w:cs="Arial"/>
                <w:sz w:val="18"/>
                <w:szCs w:val="18"/>
                <w:lang w:val="en-US"/>
              </w:rPr>
              <w:t xml:space="preserve">    “   </w:t>
            </w:r>
            <w:r w:rsidRPr="00482F81">
              <w:rPr>
                <w:rFonts w:ascii="Arial" w:hAnsi="Arial" w:cs="Arial"/>
                <w:sz w:val="18"/>
                <w:szCs w:val="18"/>
              </w:rPr>
              <w:t xml:space="preserve"> 10,5</w:t>
            </w:r>
            <w:r w:rsidR="008C7A52" w:rsidRPr="00482F81">
              <w:rPr>
                <w:rFonts w:ascii="Arial" w:hAnsi="Arial" w:cs="Arial"/>
                <w:sz w:val="18"/>
                <w:szCs w:val="18"/>
                <w:lang w:val="en-US"/>
              </w:rPr>
              <w:t xml:space="preserve"> </w:t>
            </w:r>
            <w:r w:rsidR="00BB5976" w:rsidRPr="00482F81">
              <w:rPr>
                <w:rFonts w:ascii="Arial" w:hAnsi="Arial" w:cs="Arial"/>
                <w:sz w:val="18"/>
                <w:szCs w:val="18"/>
                <w:lang w:val="en-US"/>
              </w:rPr>
              <w:t xml:space="preserve"> “</w:t>
            </w:r>
          </w:p>
        </w:tc>
        <w:tc>
          <w:tcPr>
            <w:tcW w:w="1275" w:type="dxa"/>
            <w:tcBorders>
              <w:top w:val="single" w:sz="4" w:space="0" w:color="auto"/>
              <w:left w:val="single" w:sz="4" w:space="0" w:color="auto"/>
            </w:tcBorders>
            <w:shd w:val="clear" w:color="auto" w:fill="FFFFFF"/>
            <w:vAlign w:val="center"/>
          </w:tcPr>
          <w:p w14:paraId="2882381F" w14:textId="77777777" w:rsidR="00FD35A2" w:rsidRPr="00482F81" w:rsidRDefault="0017525F" w:rsidP="0092756F">
            <w:pPr>
              <w:pStyle w:val="a7"/>
              <w:spacing w:line="221" w:lineRule="auto"/>
              <w:ind w:firstLine="160"/>
              <w:jc w:val="center"/>
              <w:rPr>
                <w:rFonts w:ascii="Arial" w:hAnsi="Arial" w:cs="Arial"/>
                <w:sz w:val="18"/>
                <w:szCs w:val="18"/>
              </w:rPr>
            </w:pPr>
            <w:r w:rsidRPr="00482F81">
              <w:rPr>
                <w:rFonts w:ascii="Arial" w:hAnsi="Arial" w:cs="Arial"/>
                <w:sz w:val="18"/>
                <w:szCs w:val="18"/>
              </w:rPr>
              <w:t>Не более</w:t>
            </w:r>
          </w:p>
          <w:p w14:paraId="26AFCE43" w14:textId="77777777" w:rsidR="00F347BF" w:rsidRPr="00482F81" w:rsidRDefault="0017525F" w:rsidP="0092756F">
            <w:pPr>
              <w:pStyle w:val="a7"/>
              <w:spacing w:line="221" w:lineRule="auto"/>
              <w:ind w:firstLine="160"/>
              <w:jc w:val="center"/>
              <w:rPr>
                <w:rFonts w:ascii="Arial" w:hAnsi="Arial" w:cs="Arial"/>
                <w:sz w:val="18"/>
                <w:szCs w:val="18"/>
              </w:rPr>
            </w:pPr>
            <w:r w:rsidRPr="00482F81">
              <w:rPr>
                <w:rFonts w:ascii="Arial" w:hAnsi="Arial" w:cs="Arial"/>
                <w:sz w:val="18"/>
                <w:szCs w:val="18"/>
              </w:rPr>
              <w:t>225(23,0)</w:t>
            </w:r>
          </w:p>
          <w:p w14:paraId="4188A161" w14:textId="5C0827EF" w:rsidR="00FD35A2" w:rsidRPr="00482F81" w:rsidRDefault="0017525F" w:rsidP="0092756F">
            <w:pPr>
              <w:pStyle w:val="a7"/>
              <w:spacing w:line="221" w:lineRule="auto"/>
              <w:ind w:firstLine="160"/>
              <w:jc w:val="center"/>
              <w:rPr>
                <w:rFonts w:ascii="Arial" w:hAnsi="Arial" w:cs="Arial"/>
                <w:sz w:val="18"/>
                <w:szCs w:val="18"/>
              </w:rPr>
            </w:pPr>
            <w:r w:rsidRPr="00482F81">
              <w:rPr>
                <w:rFonts w:ascii="Arial" w:hAnsi="Arial" w:cs="Arial"/>
                <w:sz w:val="18"/>
                <w:szCs w:val="18"/>
              </w:rPr>
              <w:t>Не более</w:t>
            </w:r>
          </w:p>
          <w:p w14:paraId="31A3D331" w14:textId="77777777" w:rsidR="00AE50F6" w:rsidRPr="00482F81" w:rsidRDefault="0017525F" w:rsidP="0092756F">
            <w:pPr>
              <w:pStyle w:val="a7"/>
              <w:spacing w:line="221" w:lineRule="auto"/>
              <w:ind w:firstLine="160"/>
              <w:jc w:val="center"/>
              <w:rPr>
                <w:rFonts w:ascii="Arial" w:hAnsi="Arial" w:cs="Arial"/>
                <w:sz w:val="18"/>
                <w:szCs w:val="18"/>
              </w:rPr>
            </w:pPr>
            <w:r w:rsidRPr="00482F81">
              <w:rPr>
                <w:rFonts w:ascii="Arial" w:hAnsi="Arial" w:cs="Arial"/>
                <w:sz w:val="18"/>
                <w:szCs w:val="18"/>
              </w:rPr>
              <w:t>235 (24,0)</w:t>
            </w:r>
          </w:p>
        </w:tc>
        <w:tc>
          <w:tcPr>
            <w:tcW w:w="1276" w:type="dxa"/>
            <w:tcBorders>
              <w:top w:val="single" w:sz="4" w:space="0" w:color="auto"/>
              <w:left w:val="single" w:sz="4" w:space="0" w:color="auto"/>
            </w:tcBorders>
            <w:shd w:val="clear" w:color="auto" w:fill="FFFFFF"/>
            <w:vAlign w:val="center"/>
          </w:tcPr>
          <w:p w14:paraId="74E9C72E" w14:textId="38314F49" w:rsidR="00AE50F6" w:rsidRPr="00482F81" w:rsidRDefault="008546E2" w:rsidP="0092756F">
            <w:pPr>
              <w:pStyle w:val="a7"/>
              <w:spacing w:line="221" w:lineRule="auto"/>
              <w:ind w:left="480" w:right="440" w:firstLine="0"/>
              <w:jc w:val="center"/>
              <w:rPr>
                <w:rFonts w:ascii="Arial" w:hAnsi="Arial" w:cs="Arial"/>
                <w:sz w:val="18"/>
                <w:szCs w:val="18"/>
              </w:rPr>
            </w:pPr>
            <w:r w:rsidRPr="00482F81">
              <w:rPr>
                <w:rFonts w:ascii="Arial" w:hAnsi="Arial" w:cs="Arial"/>
                <w:sz w:val="18"/>
                <w:szCs w:val="18"/>
              </w:rPr>
              <w:t>——</w:t>
            </w:r>
          </w:p>
        </w:tc>
        <w:tc>
          <w:tcPr>
            <w:tcW w:w="1018" w:type="dxa"/>
            <w:tcBorders>
              <w:top w:val="single" w:sz="4" w:space="0" w:color="auto"/>
              <w:left w:val="single" w:sz="4" w:space="0" w:color="auto"/>
              <w:right w:val="single" w:sz="4" w:space="0" w:color="auto"/>
            </w:tcBorders>
            <w:shd w:val="clear" w:color="auto" w:fill="FFFFFF"/>
            <w:vAlign w:val="center"/>
          </w:tcPr>
          <w:p w14:paraId="478B1B62" w14:textId="77777777" w:rsidR="00AE50F6" w:rsidRPr="00482F81" w:rsidRDefault="0017525F" w:rsidP="00FF49A7">
            <w:pPr>
              <w:pStyle w:val="a7"/>
              <w:ind w:firstLine="0"/>
              <w:jc w:val="center"/>
              <w:rPr>
                <w:rFonts w:ascii="Arial" w:hAnsi="Arial" w:cs="Arial"/>
                <w:sz w:val="18"/>
                <w:szCs w:val="18"/>
              </w:rPr>
            </w:pPr>
            <w:r w:rsidRPr="00482F81">
              <w:rPr>
                <w:rFonts w:ascii="Arial" w:hAnsi="Arial" w:cs="Arial"/>
                <w:sz w:val="18"/>
                <w:szCs w:val="18"/>
              </w:rPr>
              <w:t>12,0</w:t>
            </w:r>
          </w:p>
        </w:tc>
      </w:tr>
      <w:tr w:rsidR="00AE50F6" w:rsidRPr="00482F81" w14:paraId="25C89BDB" w14:textId="77777777" w:rsidTr="00FF49A7">
        <w:trPr>
          <w:trHeight w:hRule="exact" w:val="485"/>
          <w:jc w:val="center"/>
        </w:trPr>
        <w:tc>
          <w:tcPr>
            <w:tcW w:w="1413" w:type="dxa"/>
            <w:tcBorders>
              <w:top w:val="single" w:sz="4" w:space="0" w:color="auto"/>
              <w:left w:val="single" w:sz="4" w:space="0" w:color="auto"/>
            </w:tcBorders>
            <w:shd w:val="clear" w:color="auto" w:fill="FFFFFF"/>
            <w:vAlign w:val="bottom"/>
          </w:tcPr>
          <w:p w14:paraId="0EB8776F" w14:textId="77777777" w:rsidR="00AE50F6" w:rsidRPr="00482F81" w:rsidRDefault="0017525F" w:rsidP="001922D3">
            <w:pPr>
              <w:pStyle w:val="a7"/>
              <w:spacing w:line="221" w:lineRule="auto"/>
              <w:ind w:firstLine="0"/>
              <w:jc w:val="center"/>
              <w:rPr>
                <w:rFonts w:ascii="Arial" w:hAnsi="Arial" w:cs="Arial"/>
                <w:sz w:val="18"/>
                <w:szCs w:val="18"/>
              </w:rPr>
            </w:pPr>
            <w:r w:rsidRPr="00482F81">
              <w:rPr>
                <w:rFonts w:ascii="Arial" w:hAnsi="Arial" w:cs="Arial"/>
                <w:sz w:val="18"/>
                <w:szCs w:val="18"/>
              </w:rPr>
              <w:t>Д16Б, Д16</w:t>
            </w:r>
          </w:p>
        </w:tc>
        <w:tc>
          <w:tcPr>
            <w:tcW w:w="1134" w:type="dxa"/>
            <w:tcBorders>
              <w:top w:val="single" w:sz="4" w:space="0" w:color="auto"/>
              <w:left w:val="single" w:sz="4" w:space="0" w:color="auto"/>
            </w:tcBorders>
            <w:shd w:val="clear" w:color="auto" w:fill="FFFFFF"/>
            <w:vAlign w:val="center"/>
          </w:tcPr>
          <w:p w14:paraId="55CA8D81" w14:textId="77777777" w:rsidR="00AE50F6" w:rsidRPr="00482F81" w:rsidRDefault="0017525F" w:rsidP="005711DA">
            <w:pPr>
              <w:pStyle w:val="a7"/>
              <w:spacing w:line="221" w:lineRule="auto"/>
              <w:ind w:firstLine="0"/>
              <w:jc w:val="center"/>
              <w:rPr>
                <w:rFonts w:ascii="Arial" w:hAnsi="Arial" w:cs="Arial"/>
                <w:sz w:val="18"/>
                <w:szCs w:val="18"/>
              </w:rPr>
            </w:pPr>
            <w:r w:rsidRPr="00482F81">
              <w:rPr>
                <w:rFonts w:ascii="Arial" w:hAnsi="Arial" w:cs="Arial"/>
                <w:sz w:val="18"/>
                <w:szCs w:val="18"/>
              </w:rPr>
              <w:t>Отожженный</w:t>
            </w:r>
          </w:p>
          <w:p w14:paraId="56A35FD5" w14:textId="77777777" w:rsidR="00F25772" w:rsidRPr="00482F81" w:rsidRDefault="00F25772" w:rsidP="005711DA">
            <w:pPr>
              <w:pStyle w:val="a7"/>
              <w:spacing w:line="221" w:lineRule="auto"/>
              <w:ind w:firstLine="0"/>
              <w:jc w:val="center"/>
              <w:rPr>
                <w:rFonts w:ascii="Arial" w:hAnsi="Arial" w:cs="Arial"/>
                <w:sz w:val="18"/>
                <w:szCs w:val="18"/>
              </w:rPr>
            </w:pPr>
          </w:p>
        </w:tc>
        <w:tc>
          <w:tcPr>
            <w:tcW w:w="1559" w:type="dxa"/>
            <w:tcBorders>
              <w:top w:val="single" w:sz="4" w:space="0" w:color="auto"/>
              <w:left w:val="single" w:sz="4" w:space="0" w:color="auto"/>
            </w:tcBorders>
            <w:shd w:val="clear" w:color="auto" w:fill="FFFFFF"/>
            <w:vAlign w:val="center"/>
          </w:tcPr>
          <w:p w14:paraId="54A063A4" w14:textId="77777777" w:rsidR="00AE50F6" w:rsidRPr="00482F81" w:rsidRDefault="0017525F" w:rsidP="005711DA">
            <w:pPr>
              <w:pStyle w:val="a7"/>
              <w:spacing w:line="221" w:lineRule="auto"/>
              <w:ind w:firstLine="0"/>
              <w:jc w:val="center"/>
              <w:rPr>
                <w:rFonts w:ascii="Arial" w:hAnsi="Arial" w:cs="Arial"/>
                <w:sz w:val="18"/>
                <w:szCs w:val="18"/>
              </w:rPr>
            </w:pPr>
            <w:r w:rsidRPr="00482F81">
              <w:rPr>
                <w:rFonts w:ascii="Arial" w:hAnsi="Arial" w:cs="Arial"/>
                <w:sz w:val="18"/>
                <w:szCs w:val="18"/>
              </w:rPr>
              <w:t>Отожженные</w:t>
            </w:r>
          </w:p>
          <w:p w14:paraId="281B6EAF" w14:textId="77777777" w:rsidR="00F25772" w:rsidRPr="00482F81" w:rsidRDefault="00F25772" w:rsidP="005711DA">
            <w:pPr>
              <w:pStyle w:val="a7"/>
              <w:spacing w:line="221" w:lineRule="auto"/>
              <w:ind w:firstLine="0"/>
              <w:jc w:val="center"/>
              <w:rPr>
                <w:rFonts w:ascii="Arial" w:hAnsi="Arial" w:cs="Arial"/>
                <w:sz w:val="18"/>
                <w:szCs w:val="18"/>
              </w:rPr>
            </w:pPr>
          </w:p>
        </w:tc>
        <w:tc>
          <w:tcPr>
            <w:tcW w:w="1985" w:type="dxa"/>
            <w:tcBorders>
              <w:top w:val="single" w:sz="4" w:space="0" w:color="auto"/>
              <w:left w:val="single" w:sz="4" w:space="0" w:color="auto"/>
            </w:tcBorders>
            <w:shd w:val="clear" w:color="auto" w:fill="FFFFFF"/>
            <w:vAlign w:val="center"/>
          </w:tcPr>
          <w:p w14:paraId="3F71FCD3" w14:textId="77777777" w:rsidR="00AE50F6" w:rsidRPr="00482F81" w:rsidRDefault="0017525F" w:rsidP="00FF49A7">
            <w:pPr>
              <w:pStyle w:val="a7"/>
              <w:ind w:firstLine="0"/>
              <w:rPr>
                <w:rFonts w:ascii="Arial" w:hAnsi="Arial" w:cs="Arial"/>
                <w:sz w:val="18"/>
                <w:szCs w:val="18"/>
              </w:rPr>
            </w:pPr>
            <w:r w:rsidRPr="00482F81">
              <w:rPr>
                <w:rFonts w:ascii="Arial" w:hAnsi="Arial" w:cs="Arial"/>
                <w:sz w:val="18"/>
                <w:szCs w:val="18"/>
              </w:rPr>
              <w:t>От 0,5 до 10,5 вкл.</w:t>
            </w:r>
          </w:p>
        </w:tc>
        <w:tc>
          <w:tcPr>
            <w:tcW w:w="1275" w:type="dxa"/>
            <w:tcBorders>
              <w:top w:val="single" w:sz="4" w:space="0" w:color="auto"/>
              <w:left w:val="single" w:sz="4" w:space="0" w:color="auto"/>
            </w:tcBorders>
            <w:shd w:val="clear" w:color="auto" w:fill="FFFFFF"/>
            <w:vAlign w:val="center"/>
          </w:tcPr>
          <w:p w14:paraId="12FD0EE9" w14:textId="77777777" w:rsidR="00FD35A2" w:rsidRPr="00482F81" w:rsidRDefault="0017525F" w:rsidP="00FD35A2">
            <w:pPr>
              <w:pStyle w:val="a7"/>
              <w:spacing w:line="221" w:lineRule="auto"/>
              <w:ind w:firstLine="160"/>
              <w:jc w:val="both"/>
              <w:rPr>
                <w:rFonts w:ascii="Arial" w:hAnsi="Arial" w:cs="Arial"/>
                <w:sz w:val="18"/>
                <w:szCs w:val="18"/>
              </w:rPr>
            </w:pPr>
            <w:r w:rsidRPr="00482F81">
              <w:rPr>
                <w:rFonts w:ascii="Arial" w:hAnsi="Arial" w:cs="Arial"/>
                <w:sz w:val="18"/>
                <w:szCs w:val="18"/>
              </w:rPr>
              <w:t>Не более</w:t>
            </w:r>
          </w:p>
          <w:p w14:paraId="1131B579" w14:textId="77777777" w:rsidR="00AE50F6" w:rsidRPr="00482F81" w:rsidRDefault="0017525F" w:rsidP="00FD35A2">
            <w:pPr>
              <w:pStyle w:val="a7"/>
              <w:spacing w:line="221" w:lineRule="auto"/>
              <w:ind w:firstLine="160"/>
              <w:jc w:val="both"/>
              <w:rPr>
                <w:rFonts w:ascii="Arial" w:hAnsi="Arial" w:cs="Arial"/>
                <w:sz w:val="18"/>
                <w:szCs w:val="18"/>
              </w:rPr>
            </w:pPr>
            <w:r w:rsidRPr="00482F81">
              <w:rPr>
                <w:rFonts w:ascii="Arial" w:hAnsi="Arial" w:cs="Arial"/>
                <w:sz w:val="18"/>
                <w:szCs w:val="18"/>
              </w:rPr>
              <w:t>235(24,0)</w:t>
            </w:r>
          </w:p>
        </w:tc>
        <w:tc>
          <w:tcPr>
            <w:tcW w:w="1276" w:type="dxa"/>
            <w:tcBorders>
              <w:top w:val="single" w:sz="4" w:space="0" w:color="auto"/>
              <w:left w:val="single" w:sz="4" w:space="0" w:color="auto"/>
            </w:tcBorders>
            <w:shd w:val="clear" w:color="auto" w:fill="FFFFFF"/>
            <w:vAlign w:val="center"/>
          </w:tcPr>
          <w:p w14:paraId="3B0B989B" w14:textId="77777777" w:rsidR="00AE50F6" w:rsidRPr="00482F81" w:rsidRDefault="008546E2" w:rsidP="0092756F">
            <w:pPr>
              <w:pStyle w:val="a7"/>
              <w:ind w:left="-9" w:firstLine="9"/>
              <w:jc w:val="center"/>
              <w:rPr>
                <w:rFonts w:ascii="Arial" w:hAnsi="Arial" w:cs="Arial"/>
                <w:sz w:val="18"/>
                <w:szCs w:val="18"/>
              </w:rPr>
            </w:pPr>
            <w:r w:rsidRPr="00482F81">
              <w:rPr>
                <w:rFonts w:ascii="Arial" w:hAnsi="Arial" w:cs="Arial"/>
                <w:sz w:val="18"/>
                <w:szCs w:val="18"/>
              </w:rPr>
              <w:t>—</w:t>
            </w:r>
          </w:p>
        </w:tc>
        <w:tc>
          <w:tcPr>
            <w:tcW w:w="1018" w:type="dxa"/>
            <w:tcBorders>
              <w:top w:val="single" w:sz="4" w:space="0" w:color="auto"/>
              <w:left w:val="single" w:sz="4" w:space="0" w:color="auto"/>
              <w:right w:val="single" w:sz="4" w:space="0" w:color="auto"/>
            </w:tcBorders>
            <w:shd w:val="clear" w:color="auto" w:fill="FFFFFF"/>
            <w:vAlign w:val="center"/>
          </w:tcPr>
          <w:p w14:paraId="46EA4E3F" w14:textId="77777777" w:rsidR="00AE50F6" w:rsidRPr="00482F81" w:rsidRDefault="0017525F" w:rsidP="00FF49A7">
            <w:pPr>
              <w:pStyle w:val="a7"/>
              <w:ind w:firstLine="0"/>
              <w:jc w:val="center"/>
              <w:rPr>
                <w:rFonts w:ascii="Arial" w:hAnsi="Arial" w:cs="Arial"/>
                <w:sz w:val="18"/>
                <w:szCs w:val="18"/>
              </w:rPr>
            </w:pPr>
            <w:r w:rsidRPr="00482F81">
              <w:rPr>
                <w:rFonts w:ascii="Arial" w:hAnsi="Arial" w:cs="Arial"/>
                <w:sz w:val="18"/>
                <w:szCs w:val="18"/>
              </w:rPr>
              <w:t>10,0</w:t>
            </w:r>
          </w:p>
        </w:tc>
      </w:tr>
      <w:tr w:rsidR="00AE50F6" w:rsidRPr="00482F81" w14:paraId="2FE8708B" w14:textId="77777777" w:rsidTr="00FF49A7">
        <w:trPr>
          <w:trHeight w:hRule="exact" w:val="883"/>
          <w:jc w:val="center"/>
        </w:trPr>
        <w:tc>
          <w:tcPr>
            <w:tcW w:w="1413" w:type="dxa"/>
            <w:vMerge w:val="restart"/>
            <w:tcBorders>
              <w:top w:val="single" w:sz="4" w:space="0" w:color="auto"/>
              <w:left w:val="single" w:sz="4" w:space="0" w:color="auto"/>
            </w:tcBorders>
            <w:shd w:val="clear" w:color="auto" w:fill="FFFFFF"/>
          </w:tcPr>
          <w:p w14:paraId="1C0FF9A7" w14:textId="77777777" w:rsidR="00AE50F6" w:rsidRPr="00482F81" w:rsidRDefault="0017525F" w:rsidP="001922D3">
            <w:pPr>
              <w:pStyle w:val="a7"/>
              <w:ind w:firstLine="0"/>
              <w:jc w:val="center"/>
              <w:rPr>
                <w:rFonts w:ascii="Arial" w:hAnsi="Arial" w:cs="Arial"/>
                <w:sz w:val="18"/>
                <w:szCs w:val="18"/>
              </w:rPr>
            </w:pPr>
            <w:r w:rsidRPr="00482F81">
              <w:rPr>
                <w:rFonts w:ascii="Arial" w:hAnsi="Arial" w:cs="Arial"/>
                <w:sz w:val="18"/>
                <w:szCs w:val="18"/>
              </w:rPr>
              <w:t>Д16А</w:t>
            </w:r>
          </w:p>
        </w:tc>
        <w:tc>
          <w:tcPr>
            <w:tcW w:w="1134" w:type="dxa"/>
            <w:tcBorders>
              <w:top w:val="single" w:sz="4" w:space="0" w:color="auto"/>
              <w:left w:val="single" w:sz="4" w:space="0" w:color="auto"/>
            </w:tcBorders>
            <w:shd w:val="clear" w:color="auto" w:fill="FFFFFF"/>
            <w:vAlign w:val="center"/>
          </w:tcPr>
          <w:p w14:paraId="2BE92E05" w14:textId="77777777" w:rsidR="00AE50F6" w:rsidRPr="00482F81" w:rsidRDefault="0017525F" w:rsidP="005711DA">
            <w:pPr>
              <w:pStyle w:val="a7"/>
              <w:spacing w:line="221" w:lineRule="auto"/>
              <w:ind w:firstLine="0"/>
              <w:jc w:val="center"/>
              <w:rPr>
                <w:rFonts w:ascii="Arial" w:hAnsi="Arial" w:cs="Arial"/>
                <w:sz w:val="18"/>
                <w:szCs w:val="18"/>
              </w:rPr>
            </w:pPr>
            <w:r w:rsidRPr="00482F81">
              <w:rPr>
                <w:rFonts w:ascii="Arial" w:hAnsi="Arial" w:cs="Arial"/>
                <w:sz w:val="18"/>
                <w:szCs w:val="18"/>
              </w:rPr>
              <w:t>Без терми</w:t>
            </w:r>
            <w:r w:rsidRPr="00482F81">
              <w:rPr>
                <w:rFonts w:ascii="Arial" w:hAnsi="Arial" w:cs="Arial"/>
                <w:sz w:val="18"/>
                <w:szCs w:val="18"/>
              </w:rPr>
              <w:softHyphen/>
              <w:t>ческой обра</w:t>
            </w:r>
            <w:r w:rsidRPr="00482F81">
              <w:rPr>
                <w:rFonts w:ascii="Arial" w:hAnsi="Arial" w:cs="Arial"/>
                <w:sz w:val="18"/>
                <w:szCs w:val="18"/>
              </w:rPr>
              <w:softHyphen/>
              <w:t>ботки</w:t>
            </w:r>
          </w:p>
        </w:tc>
        <w:tc>
          <w:tcPr>
            <w:tcW w:w="1559" w:type="dxa"/>
            <w:tcBorders>
              <w:top w:val="single" w:sz="4" w:space="0" w:color="auto"/>
              <w:left w:val="single" w:sz="4" w:space="0" w:color="auto"/>
            </w:tcBorders>
            <w:shd w:val="clear" w:color="auto" w:fill="FFFFFF"/>
            <w:vAlign w:val="center"/>
          </w:tcPr>
          <w:p w14:paraId="2B97520E" w14:textId="77777777" w:rsidR="00AE50F6" w:rsidRPr="00482F81" w:rsidRDefault="00BB5976" w:rsidP="005711DA">
            <w:pPr>
              <w:pStyle w:val="a7"/>
              <w:spacing w:line="221" w:lineRule="auto"/>
              <w:ind w:firstLine="0"/>
              <w:jc w:val="center"/>
              <w:rPr>
                <w:rFonts w:ascii="Arial" w:hAnsi="Arial" w:cs="Arial"/>
                <w:sz w:val="18"/>
                <w:szCs w:val="18"/>
              </w:rPr>
            </w:pPr>
            <w:r w:rsidRPr="00482F81">
              <w:rPr>
                <w:rFonts w:ascii="Arial" w:hAnsi="Arial" w:cs="Arial"/>
                <w:sz w:val="18"/>
                <w:szCs w:val="18"/>
              </w:rPr>
              <w:t>Закаленные и естественно состарен</w:t>
            </w:r>
            <w:r w:rsidR="0017525F" w:rsidRPr="00482F81">
              <w:rPr>
                <w:rFonts w:ascii="Arial" w:hAnsi="Arial" w:cs="Arial"/>
                <w:sz w:val="18"/>
                <w:szCs w:val="18"/>
              </w:rPr>
              <w:t>ные</w:t>
            </w:r>
          </w:p>
        </w:tc>
        <w:tc>
          <w:tcPr>
            <w:tcW w:w="1985" w:type="dxa"/>
            <w:tcBorders>
              <w:top w:val="single" w:sz="4" w:space="0" w:color="auto"/>
              <w:left w:val="single" w:sz="4" w:space="0" w:color="auto"/>
            </w:tcBorders>
            <w:shd w:val="clear" w:color="auto" w:fill="FFFFFF"/>
            <w:vAlign w:val="center"/>
          </w:tcPr>
          <w:p w14:paraId="6733AD90" w14:textId="77777777" w:rsidR="00AE50F6" w:rsidRPr="00482F81" w:rsidRDefault="0017525F" w:rsidP="00FF49A7">
            <w:pPr>
              <w:pStyle w:val="a7"/>
              <w:ind w:firstLine="0"/>
              <w:rPr>
                <w:rFonts w:ascii="Arial" w:hAnsi="Arial" w:cs="Arial"/>
                <w:sz w:val="18"/>
                <w:szCs w:val="18"/>
              </w:rPr>
            </w:pPr>
            <w:r w:rsidRPr="00482F81">
              <w:rPr>
                <w:rFonts w:ascii="Arial" w:hAnsi="Arial" w:cs="Arial"/>
                <w:sz w:val="18"/>
                <w:szCs w:val="18"/>
              </w:rPr>
              <w:t>От 5,0 до 10,5 вкл.</w:t>
            </w:r>
          </w:p>
        </w:tc>
        <w:tc>
          <w:tcPr>
            <w:tcW w:w="1275" w:type="dxa"/>
            <w:tcBorders>
              <w:top w:val="single" w:sz="4" w:space="0" w:color="auto"/>
              <w:left w:val="single" w:sz="4" w:space="0" w:color="auto"/>
            </w:tcBorders>
            <w:shd w:val="clear" w:color="auto" w:fill="FFFFFF"/>
            <w:vAlign w:val="center"/>
          </w:tcPr>
          <w:p w14:paraId="44965C48" w14:textId="77777777" w:rsidR="00AE50F6" w:rsidRPr="00482F81" w:rsidRDefault="0017525F" w:rsidP="0092756F">
            <w:pPr>
              <w:pStyle w:val="a7"/>
              <w:ind w:firstLine="0"/>
              <w:jc w:val="center"/>
              <w:rPr>
                <w:rFonts w:ascii="Arial" w:hAnsi="Arial" w:cs="Arial"/>
                <w:sz w:val="18"/>
                <w:szCs w:val="18"/>
              </w:rPr>
            </w:pPr>
            <w:r w:rsidRPr="00482F81">
              <w:rPr>
                <w:rFonts w:ascii="Arial" w:hAnsi="Arial" w:cs="Arial"/>
                <w:sz w:val="18"/>
                <w:szCs w:val="18"/>
              </w:rPr>
              <w:t>410(42,0)</w:t>
            </w:r>
          </w:p>
        </w:tc>
        <w:tc>
          <w:tcPr>
            <w:tcW w:w="1276" w:type="dxa"/>
            <w:tcBorders>
              <w:top w:val="single" w:sz="4" w:space="0" w:color="auto"/>
              <w:left w:val="single" w:sz="4" w:space="0" w:color="auto"/>
            </w:tcBorders>
            <w:shd w:val="clear" w:color="auto" w:fill="FFFFFF"/>
            <w:vAlign w:val="center"/>
          </w:tcPr>
          <w:p w14:paraId="575F105E" w14:textId="77777777" w:rsidR="00AE50F6" w:rsidRPr="00482F81" w:rsidRDefault="0017525F" w:rsidP="0092756F">
            <w:pPr>
              <w:pStyle w:val="a7"/>
              <w:ind w:firstLine="0"/>
              <w:jc w:val="center"/>
              <w:rPr>
                <w:rFonts w:ascii="Arial" w:hAnsi="Arial" w:cs="Arial"/>
                <w:sz w:val="18"/>
                <w:szCs w:val="18"/>
              </w:rPr>
            </w:pPr>
            <w:r w:rsidRPr="00482F81">
              <w:rPr>
                <w:rFonts w:ascii="Arial" w:hAnsi="Arial" w:cs="Arial"/>
                <w:sz w:val="18"/>
                <w:szCs w:val="18"/>
              </w:rPr>
              <w:t>255(26,0)</w:t>
            </w:r>
          </w:p>
        </w:tc>
        <w:tc>
          <w:tcPr>
            <w:tcW w:w="1018" w:type="dxa"/>
            <w:tcBorders>
              <w:top w:val="single" w:sz="4" w:space="0" w:color="auto"/>
              <w:left w:val="single" w:sz="4" w:space="0" w:color="auto"/>
              <w:right w:val="single" w:sz="4" w:space="0" w:color="auto"/>
            </w:tcBorders>
            <w:shd w:val="clear" w:color="auto" w:fill="FFFFFF"/>
            <w:vAlign w:val="center"/>
          </w:tcPr>
          <w:p w14:paraId="7503DAA9" w14:textId="77777777" w:rsidR="00AE50F6" w:rsidRPr="00482F81" w:rsidRDefault="0017525F" w:rsidP="00FF49A7">
            <w:pPr>
              <w:pStyle w:val="a7"/>
              <w:ind w:firstLine="0"/>
              <w:jc w:val="center"/>
              <w:rPr>
                <w:rFonts w:ascii="Arial" w:hAnsi="Arial" w:cs="Arial"/>
                <w:sz w:val="18"/>
                <w:szCs w:val="18"/>
              </w:rPr>
            </w:pPr>
            <w:r w:rsidRPr="00482F81">
              <w:rPr>
                <w:rFonts w:ascii="Arial" w:hAnsi="Arial" w:cs="Arial"/>
                <w:sz w:val="18"/>
                <w:szCs w:val="18"/>
              </w:rPr>
              <w:t>10,0</w:t>
            </w:r>
          </w:p>
        </w:tc>
      </w:tr>
      <w:tr w:rsidR="00AE50F6" w:rsidRPr="00482F81" w14:paraId="7C581006" w14:textId="77777777" w:rsidTr="00FF49A7">
        <w:trPr>
          <w:trHeight w:hRule="exact" w:val="888"/>
          <w:jc w:val="center"/>
        </w:trPr>
        <w:tc>
          <w:tcPr>
            <w:tcW w:w="1413" w:type="dxa"/>
            <w:vMerge/>
            <w:tcBorders>
              <w:left w:val="single" w:sz="4" w:space="0" w:color="auto"/>
            </w:tcBorders>
            <w:shd w:val="clear" w:color="auto" w:fill="FFFFFF"/>
          </w:tcPr>
          <w:p w14:paraId="033254C0" w14:textId="77777777" w:rsidR="00AE50F6" w:rsidRPr="00482F81" w:rsidRDefault="00AE50F6" w:rsidP="001922D3">
            <w:pPr>
              <w:jc w:val="center"/>
              <w:rPr>
                <w:rFonts w:ascii="Arial" w:hAnsi="Arial" w:cs="Arial"/>
                <w:sz w:val="18"/>
                <w:szCs w:val="18"/>
              </w:rPr>
            </w:pPr>
          </w:p>
        </w:tc>
        <w:tc>
          <w:tcPr>
            <w:tcW w:w="1134" w:type="dxa"/>
            <w:tcBorders>
              <w:top w:val="single" w:sz="4" w:space="0" w:color="auto"/>
              <w:left w:val="single" w:sz="4" w:space="0" w:color="auto"/>
            </w:tcBorders>
            <w:shd w:val="clear" w:color="auto" w:fill="FFFFFF"/>
            <w:vAlign w:val="center"/>
          </w:tcPr>
          <w:p w14:paraId="3CE9EB78" w14:textId="77777777" w:rsidR="00AE50F6" w:rsidRPr="00482F81" w:rsidRDefault="0017525F" w:rsidP="005711DA">
            <w:pPr>
              <w:pStyle w:val="a7"/>
              <w:spacing w:line="216" w:lineRule="auto"/>
              <w:ind w:firstLine="0"/>
              <w:jc w:val="center"/>
              <w:rPr>
                <w:rFonts w:ascii="Arial" w:hAnsi="Arial" w:cs="Arial"/>
                <w:sz w:val="18"/>
                <w:szCs w:val="18"/>
              </w:rPr>
            </w:pPr>
            <w:r w:rsidRPr="00482F81">
              <w:rPr>
                <w:rFonts w:ascii="Arial" w:hAnsi="Arial" w:cs="Arial"/>
                <w:sz w:val="18"/>
                <w:szCs w:val="18"/>
              </w:rPr>
              <w:t>Отожженный</w:t>
            </w:r>
          </w:p>
        </w:tc>
        <w:tc>
          <w:tcPr>
            <w:tcW w:w="1559" w:type="dxa"/>
            <w:tcBorders>
              <w:top w:val="single" w:sz="4" w:space="0" w:color="auto"/>
              <w:left w:val="single" w:sz="4" w:space="0" w:color="auto"/>
            </w:tcBorders>
            <w:shd w:val="clear" w:color="auto" w:fill="FFFFFF"/>
            <w:vAlign w:val="center"/>
          </w:tcPr>
          <w:p w14:paraId="74FB2A64" w14:textId="77777777" w:rsidR="00AE50F6" w:rsidRPr="00482F81" w:rsidRDefault="0017525F" w:rsidP="005711DA">
            <w:pPr>
              <w:pStyle w:val="a7"/>
              <w:spacing w:line="216" w:lineRule="auto"/>
              <w:ind w:firstLine="0"/>
              <w:jc w:val="center"/>
              <w:rPr>
                <w:rFonts w:ascii="Arial" w:hAnsi="Arial" w:cs="Arial"/>
                <w:sz w:val="18"/>
                <w:szCs w:val="18"/>
              </w:rPr>
            </w:pPr>
            <w:r w:rsidRPr="00482F81">
              <w:rPr>
                <w:rFonts w:ascii="Arial" w:hAnsi="Arial" w:cs="Arial"/>
                <w:sz w:val="18"/>
                <w:szCs w:val="18"/>
              </w:rPr>
              <w:t>О</w:t>
            </w:r>
            <w:r w:rsidR="00BB5976" w:rsidRPr="00482F81">
              <w:rPr>
                <w:rFonts w:ascii="Arial" w:hAnsi="Arial" w:cs="Arial"/>
                <w:sz w:val="18"/>
                <w:szCs w:val="18"/>
              </w:rPr>
              <w:t>тожжен</w:t>
            </w:r>
            <w:r w:rsidRPr="00482F81">
              <w:rPr>
                <w:rFonts w:ascii="Arial" w:hAnsi="Arial" w:cs="Arial"/>
                <w:sz w:val="18"/>
                <w:szCs w:val="18"/>
              </w:rPr>
              <w:t>ные</w:t>
            </w:r>
          </w:p>
        </w:tc>
        <w:tc>
          <w:tcPr>
            <w:tcW w:w="1985" w:type="dxa"/>
            <w:tcBorders>
              <w:top w:val="single" w:sz="4" w:space="0" w:color="auto"/>
              <w:left w:val="single" w:sz="4" w:space="0" w:color="auto"/>
            </w:tcBorders>
            <w:shd w:val="clear" w:color="auto" w:fill="FFFFFF"/>
            <w:vAlign w:val="center"/>
          </w:tcPr>
          <w:p w14:paraId="62964054" w14:textId="77777777" w:rsidR="00AE50F6" w:rsidRPr="00482F81" w:rsidRDefault="0017525F" w:rsidP="00FF49A7">
            <w:pPr>
              <w:pStyle w:val="a7"/>
              <w:ind w:firstLine="0"/>
              <w:rPr>
                <w:rFonts w:ascii="Arial" w:hAnsi="Arial" w:cs="Arial"/>
                <w:sz w:val="18"/>
                <w:szCs w:val="18"/>
              </w:rPr>
            </w:pPr>
            <w:r w:rsidRPr="00482F81">
              <w:rPr>
                <w:rFonts w:ascii="Arial" w:hAnsi="Arial" w:cs="Arial"/>
                <w:sz w:val="18"/>
                <w:szCs w:val="18"/>
              </w:rPr>
              <w:t>От</w:t>
            </w:r>
            <w:r w:rsidR="008346C4" w:rsidRPr="00482F81">
              <w:rPr>
                <w:rFonts w:ascii="Arial" w:hAnsi="Arial" w:cs="Arial"/>
                <w:sz w:val="18"/>
                <w:szCs w:val="18"/>
                <w:lang w:val="en-US"/>
              </w:rPr>
              <w:t xml:space="preserve">  </w:t>
            </w:r>
            <w:r w:rsidRPr="00482F81">
              <w:rPr>
                <w:rFonts w:ascii="Arial" w:hAnsi="Arial" w:cs="Arial"/>
                <w:sz w:val="18"/>
                <w:szCs w:val="18"/>
              </w:rPr>
              <w:t xml:space="preserve"> 0,5 </w:t>
            </w:r>
            <w:r w:rsidR="008346C4" w:rsidRPr="00482F81">
              <w:rPr>
                <w:rFonts w:ascii="Arial" w:hAnsi="Arial" w:cs="Arial"/>
                <w:sz w:val="18"/>
                <w:szCs w:val="18"/>
                <w:lang w:val="en-US"/>
              </w:rPr>
              <w:t xml:space="preserve">  </w:t>
            </w:r>
            <w:r w:rsidRPr="00482F81">
              <w:rPr>
                <w:rFonts w:ascii="Arial" w:hAnsi="Arial" w:cs="Arial"/>
                <w:sz w:val="18"/>
                <w:szCs w:val="18"/>
              </w:rPr>
              <w:t xml:space="preserve">до </w:t>
            </w:r>
            <w:r w:rsidR="008346C4" w:rsidRPr="00482F81">
              <w:rPr>
                <w:rFonts w:ascii="Arial" w:hAnsi="Arial" w:cs="Arial"/>
                <w:sz w:val="18"/>
                <w:szCs w:val="18"/>
                <w:lang w:val="en-US"/>
              </w:rPr>
              <w:t xml:space="preserve">  </w:t>
            </w:r>
            <w:r w:rsidR="00292D1C" w:rsidRPr="00482F81">
              <w:rPr>
                <w:rFonts w:ascii="Arial" w:hAnsi="Arial" w:cs="Arial"/>
                <w:sz w:val="18"/>
                <w:szCs w:val="18"/>
              </w:rPr>
              <w:t xml:space="preserve">1,9 </w:t>
            </w:r>
            <w:r w:rsidR="008C7A52" w:rsidRPr="00482F81">
              <w:rPr>
                <w:rFonts w:ascii="Arial" w:hAnsi="Arial" w:cs="Arial"/>
                <w:sz w:val="18"/>
                <w:szCs w:val="18"/>
              </w:rPr>
              <w:t>вкл</w:t>
            </w:r>
            <w:r w:rsidRPr="00482F81">
              <w:rPr>
                <w:rFonts w:ascii="Arial" w:hAnsi="Arial" w:cs="Arial"/>
                <w:sz w:val="18"/>
                <w:szCs w:val="18"/>
              </w:rPr>
              <w:t>.</w:t>
            </w:r>
          </w:p>
          <w:p w14:paraId="392EB60D" w14:textId="77777777" w:rsidR="00AE50F6" w:rsidRPr="00482F81" w:rsidRDefault="0017525F" w:rsidP="00FF49A7">
            <w:pPr>
              <w:pStyle w:val="a7"/>
              <w:spacing w:line="216" w:lineRule="auto"/>
              <w:ind w:firstLine="0"/>
              <w:rPr>
                <w:rFonts w:ascii="Arial" w:hAnsi="Arial" w:cs="Arial"/>
                <w:sz w:val="18"/>
                <w:szCs w:val="18"/>
              </w:rPr>
            </w:pPr>
            <w:r w:rsidRPr="00482F81">
              <w:rPr>
                <w:rFonts w:ascii="Arial" w:hAnsi="Arial" w:cs="Arial"/>
                <w:sz w:val="18"/>
                <w:szCs w:val="18"/>
              </w:rPr>
              <w:t>Св.</w:t>
            </w:r>
            <w:r w:rsidR="008346C4" w:rsidRPr="00482F81">
              <w:rPr>
                <w:rFonts w:ascii="Arial" w:hAnsi="Arial" w:cs="Arial"/>
                <w:sz w:val="18"/>
                <w:szCs w:val="18"/>
                <w:lang w:val="en-US"/>
              </w:rPr>
              <w:t xml:space="preserve"> </w:t>
            </w:r>
            <w:r w:rsidRPr="00482F81">
              <w:rPr>
                <w:rFonts w:ascii="Arial" w:hAnsi="Arial" w:cs="Arial"/>
                <w:sz w:val="18"/>
                <w:szCs w:val="18"/>
              </w:rPr>
              <w:t xml:space="preserve"> 1,9 </w:t>
            </w:r>
            <w:r w:rsidR="008346C4" w:rsidRPr="00482F81">
              <w:rPr>
                <w:rFonts w:ascii="Arial" w:hAnsi="Arial" w:cs="Arial"/>
                <w:iCs/>
                <w:sz w:val="18"/>
                <w:szCs w:val="18"/>
              </w:rPr>
              <w:t xml:space="preserve">  </w:t>
            </w:r>
            <w:r w:rsidR="008346C4" w:rsidRPr="00482F81">
              <w:rPr>
                <w:rFonts w:ascii="Arial" w:hAnsi="Arial" w:cs="Arial"/>
                <w:sz w:val="18"/>
                <w:szCs w:val="18"/>
                <w:lang w:val="en-US"/>
              </w:rPr>
              <w:t>“</w:t>
            </w:r>
            <w:r w:rsidRPr="00482F81">
              <w:rPr>
                <w:rFonts w:ascii="Arial" w:hAnsi="Arial" w:cs="Arial"/>
                <w:iCs/>
                <w:sz w:val="18"/>
                <w:szCs w:val="18"/>
              </w:rPr>
              <w:t xml:space="preserve"> </w:t>
            </w:r>
            <w:r w:rsidR="008346C4" w:rsidRPr="00482F81">
              <w:rPr>
                <w:rFonts w:ascii="Arial" w:hAnsi="Arial" w:cs="Arial"/>
                <w:iCs/>
                <w:sz w:val="18"/>
                <w:szCs w:val="18"/>
                <w:lang w:val="en-US"/>
              </w:rPr>
              <w:t xml:space="preserve">    </w:t>
            </w:r>
            <w:r w:rsidR="008C7A52" w:rsidRPr="00482F81">
              <w:rPr>
                <w:rFonts w:ascii="Arial" w:hAnsi="Arial" w:cs="Arial"/>
                <w:iCs/>
                <w:sz w:val="18"/>
                <w:szCs w:val="18"/>
              </w:rPr>
              <w:t xml:space="preserve">10,5  </w:t>
            </w:r>
            <w:r w:rsidR="008346C4" w:rsidRPr="00482F81">
              <w:rPr>
                <w:rFonts w:ascii="Arial" w:hAnsi="Arial" w:cs="Arial"/>
                <w:iCs/>
                <w:sz w:val="18"/>
                <w:szCs w:val="18"/>
              </w:rPr>
              <w:t xml:space="preserve"> </w:t>
            </w:r>
            <w:r w:rsidR="008346C4" w:rsidRPr="00482F81">
              <w:rPr>
                <w:rFonts w:ascii="Arial" w:hAnsi="Arial" w:cs="Arial"/>
                <w:sz w:val="18"/>
                <w:szCs w:val="18"/>
                <w:lang w:val="en-US"/>
              </w:rPr>
              <w:t>“</w:t>
            </w:r>
          </w:p>
        </w:tc>
        <w:tc>
          <w:tcPr>
            <w:tcW w:w="1275" w:type="dxa"/>
            <w:tcBorders>
              <w:top w:val="single" w:sz="4" w:space="0" w:color="auto"/>
              <w:left w:val="single" w:sz="4" w:space="0" w:color="auto"/>
            </w:tcBorders>
            <w:shd w:val="clear" w:color="auto" w:fill="FFFFFF"/>
            <w:vAlign w:val="center"/>
          </w:tcPr>
          <w:p w14:paraId="500ADAE7" w14:textId="77777777" w:rsidR="00FD35A2" w:rsidRPr="00482F81" w:rsidRDefault="00FD35A2" w:rsidP="0092756F">
            <w:pPr>
              <w:pStyle w:val="a7"/>
              <w:spacing w:line="221" w:lineRule="auto"/>
              <w:ind w:firstLine="160"/>
              <w:jc w:val="center"/>
              <w:rPr>
                <w:rFonts w:ascii="Arial" w:hAnsi="Arial" w:cs="Arial"/>
                <w:sz w:val="18"/>
                <w:szCs w:val="18"/>
              </w:rPr>
            </w:pPr>
            <w:r w:rsidRPr="00482F81">
              <w:rPr>
                <w:rFonts w:ascii="Arial" w:hAnsi="Arial" w:cs="Arial"/>
                <w:sz w:val="18"/>
                <w:szCs w:val="18"/>
              </w:rPr>
              <w:t>Не более</w:t>
            </w:r>
          </w:p>
          <w:p w14:paraId="4B7CA303" w14:textId="199B8C73" w:rsidR="00F347BF" w:rsidRPr="00482F81" w:rsidRDefault="0017525F" w:rsidP="0092756F">
            <w:pPr>
              <w:pStyle w:val="a7"/>
              <w:spacing w:line="221" w:lineRule="auto"/>
              <w:ind w:firstLine="160"/>
              <w:jc w:val="center"/>
              <w:rPr>
                <w:rFonts w:ascii="Arial" w:hAnsi="Arial" w:cs="Arial"/>
                <w:sz w:val="18"/>
                <w:szCs w:val="18"/>
              </w:rPr>
            </w:pPr>
            <w:r w:rsidRPr="00482F81">
              <w:rPr>
                <w:rFonts w:ascii="Arial" w:hAnsi="Arial" w:cs="Arial"/>
                <w:sz w:val="18"/>
                <w:szCs w:val="18"/>
              </w:rPr>
              <w:t>225(23,0)</w:t>
            </w:r>
          </w:p>
          <w:p w14:paraId="078694CB" w14:textId="77777777" w:rsidR="00FD35A2" w:rsidRPr="00482F81" w:rsidRDefault="0017525F" w:rsidP="0092756F">
            <w:pPr>
              <w:pStyle w:val="a7"/>
              <w:spacing w:line="221" w:lineRule="auto"/>
              <w:ind w:firstLine="160"/>
              <w:jc w:val="center"/>
              <w:rPr>
                <w:rFonts w:ascii="Arial" w:hAnsi="Arial" w:cs="Arial"/>
                <w:sz w:val="18"/>
                <w:szCs w:val="18"/>
              </w:rPr>
            </w:pPr>
            <w:r w:rsidRPr="00482F81">
              <w:rPr>
                <w:rFonts w:ascii="Arial" w:hAnsi="Arial" w:cs="Arial"/>
                <w:sz w:val="18"/>
                <w:szCs w:val="18"/>
              </w:rPr>
              <w:t>Не более</w:t>
            </w:r>
          </w:p>
          <w:p w14:paraId="5106D609" w14:textId="77777777" w:rsidR="00AE50F6" w:rsidRPr="00482F81" w:rsidRDefault="0017525F" w:rsidP="0092756F">
            <w:pPr>
              <w:pStyle w:val="a7"/>
              <w:spacing w:line="221" w:lineRule="auto"/>
              <w:ind w:firstLine="160"/>
              <w:jc w:val="center"/>
              <w:rPr>
                <w:rFonts w:ascii="Arial" w:hAnsi="Arial" w:cs="Arial"/>
                <w:sz w:val="18"/>
                <w:szCs w:val="18"/>
              </w:rPr>
            </w:pPr>
            <w:r w:rsidRPr="00482F81">
              <w:rPr>
                <w:rFonts w:ascii="Arial" w:hAnsi="Arial" w:cs="Arial"/>
                <w:sz w:val="18"/>
                <w:szCs w:val="18"/>
              </w:rPr>
              <w:t>235(24,0)</w:t>
            </w:r>
          </w:p>
        </w:tc>
        <w:tc>
          <w:tcPr>
            <w:tcW w:w="1276" w:type="dxa"/>
            <w:tcBorders>
              <w:top w:val="single" w:sz="4" w:space="0" w:color="auto"/>
              <w:left w:val="single" w:sz="4" w:space="0" w:color="auto"/>
            </w:tcBorders>
            <w:shd w:val="clear" w:color="auto" w:fill="FFFFFF"/>
            <w:vAlign w:val="center"/>
          </w:tcPr>
          <w:p w14:paraId="0E4DEA25" w14:textId="404D11AE" w:rsidR="00AE50F6" w:rsidRPr="00482F81" w:rsidRDefault="00874C54" w:rsidP="0092756F">
            <w:pPr>
              <w:pStyle w:val="a7"/>
              <w:spacing w:line="221" w:lineRule="auto"/>
              <w:ind w:left="-9" w:firstLine="0"/>
              <w:jc w:val="center"/>
              <w:rPr>
                <w:rFonts w:ascii="Arial" w:hAnsi="Arial" w:cs="Arial"/>
                <w:sz w:val="18"/>
                <w:szCs w:val="18"/>
              </w:rPr>
            </w:pPr>
            <w:r w:rsidRPr="00482F81">
              <w:rPr>
                <w:rFonts w:ascii="Arial" w:hAnsi="Arial" w:cs="Arial"/>
                <w:sz w:val="18"/>
                <w:szCs w:val="18"/>
              </w:rPr>
              <w:t>—</w:t>
            </w:r>
          </w:p>
        </w:tc>
        <w:tc>
          <w:tcPr>
            <w:tcW w:w="1018" w:type="dxa"/>
            <w:tcBorders>
              <w:top w:val="single" w:sz="4" w:space="0" w:color="auto"/>
              <w:left w:val="single" w:sz="4" w:space="0" w:color="auto"/>
              <w:right w:val="single" w:sz="4" w:space="0" w:color="auto"/>
            </w:tcBorders>
            <w:shd w:val="clear" w:color="auto" w:fill="FFFFFF"/>
            <w:vAlign w:val="center"/>
          </w:tcPr>
          <w:p w14:paraId="5E1C3CDF" w14:textId="77777777" w:rsidR="00AE50F6" w:rsidRPr="00482F81" w:rsidRDefault="0017525F" w:rsidP="00FF49A7">
            <w:pPr>
              <w:pStyle w:val="a7"/>
              <w:ind w:firstLine="0"/>
              <w:jc w:val="center"/>
              <w:rPr>
                <w:rFonts w:ascii="Arial" w:hAnsi="Arial" w:cs="Arial"/>
                <w:sz w:val="18"/>
                <w:szCs w:val="18"/>
              </w:rPr>
            </w:pPr>
            <w:r w:rsidRPr="00482F81">
              <w:rPr>
                <w:rFonts w:ascii="Arial" w:hAnsi="Arial" w:cs="Arial"/>
                <w:sz w:val="18"/>
                <w:szCs w:val="18"/>
              </w:rPr>
              <w:t>10,0</w:t>
            </w:r>
          </w:p>
        </w:tc>
      </w:tr>
      <w:tr w:rsidR="00AE50F6" w:rsidRPr="00482F81" w14:paraId="355934FB" w14:textId="77777777" w:rsidTr="00FF49A7">
        <w:trPr>
          <w:trHeight w:hRule="exact" w:val="480"/>
          <w:jc w:val="center"/>
        </w:trPr>
        <w:tc>
          <w:tcPr>
            <w:tcW w:w="1413" w:type="dxa"/>
            <w:vMerge w:val="restart"/>
            <w:tcBorders>
              <w:top w:val="single" w:sz="4" w:space="0" w:color="auto"/>
              <w:left w:val="single" w:sz="4" w:space="0" w:color="auto"/>
            </w:tcBorders>
            <w:shd w:val="clear" w:color="auto" w:fill="FFFFFF"/>
          </w:tcPr>
          <w:p w14:paraId="596BAE4A" w14:textId="77777777" w:rsidR="00AE50F6" w:rsidRPr="00482F81" w:rsidRDefault="0017525F" w:rsidP="001922D3">
            <w:pPr>
              <w:pStyle w:val="a7"/>
              <w:ind w:firstLine="0"/>
              <w:jc w:val="center"/>
              <w:rPr>
                <w:rFonts w:ascii="Arial" w:hAnsi="Arial" w:cs="Arial"/>
                <w:sz w:val="18"/>
                <w:szCs w:val="18"/>
              </w:rPr>
            </w:pPr>
            <w:r w:rsidRPr="00482F81">
              <w:rPr>
                <w:rFonts w:ascii="Arial" w:hAnsi="Arial" w:cs="Arial"/>
                <w:sz w:val="18"/>
                <w:szCs w:val="18"/>
              </w:rPr>
              <w:t>Д12</w:t>
            </w:r>
          </w:p>
        </w:tc>
        <w:tc>
          <w:tcPr>
            <w:tcW w:w="1134" w:type="dxa"/>
            <w:tcBorders>
              <w:top w:val="single" w:sz="4" w:space="0" w:color="auto"/>
              <w:left w:val="single" w:sz="4" w:space="0" w:color="auto"/>
            </w:tcBorders>
            <w:shd w:val="clear" w:color="auto" w:fill="FFFFFF"/>
            <w:vAlign w:val="center"/>
          </w:tcPr>
          <w:p w14:paraId="130A2D52" w14:textId="77777777" w:rsidR="00AE50F6" w:rsidRPr="00482F81" w:rsidRDefault="0017525F" w:rsidP="005711DA">
            <w:pPr>
              <w:pStyle w:val="a7"/>
              <w:spacing w:line="221" w:lineRule="auto"/>
              <w:ind w:firstLine="0"/>
              <w:jc w:val="center"/>
              <w:rPr>
                <w:rFonts w:ascii="Arial" w:hAnsi="Arial" w:cs="Arial"/>
                <w:sz w:val="18"/>
                <w:szCs w:val="18"/>
              </w:rPr>
            </w:pPr>
            <w:r w:rsidRPr="00482F81">
              <w:rPr>
                <w:rFonts w:ascii="Arial" w:hAnsi="Arial" w:cs="Arial"/>
                <w:sz w:val="18"/>
                <w:szCs w:val="18"/>
              </w:rPr>
              <w:t>Отожженный</w:t>
            </w:r>
          </w:p>
          <w:p w14:paraId="08794D80" w14:textId="77777777" w:rsidR="00F25772" w:rsidRPr="00482F81" w:rsidRDefault="00F25772" w:rsidP="005711DA">
            <w:pPr>
              <w:pStyle w:val="a7"/>
              <w:spacing w:line="221" w:lineRule="auto"/>
              <w:ind w:firstLine="0"/>
              <w:jc w:val="center"/>
              <w:rPr>
                <w:rFonts w:ascii="Arial" w:hAnsi="Arial" w:cs="Arial"/>
                <w:sz w:val="18"/>
                <w:szCs w:val="18"/>
              </w:rPr>
            </w:pPr>
          </w:p>
        </w:tc>
        <w:tc>
          <w:tcPr>
            <w:tcW w:w="1559" w:type="dxa"/>
            <w:tcBorders>
              <w:top w:val="single" w:sz="4" w:space="0" w:color="auto"/>
              <w:left w:val="single" w:sz="4" w:space="0" w:color="auto"/>
            </w:tcBorders>
            <w:shd w:val="clear" w:color="auto" w:fill="FFFFFF"/>
            <w:vAlign w:val="center"/>
          </w:tcPr>
          <w:p w14:paraId="309EEF82" w14:textId="77777777" w:rsidR="00AE50F6" w:rsidRPr="00482F81" w:rsidRDefault="00BB5976" w:rsidP="005711DA">
            <w:pPr>
              <w:pStyle w:val="a7"/>
              <w:spacing w:line="221" w:lineRule="auto"/>
              <w:ind w:firstLine="0"/>
              <w:jc w:val="center"/>
              <w:rPr>
                <w:rFonts w:ascii="Arial" w:hAnsi="Arial" w:cs="Arial"/>
                <w:sz w:val="18"/>
                <w:szCs w:val="18"/>
              </w:rPr>
            </w:pPr>
            <w:r w:rsidRPr="00482F81">
              <w:rPr>
                <w:rFonts w:ascii="Arial" w:hAnsi="Arial" w:cs="Arial"/>
                <w:sz w:val="18"/>
                <w:szCs w:val="18"/>
              </w:rPr>
              <w:t>Отожжен</w:t>
            </w:r>
            <w:r w:rsidR="0017525F" w:rsidRPr="00482F81">
              <w:rPr>
                <w:rFonts w:ascii="Arial" w:hAnsi="Arial" w:cs="Arial"/>
                <w:sz w:val="18"/>
                <w:szCs w:val="18"/>
              </w:rPr>
              <w:t>ные</w:t>
            </w:r>
          </w:p>
          <w:p w14:paraId="5C57170E" w14:textId="77777777" w:rsidR="00F25772" w:rsidRPr="00482F81" w:rsidRDefault="00F25772" w:rsidP="005711DA">
            <w:pPr>
              <w:pStyle w:val="a7"/>
              <w:spacing w:line="221" w:lineRule="auto"/>
              <w:ind w:firstLine="0"/>
              <w:jc w:val="center"/>
              <w:rPr>
                <w:rFonts w:ascii="Arial" w:hAnsi="Arial" w:cs="Arial"/>
                <w:sz w:val="18"/>
                <w:szCs w:val="18"/>
              </w:rPr>
            </w:pPr>
          </w:p>
        </w:tc>
        <w:tc>
          <w:tcPr>
            <w:tcW w:w="1985" w:type="dxa"/>
            <w:tcBorders>
              <w:top w:val="single" w:sz="4" w:space="0" w:color="auto"/>
              <w:left w:val="single" w:sz="4" w:space="0" w:color="auto"/>
            </w:tcBorders>
            <w:shd w:val="clear" w:color="auto" w:fill="FFFFFF"/>
            <w:vAlign w:val="center"/>
          </w:tcPr>
          <w:p w14:paraId="141C6335" w14:textId="77777777" w:rsidR="00AE50F6" w:rsidRPr="00482F81" w:rsidRDefault="008C7A52" w:rsidP="00FF49A7">
            <w:pPr>
              <w:pStyle w:val="a7"/>
              <w:ind w:firstLine="0"/>
              <w:rPr>
                <w:rFonts w:ascii="Arial" w:hAnsi="Arial" w:cs="Arial"/>
                <w:sz w:val="18"/>
                <w:szCs w:val="18"/>
              </w:rPr>
            </w:pPr>
            <w:r w:rsidRPr="00482F81">
              <w:rPr>
                <w:rFonts w:ascii="Arial" w:hAnsi="Arial" w:cs="Arial"/>
                <w:sz w:val="18"/>
                <w:szCs w:val="18"/>
              </w:rPr>
              <w:t>От 0,5 до 4,0 вкл</w:t>
            </w:r>
            <w:r w:rsidR="0017525F" w:rsidRPr="00482F81">
              <w:rPr>
                <w:rFonts w:ascii="Arial" w:hAnsi="Arial" w:cs="Arial"/>
                <w:sz w:val="18"/>
                <w:szCs w:val="18"/>
              </w:rPr>
              <w:t>.</w:t>
            </w:r>
          </w:p>
        </w:tc>
        <w:tc>
          <w:tcPr>
            <w:tcW w:w="1275" w:type="dxa"/>
            <w:tcBorders>
              <w:top w:val="single" w:sz="4" w:space="0" w:color="auto"/>
              <w:left w:val="single" w:sz="4" w:space="0" w:color="auto"/>
            </w:tcBorders>
            <w:shd w:val="clear" w:color="auto" w:fill="FFFFFF"/>
            <w:vAlign w:val="center"/>
          </w:tcPr>
          <w:p w14:paraId="2016AA0B" w14:textId="77777777" w:rsidR="00AE50F6" w:rsidRPr="00482F81" w:rsidRDefault="0017525F" w:rsidP="0092756F">
            <w:pPr>
              <w:pStyle w:val="a7"/>
              <w:ind w:firstLine="0"/>
              <w:jc w:val="center"/>
              <w:rPr>
                <w:rFonts w:ascii="Arial" w:hAnsi="Arial" w:cs="Arial"/>
                <w:sz w:val="18"/>
                <w:szCs w:val="18"/>
              </w:rPr>
            </w:pPr>
            <w:r w:rsidRPr="00482F81">
              <w:rPr>
                <w:rFonts w:ascii="Arial" w:hAnsi="Arial" w:cs="Arial"/>
                <w:sz w:val="18"/>
                <w:szCs w:val="18"/>
              </w:rPr>
              <w:t>155(16,0)</w:t>
            </w:r>
          </w:p>
        </w:tc>
        <w:tc>
          <w:tcPr>
            <w:tcW w:w="1276" w:type="dxa"/>
            <w:tcBorders>
              <w:top w:val="single" w:sz="4" w:space="0" w:color="auto"/>
              <w:left w:val="single" w:sz="4" w:space="0" w:color="auto"/>
            </w:tcBorders>
            <w:shd w:val="clear" w:color="auto" w:fill="FFFFFF"/>
            <w:vAlign w:val="center"/>
          </w:tcPr>
          <w:p w14:paraId="20862DE8" w14:textId="77777777" w:rsidR="00AE50F6" w:rsidRPr="00482F81" w:rsidRDefault="0017525F" w:rsidP="0092756F">
            <w:pPr>
              <w:pStyle w:val="a7"/>
              <w:ind w:left="-9" w:firstLine="0"/>
              <w:jc w:val="center"/>
              <w:rPr>
                <w:rFonts w:ascii="Arial" w:hAnsi="Arial" w:cs="Arial"/>
                <w:sz w:val="18"/>
                <w:szCs w:val="18"/>
              </w:rPr>
            </w:pPr>
            <w:r w:rsidRPr="00482F81">
              <w:rPr>
                <w:rFonts w:ascii="Arial" w:hAnsi="Arial" w:cs="Arial"/>
                <w:sz w:val="18"/>
                <w:szCs w:val="18"/>
              </w:rPr>
              <w:t>—</w:t>
            </w:r>
          </w:p>
        </w:tc>
        <w:tc>
          <w:tcPr>
            <w:tcW w:w="1018" w:type="dxa"/>
            <w:tcBorders>
              <w:top w:val="single" w:sz="4" w:space="0" w:color="auto"/>
              <w:left w:val="single" w:sz="4" w:space="0" w:color="auto"/>
              <w:right w:val="single" w:sz="4" w:space="0" w:color="auto"/>
            </w:tcBorders>
            <w:shd w:val="clear" w:color="auto" w:fill="FFFFFF"/>
            <w:vAlign w:val="center"/>
          </w:tcPr>
          <w:p w14:paraId="569BE2D0" w14:textId="77777777" w:rsidR="00AE50F6" w:rsidRPr="00482F81" w:rsidRDefault="0017525F" w:rsidP="00FF49A7">
            <w:pPr>
              <w:pStyle w:val="a7"/>
              <w:ind w:firstLine="0"/>
              <w:jc w:val="center"/>
              <w:rPr>
                <w:rFonts w:ascii="Arial" w:hAnsi="Arial" w:cs="Arial"/>
                <w:sz w:val="18"/>
                <w:szCs w:val="18"/>
              </w:rPr>
            </w:pPr>
            <w:r w:rsidRPr="00482F81">
              <w:rPr>
                <w:rFonts w:ascii="Arial" w:hAnsi="Arial" w:cs="Arial"/>
                <w:sz w:val="18"/>
                <w:szCs w:val="18"/>
              </w:rPr>
              <w:t>14,0</w:t>
            </w:r>
          </w:p>
        </w:tc>
      </w:tr>
      <w:tr w:rsidR="00AE50F6" w:rsidRPr="00482F81" w14:paraId="7D34422D" w14:textId="77777777" w:rsidTr="00FF49A7">
        <w:trPr>
          <w:trHeight w:hRule="exact" w:val="485"/>
          <w:jc w:val="center"/>
        </w:trPr>
        <w:tc>
          <w:tcPr>
            <w:tcW w:w="1413" w:type="dxa"/>
            <w:vMerge/>
            <w:tcBorders>
              <w:left w:val="single" w:sz="4" w:space="0" w:color="auto"/>
            </w:tcBorders>
            <w:shd w:val="clear" w:color="auto" w:fill="FFFFFF"/>
          </w:tcPr>
          <w:p w14:paraId="3A525ED8" w14:textId="77777777" w:rsidR="00AE50F6" w:rsidRPr="00482F81" w:rsidRDefault="00AE50F6" w:rsidP="001922D3">
            <w:pPr>
              <w:jc w:val="center"/>
              <w:rPr>
                <w:rFonts w:ascii="Arial" w:hAnsi="Arial" w:cs="Arial"/>
                <w:sz w:val="18"/>
                <w:szCs w:val="18"/>
              </w:rPr>
            </w:pPr>
          </w:p>
        </w:tc>
        <w:tc>
          <w:tcPr>
            <w:tcW w:w="1134" w:type="dxa"/>
            <w:tcBorders>
              <w:top w:val="single" w:sz="4" w:space="0" w:color="auto"/>
              <w:left w:val="single" w:sz="4" w:space="0" w:color="auto"/>
            </w:tcBorders>
            <w:shd w:val="clear" w:color="auto" w:fill="FFFFFF"/>
            <w:vAlign w:val="center"/>
          </w:tcPr>
          <w:p w14:paraId="050D6043" w14:textId="77777777" w:rsidR="00AE50F6" w:rsidRPr="00482F81" w:rsidRDefault="0017525F" w:rsidP="005711DA">
            <w:pPr>
              <w:pStyle w:val="a7"/>
              <w:spacing w:line="221" w:lineRule="auto"/>
              <w:ind w:firstLine="0"/>
              <w:jc w:val="center"/>
              <w:rPr>
                <w:rFonts w:ascii="Arial" w:hAnsi="Arial" w:cs="Arial"/>
                <w:sz w:val="18"/>
                <w:szCs w:val="18"/>
              </w:rPr>
            </w:pPr>
            <w:r w:rsidRPr="00482F81">
              <w:rPr>
                <w:rFonts w:ascii="Arial" w:hAnsi="Arial" w:cs="Arial"/>
                <w:sz w:val="18"/>
                <w:szCs w:val="18"/>
              </w:rPr>
              <w:t>Полунагар- тованный</w:t>
            </w:r>
          </w:p>
        </w:tc>
        <w:tc>
          <w:tcPr>
            <w:tcW w:w="1559" w:type="dxa"/>
            <w:tcBorders>
              <w:top w:val="single" w:sz="4" w:space="0" w:color="auto"/>
              <w:left w:val="single" w:sz="4" w:space="0" w:color="auto"/>
            </w:tcBorders>
            <w:shd w:val="clear" w:color="auto" w:fill="FFFFFF"/>
            <w:vAlign w:val="center"/>
          </w:tcPr>
          <w:p w14:paraId="6D328B02" w14:textId="77777777" w:rsidR="00AE50F6" w:rsidRPr="00482F81" w:rsidRDefault="0017525F" w:rsidP="005711DA">
            <w:pPr>
              <w:pStyle w:val="a7"/>
              <w:spacing w:line="221" w:lineRule="auto"/>
              <w:ind w:firstLine="0"/>
              <w:jc w:val="center"/>
              <w:rPr>
                <w:rFonts w:ascii="Arial" w:hAnsi="Arial" w:cs="Arial"/>
                <w:sz w:val="18"/>
                <w:szCs w:val="18"/>
              </w:rPr>
            </w:pPr>
            <w:r w:rsidRPr="00482F81">
              <w:rPr>
                <w:rFonts w:ascii="Arial" w:hAnsi="Arial" w:cs="Arial"/>
                <w:sz w:val="18"/>
                <w:szCs w:val="18"/>
              </w:rPr>
              <w:t>Полунагар- тованные</w:t>
            </w:r>
          </w:p>
        </w:tc>
        <w:tc>
          <w:tcPr>
            <w:tcW w:w="1985" w:type="dxa"/>
            <w:tcBorders>
              <w:top w:val="single" w:sz="4" w:space="0" w:color="auto"/>
              <w:left w:val="single" w:sz="4" w:space="0" w:color="auto"/>
            </w:tcBorders>
            <w:shd w:val="clear" w:color="auto" w:fill="FFFFFF"/>
            <w:vAlign w:val="center"/>
          </w:tcPr>
          <w:p w14:paraId="470BAD0F" w14:textId="77777777" w:rsidR="00AE50F6" w:rsidRPr="00482F81" w:rsidRDefault="0017525F" w:rsidP="00FF49A7">
            <w:pPr>
              <w:pStyle w:val="a7"/>
              <w:ind w:firstLine="0"/>
              <w:jc w:val="center"/>
              <w:rPr>
                <w:rFonts w:ascii="Arial" w:hAnsi="Arial" w:cs="Arial"/>
                <w:sz w:val="18"/>
                <w:szCs w:val="18"/>
              </w:rPr>
            </w:pPr>
            <w:r w:rsidRPr="00482F81">
              <w:rPr>
                <w:rFonts w:ascii="Arial" w:hAnsi="Arial" w:cs="Arial"/>
                <w:sz w:val="18"/>
                <w:szCs w:val="18"/>
              </w:rPr>
              <w:t>От 0,5 до 4,0 вкл.</w:t>
            </w:r>
          </w:p>
        </w:tc>
        <w:tc>
          <w:tcPr>
            <w:tcW w:w="1275" w:type="dxa"/>
            <w:tcBorders>
              <w:top w:val="single" w:sz="4" w:space="0" w:color="auto"/>
              <w:left w:val="single" w:sz="4" w:space="0" w:color="auto"/>
            </w:tcBorders>
            <w:shd w:val="clear" w:color="auto" w:fill="FFFFFF"/>
            <w:vAlign w:val="center"/>
          </w:tcPr>
          <w:p w14:paraId="25FAF07E" w14:textId="77777777" w:rsidR="00AE50F6" w:rsidRPr="00482F81" w:rsidRDefault="0017525F" w:rsidP="0092756F">
            <w:pPr>
              <w:pStyle w:val="a7"/>
              <w:ind w:firstLine="0"/>
              <w:jc w:val="center"/>
              <w:rPr>
                <w:rFonts w:ascii="Arial" w:hAnsi="Arial" w:cs="Arial"/>
                <w:sz w:val="18"/>
                <w:szCs w:val="18"/>
              </w:rPr>
            </w:pPr>
            <w:r w:rsidRPr="00482F81">
              <w:rPr>
                <w:rFonts w:ascii="Arial" w:hAnsi="Arial" w:cs="Arial"/>
                <w:sz w:val="18"/>
                <w:szCs w:val="18"/>
              </w:rPr>
              <w:t>220(22,5)</w:t>
            </w:r>
          </w:p>
        </w:tc>
        <w:tc>
          <w:tcPr>
            <w:tcW w:w="1276" w:type="dxa"/>
            <w:tcBorders>
              <w:top w:val="single" w:sz="4" w:space="0" w:color="auto"/>
              <w:left w:val="single" w:sz="4" w:space="0" w:color="auto"/>
            </w:tcBorders>
            <w:shd w:val="clear" w:color="auto" w:fill="FFFFFF"/>
            <w:vAlign w:val="center"/>
          </w:tcPr>
          <w:p w14:paraId="26E8D5A9" w14:textId="77777777" w:rsidR="00AE50F6" w:rsidRPr="00482F81" w:rsidRDefault="0017525F" w:rsidP="0092756F">
            <w:pPr>
              <w:pStyle w:val="a7"/>
              <w:ind w:left="-9" w:firstLine="0"/>
              <w:jc w:val="center"/>
              <w:rPr>
                <w:rFonts w:ascii="Arial" w:hAnsi="Arial" w:cs="Arial"/>
                <w:sz w:val="18"/>
                <w:szCs w:val="18"/>
              </w:rPr>
            </w:pPr>
            <w:r w:rsidRPr="00482F81">
              <w:rPr>
                <w:rFonts w:ascii="Arial" w:hAnsi="Arial" w:cs="Arial"/>
                <w:sz w:val="18"/>
                <w:szCs w:val="18"/>
              </w:rPr>
              <w:t>—</w:t>
            </w:r>
          </w:p>
        </w:tc>
        <w:tc>
          <w:tcPr>
            <w:tcW w:w="1018" w:type="dxa"/>
            <w:tcBorders>
              <w:top w:val="single" w:sz="4" w:space="0" w:color="auto"/>
              <w:left w:val="single" w:sz="4" w:space="0" w:color="auto"/>
              <w:right w:val="single" w:sz="4" w:space="0" w:color="auto"/>
            </w:tcBorders>
            <w:shd w:val="clear" w:color="auto" w:fill="FFFFFF"/>
            <w:vAlign w:val="center"/>
          </w:tcPr>
          <w:p w14:paraId="4D597D99" w14:textId="77777777" w:rsidR="00AE50F6" w:rsidRPr="00482F81" w:rsidRDefault="0017525F" w:rsidP="00FF49A7">
            <w:pPr>
              <w:pStyle w:val="a7"/>
              <w:ind w:firstLine="0"/>
              <w:jc w:val="center"/>
              <w:rPr>
                <w:rFonts w:ascii="Arial" w:hAnsi="Arial" w:cs="Arial"/>
                <w:sz w:val="18"/>
                <w:szCs w:val="18"/>
              </w:rPr>
            </w:pPr>
            <w:r w:rsidRPr="00482F81">
              <w:rPr>
                <w:rFonts w:ascii="Arial" w:hAnsi="Arial" w:cs="Arial"/>
                <w:sz w:val="18"/>
                <w:szCs w:val="18"/>
              </w:rPr>
              <w:t>3,0</w:t>
            </w:r>
          </w:p>
        </w:tc>
      </w:tr>
      <w:tr w:rsidR="00AE50F6" w:rsidRPr="00482F81" w14:paraId="3B9D02B6" w14:textId="77777777" w:rsidTr="00FF49A7">
        <w:trPr>
          <w:trHeight w:hRule="exact" w:val="888"/>
          <w:jc w:val="center"/>
        </w:trPr>
        <w:tc>
          <w:tcPr>
            <w:tcW w:w="1413" w:type="dxa"/>
            <w:vMerge w:val="restart"/>
            <w:tcBorders>
              <w:top w:val="single" w:sz="4" w:space="0" w:color="auto"/>
              <w:left w:val="single" w:sz="4" w:space="0" w:color="auto"/>
            </w:tcBorders>
            <w:shd w:val="clear" w:color="auto" w:fill="FFFFFF"/>
          </w:tcPr>
          <w:p w14:paraId="58DBB241" w14:textId="77777777" w:rsidR="00AE50F6" w:rsidRPr="00482F81" w:rsidRDefault="0017525F" w:rsidP="001922D3">
            <w:pPr>
              <w:pStyle w:val="a7"/>
              <w:ind w:firstLine="0"/>
              <w:jc w:val="center"/>
              <w:rPr>
                <w:rFonts w:ascii="Arial" w:hAnsi="Arial" w:cs="Arial"/>
                <w:sz w:val="18"/>
                <w:szCs w:val="18"/>
              </w:rPr>
            </w:pPr>
            <w:r w:rsidRPr="00482F81">
              <w:rPr>
                <w:rFonts w:ascii="Arial" w:hAnsi="Arial" w:cs="Arial"/>
                <w:sz w:val="18"/>
                <w:szCs w:val="18"/>
              </w:rPr>
              <w:t>В95А</w:t>
            </w:r>
          </w:p>
        </w:tc>
        <w:tc>
          <w:tcPr>
            <w:tcW w:w="1134" w:type="dxa"/>
            <w:tcBorders>
              <w:top w:val="single" w:sz="4" w:space="0" w:color="auto"/>
              <w:left w:val="single" w:sz="4" w:space="0" w:color="auto"/>
            </w:tcBorders>
            <w:shd w:val="clear" w:color="auto" w:fill="FFFFFF"/>
            <w:vAlign w:val="center"/>
          </w:tcPr>
          <w:p w14:paraId="7F5255D4" w14:textId="77777777" w:rsidR="00AE50F6" w:rsidRPr="00482F81" w:rsidRDefault="0017525F" w:rsidP="005711DA">
            <w:pPr>
              <w:pStyle w:val="a7"/>
              <w:spacing w:line="218" w:lineRule="auto"/>
              <w:ind w:firstLine="0"/>
              <w:jc w:val="center"/>
              <w:rPr>
                <w:rFonts w:ascii="Arial" w:hAnsi="Arial" w:cs="Arial"/>
                <w:sz w:val="18"/>
                <w:szCs w:val="18"/>
              </w:rPr>
            </w:pPr>
            <w:r w:rsidRPr="00482F81">
              <w:rPr>
                <w:rFonts w:ascii="Arial" w:hAnsi="Arial" w:cs="Arial"/>
                <w:sz w:val="18"/>
                <w:szCs w:val="18"/>
              </w:rPr>
              <w:t>Без терми</w:t>
            </w:r>
            <w:r w:rsidRPr="00482F81">
              <w:rPr>
                <w:rFonts w:ascii="Arial" w:hAnsi="Arial" w:cs="Arial"/>
                <w:sz w:val="18"/>
                <w:szCs w:val="18"/>
              </w:rPr>
              <w:softHyphen/>
              <w:t>ческой обра</w:t>
            </w:r>
            <w:r w:rsidRPr="00482F81">
              <w:rPr>
                <w:rFonts w:ascii="Arial" w:hAnsi="Arial" w:cs="Arial"/>
                <w:sz w:val="18"/>
                <w:szCs w:val="18"/>
              </w:rPr>
              <w:softHyphen/>
              <w:t>ботки</w:t>
            </w:r>
          </w:p>
        </w:tc>
        <w:tc>
          <w:tcPr>
            <w:tcW w:w="1559" w:type="dxa"/>
            <w:tcBorders>
              <w:top w:val="single" w:sz="4" w:space="0" w:color="auto"/>
              <w:left w:val="single" w:sz="4" w:space="0" w:color="auto"/>
            </w:tcBorders>
            <w:shd w:val="clear" w:color="auto" w:fill="FFFFFF"/>
            <w:vAlign w:val="center"/>
          </w:tcPr>
          <w:p w14:paraId="14B3ADA4" w14:textId="77777777" w:rsidR="00AE50F6" w:rsidRPr="00482F81" w:rsidRDefault="0017525F" w:rsidP="005711DA">
            <w:pPr>
              <w:pStyle w:val="a7"/>
              <w:spacing w:line="221" w:lineRule="auto"/>
              <w:ind w:firstLine="0"/>
              <w:jc w:val="center"/>
              <w:rPr>
                <w:rFonts w:ascii="Arial" w:hAnsi="Arial" w:cs="Arial"/>
                <w:sz w:val="18"/>
                <w:szCs w:val="18"/>
              </w:rPr>
            </w:pPr>
            <w:r w:rsidRPr="00482F81">
              <w:rPr>
                <w:rFonts w:ascii="Arial" w:hAnsi="Arial" w:cs="Arial"/>
                <w:sz w:val="18"/>
                <w:szCs w:val="18"/>
              </w:rPr>
              <w:t>Закаленные и искусственно сос</w:t>
            </w:r>
            <w:r w:rsidR="0054399A" w:rsidRPr="00482F81">
              <w:rPr>
                <w:rFonts w:ascii="Arial" w:hAnsi="Arial" w:cs="Arial"/>
                <w:sz w:val="18"/>
                <w:szCs w:val="18"/>
              </w:rPr>
              <w:t>та</w:t>
            </w:r>
            <w:r w:rsidRPr="00482F81">
              <w:rPr>
                <w:rFonts w:ascii="Arial" w:hAnsi="Arial" w:cs="Arial"/>
                <w:sz w:val="18"/>
                <w:szCs w:val="18"/>
              </w:rPr>
              <w:t>ренные</w:t>
            </w:r>
          </w:p>
          <w:p w14:paraId="4C19175D" w14:textId="77777777" w:rsidR="00F25772" w:rsidRPr="00482F81" w:rsidRDefault="00F25772" w:rsidP="005711DA">
            <w:pPr>
              <w:pStyle w:val="a7"/>
              <w:spacing w:line="221" w:lineRule="auto"/>
              <w:ind w:firstLine="0"/>
              <w:jc w:val="center"/>
              <w:rPr>
                <w:rFonts w:ascii="Arial" w:hAnsi="Arial" w:cs="Arial"/>
                <w:sz w:val="18"/>
                <w:szCs w:val="18"/>
              </w:rPr>
            </w:pPr>
          </w:p>
        </w:tc>
        <w:tc>
          <w:tcPr>
            <w:tcW w:w="1985" w:type="dxa"/>
            <w:tcBorders>
              <w:top w:val="single" w:sz="4" w:space="0" w:color="auto"/>
              <w:left w:val="single" w:sz="4" w:space="0" w:color="auto"/>
            </w:tcBorders>
            <w:shd w:val="clear" w:color="auto" w:fill="FFFFFF"/>
            <w:vAlign w:val="center"/>
          </w:tcPr>
          <w:p w14:paraId="79A219C2" w14:textId="77777777" w:rsidR="00AE50F6" w:rsidRPr="00482F81" w:rsidRDefault="0017525F" w:rsidP="00FF49A7">
            <w:pPr>
              <w:pStyle w:val="a7"/>
              <w:ind w:firstLine="0"/>
              <w:jc w:val="center"/>
              <w:rPr>
                <w:rFonts w:ascii="Arial" w:hAnsi="Arial" w:cs="Arial"/>
                <w:sz w:val="18"/>
                <w:szCs w:val="18"/>
              </w:rPr>
            </w:pPr>
            <w:r w:rsidRPr="00482F81">
              <w:rPr>
                <w:rFonts w:ascii="Arial" w:hAnsi="Arial" w:cs="Arial"/>
                <w:sz w:val="18"/>
                <w:szCs w:val="18"/>
              </w:rPr>
              <w:t>От 5,0 до 10,5 вкл.</w:t>
            </w:r>
          </w:p>
        </w:tc>
        <w:tc>
          <w:tcPr>
            <w:tcW w:w="1275" w:type="dxa"/>
            <w:tcBorders>
              <w:top w:val="single" w:sz="4" w:space="0" w:color="auto"/>
              <w:left w:val="single" w:sz="4" w:space="0" w:color="auto"/>
            </w:tcBorders>
            <w:shd w:val="clear" w:color="auto" w:fill="FFFFFF"/>
            <w:vAlign w:val="center"/>
          </w:tcPr>
          <w:p w14:paraId="5AC3128C" w14:textId="77777777" w:rsidR="00AE50F6" w:rsidRPr="00482F81" w:rsidRDefault="0017525F" w:rsidP="0092756F">
            <w:pPr>
              <w:pStyle w:val="a7"/>
              <w:ind w:firstLine="0"/>
              <w:jc w:val="center"/>
              <w:rPr>
                <w:rFonts w:ascii="Arial" w:hAnsi="Arial" w:cs="Arial"/>
                <w:sz w:val="18"/>
                <w:szCs w:val="18"/>
              </w:rPr>
            </w:pPr>
            <w:r w:rsidRPr="00482F81">
              <w:rPr>
                <w:rFonts w:ascii="Arial" w:hAnsi="Arial" w:cs="Arial"/>
                <w:sz w:val="18"/>
                <w:szCs w:val="18"/>
              </w:rPr>
              <w:t>490(50,0)</w:t>
            </w:r>
          </w:p>
        </w:tc>
        <w:tc>
          <w:tcPr>
            <w:tcW w:w="1276" w:type="dxa"/>
            <w:tcBorders>
              <w:top w:val="single" w:sz="4" w:space="0" w:color="auto"/>
              <w:left w:val="single" w:sz="4" w:space="0" w:color="auto"/>
            </w:tcBorders>
            <w:shd w:val="clear" w:color="auto" w:fill="FFFFFF"/>
            <w:vAlign w:val="center"/>
          </w:tcPr>
          <w:p w14:paraId="08AB746E" w14:textId="77777777" w:rsidR="00AE50F6" w:rsidRPr="00482F81" w:rsidRDefault="0017525F" w:rsidP="0092756F">
            <w:pPr>
              <w:pStyle w:val="a7"/>
              <w:ind w:firstLine="0"/>
              <w:jc w:val="center"/>
              <w:rPr>
                <w:rFonts w:ascii="Arial" w:hAnsi="Arial" w:cs="Arial"/>
                <w:sz w:val="18"/>
                <w:szCs w:val="18"/>
              </w:rPr>
            </w:pPr>
            <w:r w:rsidRPr="00482F81">
              <w:rPr>
                <w:rFonts w:ascii="Arial" w:hAnsi="Arial" w:cs="Arial"/>
                <w:sz w:val="18"/>
                <w:szCs w:val="18"/>
              </w:rPr>
              <w:t>410(42,0)</w:t>
            </w:r>
          </w:p>
        </w:tc>
        <w:tc>
          <w:tcPr>
            <w:tcW w:w="1018" w:type="dxa"/>
            <w:tcBorders>
              <w:top w:val="single" w:sz="4" w:space="0" w:color="auto"/>
              <w:left w:val="single" w:sz="4" w:space="0" w:color="auto"/>
              <w:right w:val="single" w:sz="4" w:space="0" w:color="auto"/>
            </w:tcBorders>
            <w:shd w:val="clear" w:color="auto" w:fill="FFFFFF"/>
            <w:vAlign w:val="center"/>
          </w:tcPr>
          <w:p w14:paraId="349E6532" w14:textId="77777777" w:rsidR="00AE50F6" w:rsidRPr="00482F81" w:rsidRDefault="0017525F" w:rsidP="00FF49A7">
            <w:pPr>
              <w:pStyle w:val="a7"/>
              <w:ind w:firstLine="0"/>
              <w:jc w:val="center"/>
              <w:rPr>
                <w:rFonts w:ascii="Arial" w:hAnsi="Arial" w:cs="Arial"/>
                <w:sz w:val="18"/>
                <w:szCs w:val="18"/>
              </w:rPr>
            </w:pPr>
            <w:r w:rsidRPr="00482F81">
              <w:rPr>
                <w:rFonts w:ascii="Arial" w:hAnsi="Arial" w:cs="Arial"/>
                <w:sz w:val="18"/>
                <w:szCs w:val="18"/>
              </w:rPr>
              <w:t>6,0</w:t>
            </w:r>
          </w:p>
        </w:tc>
      </w:tr>
      <w:tr w:rsidR="00AE50F6" w:rsidRPr="00482F81" w14:paraId="2AE74C37" w14:textId="77777777" w:rsidTr="00FF49A7">
        <w:trPr>
          <w:trHeight w:hRule="exact" w:val="485"/>
          <w:jc w:val="center"/>
        </w:trPr>
        <w:tc>
          <w:tcPr>
            <w:tcW w:w="1413" w:type="dxa"/>
            <w:vMerge/>
            <w:tcBorders>
              <w:left w:val="single" w:sz="4" w:space="0" w:color="auto"/>
              <w:bottom w:val="single" w:sz="4" w:space="0" w:color="auto"/>
            </w:tcBorders>
            <w:shd w:val="clear" w:color="auto" w:fill="FFFFFF"/>
          </w:tcPr>
          <w:p w14:paraId="117DC7E7" w14:textId="77777777" w:rsidR="00AE50F6" w:rsidRPr="00482F81" w:rsidRDefault="00AE50F6">
            <w:pPr>
              <w:rPr>
                <w:rFonts w:ascii="Arial" w:hAnsi="Arial" w:cs="Arial"/>
                <w:sz w:val="18"/>
                <w:szCs w:val="18"/>
              </w:rPr>
            </w:pPr>
          </w:p>
        </w:tc>
        <w:tc>
          <w:tcPr>
            <w:tcW w:w="1134" w:type="dxa"/>
            <w:tcBorders>
              <w:top w:val="single" w:sz="4" w:space="0" w:color="auto"/>
              <w:left w:val="single" w:sz="4" w:space="0" w:color="auto"/>
              <w:bottom w:val="single" w:sz="4" w:space="0" w:color="auto"/>
            </w:tcBorders>
            <w:shd w:val="clear" w:color="auto" w:fill="FFFFFF"/>
            <w:vAlign w:val="center"/>
          </w:tcPr>
          <w:p w14:paraId="216A9CD8" w14:textId="77777777" w:rsidR="00AE50F6" w:rsidRPr="00482F81" w:rsidRDefault="0017525F" w:rsidP="005711DA">
            <w:pPr>
              <w:pStyle w:val="a7"/>
              <w:spacing w:line="221" w:lineRule="auto"/>
              <w:ind w:firstLine="0"/>
              <w:jc w:val="center"/>
              <w:rPr>
                <w:rFonts w:ascii="Arial" w:hAnsi="Arial" w:cs="Arial"/>
                <w:sz w:val="18"/>
                <w:szCs w:val="18"/>
              </w:rPr>
            </w:pPr>
            <w:r w:rsidRPr="00482F81">
              <w:rPr>
                <w:rFonts w:ascii="Arial" w:hAnsi="Arial" w:cs="Arial"/>
                <w:sz w:val="18"/>
                <w:szCs w:val="18"/>
              </w:rPr>
              <w:t>Отожженный</w:t>
            </w:r>
          </w:p>
          <w:p w14:paraId="120FDF97" w14:textId="77777777" w:rsidR="00F25772" w:rsidRPr="00482F81" w:rsidRDefault="00F25772" w:rsidP="005711DA">
            <w:pPr>
              <w:pStyle w:val="a7"/>
              <w:spacing w:line="221" w:lineRule="auto"/>
              <w:ind w:firstLine="0"/>
              <w:jc w:val="center"/>
              <w:rPr>
                <w:rFonts w:ascii="Arial" w:hAnsi="Arial" w:cs="Arial"/>
                <w:sz w:val="18"/>
                <w:szCs w:val="18"/>
              </w:rPr>
            </w:pPr>
          </w:p>
        </w:tc>
        <w:tc>
          <w:tcPr>
            <w:tcW w:w="1559" w:type="dxa"/>
            <w:tcBorders>
              <w:top w:val="single" w:sz="4" w:space="0" w:color="auto"/>
              <w:left w:val="single" w:sz="4" w:space="0" w:color="auto"/>
              <w:bottom w:val="single" w:sz="4" w:space="0" w:color="auto"/>
            </w:tcBorders>
            <w:shd w:val="clear" w:color="auto" w:fill="FFFFFF"/>
            <w:vAlign w:val="center"/>
          </w:tcPr>
          <w:p w14:paraId="06016486" w14:textId="77777777" w:rsidR="00AE50F6" w:rsidRPr="00482F81" w:rsidRDefault="0054399A" w:rsidP="005711DA">
            <w:pPr>
              <w:pStyle w:val="a7"/>
              <w:spacing w:line="221" w:lineRule="auto"/>
              <w:ind w:firstLine="0"/>
              <w:jc w:val="center"/>
              <w:rPr>
                <w:rFonts w:ascii="Arial" w:hAnsi="Arial" w:cs="Arial"/>
                <w:sz w:val="18"/>
                <w:szCs w:val="18"/>
              </w:rPr>
            </w:pPr>
            <w:r w:rsidRPr="00482F81">
              <w:rPr>
                <w:rFonts w:ascii="Arial" w:hAnsi="Arial" w:cs="Arial"/>
                <w:sz w:val="18"/>
                <w:szCs w:val="18"/>
              </w:rPr>
              <w:t>Отожжен</w:t>
            </w:r>
            <w:r w:rsidR="0017525F" w:rsidRPr="00482F81">
              <w:rPr>
                <w:rFonts w:ascii="Arial" w:hAnsi="Arial" w:cs="Arial"/>
                <w:sz w:val="18"/>
                <w:szCs w:val="18"/>
              </w:rPr>
              <w:t>ные</w:t>
            </w:r>
          </w:p>
          <w:p w14:paraId="7E7A12C9" w14:textId="77777777" w:rsidR="00F25772" w:rsidRPr="00482F81" w:rsidRDefault="00F25772" w:rsidP="005711DA">
            <w:pPr>
              <w:pStyle w:val="a7"/>
              <w:spacing w:line="221" w:lineRule="auto"/>
              <w:ind w:firstLine="0"/>
              <w:jc w:val="center"/>
              <w:rPr>
                <w:rFonts w:ascii="Arial" w:hAnsi="Arial" w:cs="Arial"/>
                <w:sz w:val="18"/>
                <w:szCs w:val="18"/>
              </w:rPr>
            </w:pPr>
          </w:p>
        </w:tc>
        <w:tc>
          <w:tcPr>
            <w:tcW w:w="1985" w:type="dxa"/>
            <w:tcBorders>
              <w:top w:val="single" w:sz="4" w:space="0" w:color="auto"/>
              <w:left w:val="single" w:sz="4" w:space="0" w:color="auto"/>
              <w:bottom w:val="single" w:sz="4" w:space="0" w:color="auto"/>
            </w:tcBorders>
            <w:shd w:val="clear" w:color="auto" w:fill="FFFFFF"/>
            <w:vAlign w:val="center"/>
          </w:tcPr>
          <w:p w14:paraId="2C2FAC5F" w14:textId="77777777" w:rsidR="00AE50F6" w:rsidRPr="00482F81" w:rsidRDefault="0017525F" w:rsidP="00FF49A7">
            <w:pPr>
              <w:pStyle w:val="a7"/>
              <w:ind w:firstLine="0"/>
              <w:jc w:val="center"/>
              <w:rPr>
                <w:rFonts w:ascii="Arial" w:hAnsi="Arial" w:cs="Arial"/>
                <w:sz w:val="18"/>
                <w:szCs w:val="18"/>
              </w:rPr>
            </w:pPr>
            <w:r w:rsidRPr="00482F81">
              <w:rPr>
                <w:rFonts w:ascii="Arial" w:hAnsi="Arial" w:cs="Arial"/>
                <w:sz w:val="18"/>
                <w:szCs w:val="18"/>
              </w:rPr>
              <w:t>От 0,5 до 10,5 вкл.</w:t>
            </w:r>
          </w:p>
        </w:tc>
        <w:tc>
          <w:tcPr>
            <w:tcW w:w="1275" w:type="dxa"/>
            <w:tcBorders>
              <w:top w:val="single" w:sz="4" w:space="0" w:color="auto"/>
              <w:left w:val="single" w:sz="4" w:space="0" w:color="auto"/>
              <w:bottom w:val="single" w:sz="4" w:space="0" w:color="auto"/>
            </w:tcBorders>
            <w:shd w:val="clear" w:color="auto" w:fill="FFFFFF"/>
            <w:vAlign w:val="center"/>
          </w:tcPr>
          <w:p w14:paraId="3BF47C06" w14:textId="77777777" w:rsidR="00AA0199" w:rsidRPr="00482F81" w:rsidRDefault="00AA0199" w:rsidP="0092756F">
            <w:pPr>
              <w:pStyle w:val="a7"/>
              <w:spacing w:line="221" w:lineRule="auto"/>
              <w:ind w:firstLine="160"/>
              <w:jc w:val="center"/>
              <w:rPr>
                <w:rFonts w:ascii="Arial" w:hAnsi="Arial" w:cs="Arial"/>
                <w:sz w:val="18"/>
                <w:szCs w:val="18"/>
              </w:rPr>
            </w:pPr>
            <w:r w:rsidRPr="00482F81">
              <w:rPr>
                <w:rFonts w:ascii="Arial" w:hAnsi="Arial" w:cs="Arial"/>
                <w:sz w:val="18"/>
                <w:szCs w:val="18"/>
              </w:rPr>
              <w:t>Не более</w:t>
            </w:r>
          </w:p>
          <w:p w14:paraId="2D46BEE8" w14:textId="77777777" w:rsidR="00AE50F6" w:rsidRPr="00482F81" w:rsidRDefault="0017525F" w:rsidP="0092756F">
            <w:pPr>
              <w:pStyle w:val="a7"/>
              <w:spacing w:line="221" w:lineRule="auto"/>
              <w:ind w:firstLine="160"/>
              <w:jc w:val="center"/>
              <w:rPr>
                <w:rFonts w:ascii="Arial" w:hAnsi="Arial" w:cs="Arial"/>
                <w:sz w:val="18"/>
                <w:szCs w:val="18"/>
              </w:rPr>
            </w:pPr>
            <w:r w:rsidRPr="00482F81">
              <w:rPr>
                <w:rFonts w:ascii="Arial" w:hAnsi="Arial" w:cs="Arial"/>
                <w:sz w:val="18"/>
                <w:szCs w:val="18"/>
              </w:rPr>
              <w:t>245(25,0)</w:t>
            </w:r>
          </w:p>
        </w:tc>
        <w:tc>
          <w:tcPr>
            <w:tcW w:w="1276" w:type="dxa"/>
            <w:tcBorders>
              <w:top w:val="single" w:sz="4" w:space="0" w:color="auto"/>
              <w:left w:val="single" w:sz="4" w:space="0" w:color="auto"/>
              <w:bottom w:val="single" w:sz="4" w:space="0" w:color="auto"/>
            </w:tcBorders>
            <w:shd w:val="clear" w:color="auto" w:fill="FFFFFF"/>
            <w:vAlign w:val="center"/>
          </w:tcPr>
          <w:p w14:paraId="0E16A420" w14:textId="795F2393" w:rsidR="00AE50F6" w:rsidRPr="00482F81" w:rsidRDefault="0092756F" w:rsidP="0092756F">
            <w:pPr>
              <w:pStyle w:val="a7"/>
              <w:ind w:firstLine="0"/>
              <w:jc w:val="center"/>
              <w:rPr>
                <w:rFonts w:ascii="Arial" w:hAnsi="Arial" w:cs="Arial"/>
                <w:sz w:val="18"/>
                <w:szCs w:val="18"/>
              </w:rPr>
            </w:pPr>
            <w:r w:rsidRPr="00482F81">
              <w:rPr>
                <w:rFonts w:ascii="Arial" w:hAnsi="Arial" w:cs="Arial"/>
                <w:sz w:val="18"/>
                <w:szCs w:val="18"/>
              </w:rPr>
              <w:t>—</w:t>
            </w:r>
          </w:p>
        </w:tc>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14:paraId="15A30AF0" w14:textId="77777777" w:rsidR="00AE50F6" w:rsidRPr="00482F81" w:rsidRDefault="0017525F" w:rsidP="00FF49A7">
            <w:pPr>
              <w:pStyle w:val="a7"/>
              <w:ind w:firstLine="0"/>
              <w:jc w:val="center"/>
              <w:rPr>
                <w:rFonts w:ascii="Arial" w:hAnsi="Arial" w:cs="Arial"/>
                <w:sz w:val="18"/>
                <w:szCs w:val="18"/>
              </w:rPr>
            </w:pPr>
            <w:r w:rsidRPr="00482F81">
              <w:rPr>
                <w:rFonts w:ascii="Arial" w:hAnsi="Arial" w:cs="Arial"/>
                <w:sz w:val="18"/>
                <w:szCs w:val="18"/>
              </w:rPr>
              <w:t>10,0</w:t>
            </w:r>
          </w:p>
        </w:tc>
      </w:tr>
      <w:tr w:rsidR="005711DA" w:rsidRPr="00482F81" w14:paraId="406A58C1" w14:textId="77777777" w:rsidTr="00FF49A7">
        <w:trPr>
          <w:trHeight w:hRule="exact" w:val="1118"/>
          <w:jc w:val="center"/>
        </w:trPr>
        <w:tc>
          <w:tcPr>
            <w:tcW w:w="1413" w:type="dxa"/>
            <w:vMerge w:val="restart"/>
            <w:tcBorders>
              <w:top w:val="single" w:sz="4" w:space="0" w:color="auto"/>
              <w:left w:val="single" w:sz="4" w:space="0" w:color="auto"/>
              <w:bottom w:val="single" w:sz="4" w:space="0" w:color="auto"/>
            </w:tcBorders>
            <w:shd w:val="clear" w:color="auto" w:fill="FFFFFF"/>
            <w:vAlign w:val="center"/>
          </w:tcPr>
          <w:p w14:paraId="0663A836" w14:textId="77777777" w:rsidR="005711DA" w:rsidRPr="00482F81" w:rsidRDefault="005711DA" w:rsidP="001922D3">
            <w:pPr>
              <w:pStyle w:val="a7"/>
              <w:ind w:firstLine="0"/>
              <w:jc w:val="center"/>
              <w:rPr>
                <w:rFonts w:ascii="Arial" w:hAnsi="Arial" w:cs="Arial"/>
                <w:sz w:val="18"/>
                <w:szCs w:val="18"/>
              </w:rPr>
            </w:pPr>
            <w:r w:rsidRPr="00482F81">
              <w:rPr>
                <w:rFonts w:ascii="Arial" w:hAnsi="Arial" w:cs="Arial"/>
                <w:sz w:val="18"/>
                <w:szCs w:val="18"/>
              </w:rPr>
              <w:t>1915</w:t>
            </w:r>
          </w:p>
        </w:tc>
        <w:tc>
          <w:tcPr>
            <w:tcW w:w="1134" w:type="dxa"/>
            <w:tcBorders>
              <w:top w:val="single" w:sz="4" w:space="0" w:color="auto"/>
              <w:left w:val="single" w:sz="4" w:space="0" w:color="auto"/>
              <w:bottom w:val="single" w:sz="4" w:space="0" w:color="auto"/>
            </w:tcBorders>
            <w:shd w:val="clear" w:color="auto" w:fill="FFFFFF"/>
            <w:vAlign w:val="center"/>
          </w:tcPr>
          <w:p w14:paraId="3838C502" w14:textId="77777777" w:rsidR="005711DA" w:rsidRPr="00482F81" w:rsidRDefault="005711DA" w:rsidP="005711DA">
            <w:pPr>
              <w:pStyle w:val="a7"/>
              <w:spacing w:line="221" w:lineRule="auto"/>
              <w:ind w:firstLine="0"/>
              <w:jc w:val="center"/>
              <w:rPr>
                <w:rFonts w:ascii="Arial" w:hAnsi="Arial" w:cs="Arial"/>
                <w:sz w:val="18"/>
                <w:szCs w:val="18"/>
              </w:rPr>
            </w:pPr>
            <w:r w:rsidRPr="00482F81">
              <w:rPr>
                <w:rFonts w:ascii="Arial" w:hAnsi="Arial" w:cs="Arial"/>
                <w:sz w:val="18"/>
                <w:szCs w:val="18"/>
              </w:rPr>
              <w:t>Без терми</w:t>
            </w:r>
            <w:r w:rsidRPr="00482F81">
              <w:rPr>
                <w:rFonts w:ascii="Arial" w:hAnsi="Arial" w:cs="Arial"/>
                <w:sz w:val="18"/>
                <w:szCs w:val="18"/>
              </w:rPr>
              <w:softHyphen/>
              <w:t>ческой обра</w:t>
            </w:r>
            <w:r w:rsidRPr="00482F81">
              <w:rPr>
                <w:rFonts w:ascii="Arial" w:hAnsi="Arial" w:cs="Arial"/>
                <w:sz w:val="18"/>
                <w:szCs w:val="18"/>
              </w:rPr>
              <w:softHyphen/>
              <w:t>ботки</w:t>
            </w:r>
          </w:p>
        </w:tc>
        <w:tc>
          <w:tcPr>
            <w:tcW w:w="1559" w:type="dxa"/>
            <w:tcBorders>
              <w:top w:val="single" w:sz="4" w:space="0" w:color="auto"/>
              <w:left w:val="single" w:sz="4" w:space="0" w:color="auto"/>
              <w:bottom w:val="single" w:sz="4" w:space="0" w:color="auto"/>
            </w:tcBorders>
            <w:shd w:val="clear" w:color="auto" w:fill="FFFFFF"/>
            <w:vAlign w:val="center"/>
          </w:tcPr>
          <w:p w14:paraId="74EAA9B3" w14:textId="77777777" w:rsidR="005711DA" w:rsidRPr="00482F81" w:rsidRDefault="005711DA" w:rsidP="005711DA">
            <w:pPr>
              <w:pStyle w:val="a7"/>
              <w:spacing w:line="221" w:lineRule="auto"/>
              <w:ind w:firstLine="0"/>
              <w:jc w:val="center"/>
              <w:rPr>
                <w:rFonts w:ascii="Arial" w:hAnsi="Arial" w:cs="Arial"/>
                <w:sz w:val="18"/>
                <w:szCs w:val="18"/>
              </w:rPr>
            </w:pPr>
            <w:r w:rsidRPr="00482F81">
              <w:rPr>
                <w:rFonts w:ascii="Arial" w:hAnsi="Arial" w:cs="Arial"/>
                <w:sz w:val="18"/>
                <w:szCs w:val="18"/>
              </w:rPr>
              <w:t>Закаленные и естественно состаренные в течение 30—35 сут</w:t>
            </w:r>
          </w:p>
        </w:tc>
        <w:tc>
          <w:tcPr>
            <w:tcW w:w="1985" w:type="dxa"/>
            <w:tcBorders>
              <w:top w:val="single" w:sz="4" w:space="0" w:color="auto"/>
              <w:left w:val="single" w:sz="4" w:space="0" w:color="auto"/>
              <w:bottom w:val="single" w:sz="4" w:space="0" w:color="auto"/>
            </w:tcBorders>
            <w:shd w:val="clear" w:color="auto" w:fill="FFFFFF"/>
            <w:vAlign w:val="center"/>
          </w:tcPr>
          <w:p w14:paraId="697D3F45" w14:textId="77777777" w:rsidR="005711DA" w:rsidRPr="00482F81" w:rsidRDefault="005711DA" w:rsidP="00FF49A7">
            <w:pPr>
              <w:pStyle w:val="a7"/>
              <w:ind w:firstLine="0"/>
              <w:jc w:val="center"/>
              <w:rPr>
                <w:rFonts w:ascii="Arial" w:hAnsi="Arial" w:cs="Arial"/>
                <w:sz w:val="18"/>
                <w:szCs w:val="18"/>
              </w:rPr>
            </w:pPr>
            <w:r w:rsidRPr="00482F81">
              <w:rPr>
                <w:rFonts w:ascii="Arial" w:hAnsi="Arial" w:cs="Arial"/>
                <w:sz w:val="18"/>
                <w:szCs w:val="18"/>
              </w:rPr>
              <w:t>От 5,0 до 10,5 вкл.</w:t>
            </w:r>
          </w:p>
        </w:tc>
        <w:tc>
          <w:tcPr>
            <w:tcW w:w="1275" w:type="dxa"/>
            <w:tcBorders>
              <w:top w:val="single" w:sz="4" w:space="0" w:color="auto"/>
              <w:left w:val="single" w:sz="4" w:space="0" w:color="auto"/>
              <w:bottom w:val="single" w:sz="4" w:space="0" w:color="auto"/>
            </w:tcBorders>
            <w:shd w:val="clear" w:color="auto" w:fill="FFFFFF"/>
            <w:vAlign w:val="center"/>
          </w:tcPr>
          <w:p w14:paraId="04F13507" w14:textId="77777777" w:rsidR="005711DA" w:rsidRPr="00482F81" w:rsidRDefault="005711DA" w:rsidP="0092756F">
            <w:pPr>
              <w:pStyle w:val="a7"/>
              <w:ind w:firstLine="0"/>
              <w:jc w:val="center"/>
              <w:rPr>
                <w:rFonts w:ascii="Arial" w:hAnsi="Arial" w:cs="Arial"/>
                <w:sz w:val="18"/>
                <w:szCs w:val="18"/>
              </w:rPr>
            </w:pPr>
            <w:r w:rsidRPr="00482F81">
              <w:rPr>
                <w:rFonts w:ascii="Arial" w:hAnsi="Arial" w:cs="Arial"/>
                <w:sz w:val="18"/>
                <w:szCs w:val="18"/>
              </w:rPr>
              <w:t>315(32,0)</w:t>
            </w:r>
          </w:p>
        </w:tc>
        <w:tc>
          <w:tcPr>
            <w:tcW w:w="1276" w:type="dxa"/>
            <w:tcBorders>
              <w:top w:val="single" w:sz="4" w:space="0" w:color="auto"/>
              <w:left w:val="single" w:sz="4" w:space="0" w:color="auto"/>
              <w:bottom w:val="single" w:sz="4" w:space="0" w:color="auto"/>
            </w:tcBorders>
            <w:shd w:val="clear" w:color="auto" w:fill="FFFFFF"/>
            <w:vAlign w:val="center"/>
          </w:tcPr>
          <w:p w14:paraId="348C03CB" w14:textId="77777777" w:rsidR="005711DA" w:rsidRPr="00482F81" w:rsidRDefault="005711DA" w:rsidP="0092756F">
            <w:pPr>
              <w:pStyle w:val="a7"/>
              <w:ind w:firstLine="0"/>
              <w:jc w:val="center"/>
              <w:rPr>
                <w:rFonts w:ascii="Arial" w:hAnsi="Arial" w:cs="Arial"/>
                <w:sz w:val="18"/>
                <w:szCs w:val="18"/>
              </w:rPr>
            </w:pPr>
            <w:r w:rsidRPr="00482F81">
              <w:rPr>
                <w:rFonts w:ascii="Arial" w:hAnsi="Arial" w:cs="Arial"/>
                <w:sz w:val="18"/>
                <w:szCs w:val="18"/>
              </w:rPr>
              <w:t>195(20,0)</w:t>
            </w:r>
          </w:p>
        </w:tc>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14:paraId="7A7A49B3" w14:textId="77777777" w:rsidR="005711DA" w:rsidRPr="00482F81" w:rsidRDefault="005711DA" w:rsidP="00FF49A7">
            <w:pPr>
              <w:pStyle w:val="a7"/>
              <w:ind w:firstLine="0"/>
              <w:jc w:val="center"/>
              <w:rPr>
                <w:rFonts w:ascii="Arial" w:hAnsi="Arial" w:cs="Arial"/>
                <w:sz w:val="18"/>
                <w:szCs w:val="18"/>
              </w:rPr>
            </w:pPr>
            <w:r w:rsidRPr="00482F81">
              <w:rPr>
                <w:rFonts w:ascii="Arial" w:hAnsi="Arial" w:cs="Arial"/>
                <w:sz w:val="18"/>
                <w:szCs w:val="18"/>
              </w:rPr>
              <w:t>10,0</w:t>
            </w:r>
          </w:p>
        </w:tc>
      </w:tr>
      <w:tr w:rsidR="005711DA" w:rsidRPr="00482F81" w14:paraId="35758BC9" w14:textId="77777777" w:rsidTr="00FF49A7">
        <w:trPr>
          <w:trHeight w:hRule="exact" w:val="1118"/>
          <w:jc w:val="center"/>
        </w:trPr>
        <w:tc>
          <w:tcPr>
            <w:tcW w:w="1413" w:type="dxa"/>
            <w:vMerge/>
            <w:tcBorders>
              <w:left w:val="single" w:sz="4" w:space="0" w:color="auto"/>
              <w:bottom w:val="single" w:sz="4" w:space="0" w:color="auto"/>
            </w:tcBorders>
            <w:shd w:val="clear" w:color="auto" w:fill="FFFFFF"/>
          </w:tcPr>
          <w:p w14:paraId="5CAB0486" w14:textId="77777777" w:rsidR="005711DA" w:rsidRPr="00482F81" w:rsidRDefault="005711DA" w:rsidP="001922D3">
            <w:pPr>
              <w:pStyle w:val="a7"/>
              <w:ind w:firstLine="0"/>
              <w:jc w:val="center"/>
              <w:rPr>
                <w:rFonts w:ascii="Arial" w:hAnsi="Arial" w:cs="Arial"/>
                <w:sz w:val="18"/>
                <w:szCs w:val="18"/>
              </w:rPr>
            </w:pPr>
          </w:p>
        </w:tc>
        <w:tc>
          <w:tcPr>
            <w:tcW w:w="1134" w:type="dxa"/>
            <w:tcBorders>
              <w:top w:val="single" w:sz="4" w:space="0" w:color="auto"/>
              <w:left w:val="single" w:sz="4" w:space="0" w:color="auto"/>
              <w:bottom w:val="single" w:sz="4" w:space="0" w:color="auto"/>
            </w:tcBorders>
            <w:shd w:val="clear" w:color="auto" w:fill="FFFFFF"/>
            <w:vAlign w:val="center"/>
          </w:tcPr>
          <w:p w14:paraId="27D98058" w14:textId="197B296E" w:rsidR="005711DA" w:rsidRPr="00482F81" w:rsidRDefault="005711DA" w:rsidP="005711DA">
            <w:pPr>
              <w:pStyle w:val="a7"/>
              <w:spacing w:line="221" w:lineRule="auto"/>
              <w:ind w:firstLine="0"/>
              <w:jc w:val="center"/>
              <w:rPr>
                <w:rFonts w:ascii="Arial" w:hAnsi="Arial" w:cs="Arial"/>
                <w:sz w:val="18"/>
                <w:szCs w:val="18"/>
              </w:rPr>
            </w:pPr>
            <w:r w:rsidRPr="00482F81">
              <w:rPr>
                <w:rFonts w:ascii="Arial" w:hAnsi="Arial" w:cs="Arial"/>
                <w:sz w:val="18"/>
                <w:szCs w:val="18"/>
              </w:rPr>
              <w:t>Без терми</w:t>
            </w:r>
            <w:r w:rsidRPr="00482F81">
              <w:rPr>
                <w:rFonts w:ascii="Arial" w:hAnsi="Arial" w:cs="Arial"/>
                <w:sz w:val="18"/>
                <w:szCs w:val="18"/>
              </w:rPr>
              <w:softHyphen/>
              <w:t>ческой обра</w:t>
            </w:r>
            <w:r w:rsidRPr="00482F81">
              <w:rPr>
                <w:rFonts w:ascii="Arial" w:hAnsi="Arial" w:cs="Arial"/>
                <w:sz w:val="18"/>
                <w:szCs w:val="18"/>
              </w:rPr>
              <w:softHyphen/>
              <w:t>ботки</w:t>
            </w:r>
          </w:p>
        </w:tc>
        <w:tc>
          <w:tcPr>
            <w:tcW w:w="1559" w:type="dxa"/>
            <w:tcBorders>
              <w:top w:val="single" w:sz="4" w:space="0" w:color="auto"/>
              <w:left w:val="single" w:sz="4" w:space="0" w:color="auto"/>
              <w:bottom w:val="single" w:sz="4" w:space="0" w:color="auto"/>
            </w:tcBorders>
            <w:shd w:val="clear" w:color="auto" w:fill="FFFFFF"/>
            <w:vAlign w:val="center"/>
          </w:tcPr>
          <w:p w14:paraId="5E1D6684" w14:textId="52CFD154" w:rsidR="005711DA" w:rsidRPr="00482F81" w:rsidRDefault="005711DA" w:rsidP="00882253">
            <w:pPr>
              <w:pStyle w:val="a7"/>
              <w:spacing w:line="221" w:lineRule="auto"/>
              <w:ind w:firstLine="0"/>
              <w:jc w:val="center"/>
              <w:rPr>
                <w:rFonts w:ascii="Arial" w:hAnsi="Arial" w:cs="Arial"/>
                <w:sz w:val="18"/>
                <w:szCs w:val="18"/>
              </w:rPr>
            </w:pPr>
            <w:r w:rsidRPr="00482F81">
              <w:rPr>
                <w:rFonts w:ascii="Arial" w:hAnsi="Arial" w:cs="Arial"/>
                <w:sz w:val="18"/>
                <w:szCs w:val="18"/>
              </w:rPr>
              <w:t>Закаленные и естественно состаренные в течение 2—4 сут</w:t>
            </w:r>
          </w:p>
        </w:tc>
        <w:tc>
          <w:tcPr>
            <w:tcW w:w="1985" w:type="dxa"/>
            <w:tcBorders>
              <w:top w:val="single" w:sz="4" w:space="0" w:color="auto"/>
              <w:left w:val="single" w:sz="4" w:space="0" w:color="auto"/>
              <w:bottom w:val="single" w:sz="4" w:space="0" w:color="auto"/>
            </w:tcBorders>
            <w:shd w:val="clear" w:color="auto" w:fill="FFFFFF"/>
            <w:vAlign w:val="center"/>
          </w:tcPr>
          <w:p w14:paraId="28F2B8C9" w14:textId="50A9BE5A" w:rsidR="005711DA" w:rsidRPr="00482F81" w:rsidRDefault="005711DA" w:rsidP="00FF49A7">
            <w:pPr>
              <w:pStyle w:val="a7"/>
              <w:ind w:firstLine="0"/>
              <w:jc w:val="center"/>
              <w:rPr>
                <w:rFonts w:ascii="Arial" w:hAnsi="Arial" w:cs="Arial"/>
                <w:sz w:val="18"/>
                <w:szCs w:val="18"/>
              </w:rPr>
            </w:pPr>
            <w:r w:rsidRPr="00482F81">
              <w:rPr>
                <w:rFonts w:ascii="Arial" w:hAnsi="Arial" w:cs="Arial"/>
                <w:sz w:val="18"/>
                <w:szCs w:val="18"/>
              </w:rPr>
              <w:t>От 5,0 до 10,5 вкл.</w:t>
            </w:r>
          </w:p>
        </w:tc>
        <w:tc>
          <w:tcPr>
            <w:tcW w:w="1275" w:type="dxa"/>
            <w:tcBorders>
              <w:top w:val="single" w:sz="4" w:space="0" w:color="auto"/>
              <w:left w:val="single" w:sz="4" w:space="0" w:color="auto"/>
              <w:bottom w:val="single" w:sz="4" w:space="0" w:color="auto"/>
            </w:tcBorders>
            <w:shd w:val="clear" w:color="auto" w:fill="FFFFFF"/>
            <w:vAlign w:val="center"/>
          </w:tcPr>
          <w:p w14:paraId="02A7C0E7" w14:textId="1AF8553B" w:rsidR="005711DA" w:rsidRPr="00482F81" w:rsidRDefault="005711DA" w:rsidP="0092756F">
            <w:pPr>
              <w:pStyle w:val="a7"/>
              <w:ind w:firstLine="0"/>
              <w:jc w:val="center"/>
              <w:rPr>
                <w:rFonts w:ascii="Arial" w:hAnsi="Arial" w:cs="Arial"/>
                <w:sz w:val="18"/>
                <w:szCs w:val="18"/>
              </w:rPr>
            </w:pPr>
            <w:r w:rsidRPr="00482F81">
              <w:rPr>
                <w:rFonts w:ascii="Arial" w:hAnsi="Arial" w:cs="Arial"/>
                <w:sz w:val="18"/>
                <w:szCs w:val="18"/>
              </w:rPr>
              <w:t>265(27,0)</w:t>
            </w:r>
          </w:p>
        </w:tc>
        <w:tc>
          <w:tcPr>
            <w:tcW w:w="1276" w:type="dxa"/>
            <w:tcBorders>
              <w:top w:val="single" w:sz="4" w:space="0" w:color="auto"/>
              <w:left w:val="single" w:sz="4" w:space="0" w:color="auto"/>
              <w:bottom w:val="single" w:sz="4" w:space="0" w:color="auto"/>
            </w:tcBorders>
            <w:shd w:val="clear" w:color="auto" w:fill="FFFFFF"/>
            <w:vAlign w:val="center"/>
          </w:tcPr>
          <w:p w14:paraId="78A01523" w14:textId="43EA8203" w:rsidR="005711DA" w:rsidRPr="00482F81" w:rsidRDefault="005711DA" w:rsidP="0092756F">
            <w:pPr>
              <w:pStyle w:val="a7"/>
              <w:ind w:firstLine="0"/>
              <w:jc w:val="center"/>
              <w:rPr>
                <w:rFonts w:ascii="Arial" w:hAnsi="Arial" w:cs="Arial"/>
                <w:sz w:val="18"/>
                <w:szCs w:val="18"/>
              </w:rPr>
            </w:pPr>
            <w:r w:rsidRPr="00482F81">
              <w:rPr>
                <w:rFonts w:ascii="Arial" w:hAnsi="Arial" w:cs="Arial"/>
                <w:sz w:val="18"/>
                <w:szCs w:val="18"/>
              </w:rPr>
              <w:t>165(17,0)</w:t>
            </w:r>
          </w:p>
        </w:tc>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14:paraId="3057DAE7" w14:textId="168A952B" w:rsidR="005711DA" w:rsidRPr="00482F81" w:rsidRDefault="005711DA" w:rsidP="00FF49A7">
            <w:pPr>
              <w:pStyle w:val="a7"/>
              <w:ind w:hanging="5"/>
              <w:jc w:val="center"/>
              <w:rPr>
                <w:rFonts w:ascii="Arial" w:hAnsi="Arial" w:cs="Arial"/>
                <w:sz w:val="18"/>
                <w:szCs w:val="18"/>
              </w:rPr>
            </w:pPr>
            <w:r w:rsidRPr="00482F81">
              <w:rPr>
                <w:rFonts w:ascii="Arial" w:hAnsi="Arial" w:cs="Arial"/>
                <w:sz w:val="18"/>
                <w:szCs w:val="18"/>
              </w:rPr>
              <w:t>10,0</w:t>
            </w:r>
          </w:p>
        </w:tc>
      </w:tr>
      <w:tr w:rsidR="005711DA" w:rsidRPr="00482F81" w14:paraId="44F605CC" w14:textId="77777777" w:rsidTr="00FF49A7">
        <w:trPr>
          <w:trHeight w:hRule="exact" w:val="1118"/>
          <w:jc w:val="center"/>
        </w:trPr>
        <w:tc>
          <w:tcPr>
            <w:tcW w:w="1413" w:type="dxa"/>
            <w:vMerge/>
            <w:tcBorders>
              <w:left w:val="single" w:sz="4" w:space="0" w:color="auto"/>
              <w:bottom w:val="single" w:sz="4" w:space="0" w:color="auto"/>
            </w:tcBorders>
            <w:shd w:val="clear" w:color="auto" w:fill="FFFFFF"/>
          </w:tcPr>
          <w:p w14:paraId="39F1E7A2" w14:textId="77777777" w:rsidR="005711DA" w:rsidRPr="00482F81" w:rsidRDefault="005711DA" w:rsidP="001922D3">
            <w:pPr>
              <w:pStyle w:val="a7"/>
              <w:ind w:firstLine="0"/>
              <w:jc w:val="center"/>
              <w:rPr>
                <w:rFonts w:ascii="Arial" w:hAnsi="Arial" w:cs="Arial"/>
                <w:sz w:val="18"/>
                <w:szCs w:val="18"/>
              </w:rPr>
            </w:pPr>
          </w:p>
        </w:tc>
        <w:tc>
          <w:tcPr>
            <w:tcW w:w="1134" w:type="dxa"/>
            <w:tcBorders>
              <w:top w:val="single" w:sz="4" w:space="0" w:color="auto"/>
              <w:left w:val="single" w:sz="4" w:space="0" w:color="auto"/>
              <w:bottom w:val="single" w:sz="4" w:space="0" w:color="auto"/>
            </w:tcBorders>
            <w:shd w:val="clear" w:color="auto" w:fill="FFFFFF"/>
            <w:vAlign w:val="center"/>
          </w:tcPr>
          <w:p w14:paraId="10501031" w14:textId="4561E429" w:rsidR="005711DA" w:rsidRPr="00482F81" w:rsidRDefault="005711DA" w:rsidP="005711DA">
            <w:pPr>
              <w:pStyle w:val="a7"/>
              <w:spacing w:line="221" w:lineRule="auto"/>
              <w:ind w:firstLine="0"/>
              <w:jc w:val="center"/>
              <w:rPr>
                <w:rFonts w:ascii="Arial" w:hAnsi="Arial" w:cs="Arial"/>
                <w:sz w:val="18"/>
                <w:szCs w:val="18"/>
              </w:rPr>
            </w:pPr>
            <w:r w:rsidRPr="00482F81">
              <w:rPr>
                <w:rFonts w:ascii="Arial" w:hAnsi="Arial" w:cs="Arial"/>
                <w:sz w:val="18"/>
                <w:szCs w:val="18"/>
              </w:rPr>
              <w:t>Отожженный</w:t>
            </w:r>
          </w:p>
        </w:tc>
        <w:tc>
          <w:tcPr>
            <w:tcW w:w="1559" w:type="dxa"/>
            <w:tcBorders>
              <w:top w:val="single" w:sz="4" w:space="0" w:color="auto"/>
              <w:left w:val="single" w:sz="4" w:space="0" w:color="auto"/>
              <w:bottom w:val="single" w:sz="4" w:space="0" w:color="auto"/>
            </w:tcBorders>
            <w:shd w:val="clear" w:color="auto" w:fill="FFFFFF"/>
            <w:vAlign w:val="center"/>
          </w:tcPr>
          <w:p w14:paraId="6A89CF36" w14:textId="577ADA00" w:rsidR="005711DA" w:rsidRPr="00482F81" w:rsidRDefault="005711DA" w:rsidP="005711DA">
            <w:pPr>
              <w:pStyle w:val="a7"/>
              <w:spacing w:line="221" w:lineRule="auto"/>
              <w:ind w:firstLine="0"/>
              <w:jc w:val="center"/>
              <w:rPr>
                <w:rFonts w:ascii="Arial" w:hAnsi="Arial" w:cs="Arial"/>
                <w:sz w:val="18"/>
                <w:szCs w:val="18"/>
              </w:rPr>
            </w:pPr>
            <w:r w:rsidRPr="00482F81">
              <w:rPr>
                <w:rFonts w:ascii="Arial" w:hAnsi="Arial" w:cs="Arial"/>
                <w:sz w:val="18"/>
                <w:szCs w:val="18"/>
              </w:rPr>
              <w:t>Отожженные</w:t>
            </w:r>
          </w:p>
        </w:tc>
        <w:tc>
          <w:tcPr>
            <w:tcW w:w="1985" w:type="dxa"/>
            <w:tcBorders>
              <w:top w:val="single" w:sz="4" w:space="0" w:color="auto"/>
              <w:left w:val="single" w:sz="4" w:space="0" w:color="auto"/>
              <w:bottom w:val="single" w:sz="4" w:space="0" w:color="auto"/>
            </w:tcBorders>
            <w:shd w:val="clear" w:color="auto" w:fill="FFFFFF"/>
            <w:vAlign w:val="center"/>
          </w:tcPr>
          <w:p w14:paraId="43DF3949" w14:textId="1F0A1B6D" w:rsidR="005711DA" w:rsidRPr="00482F81" w:rsidRDefault="005711DA" w:rsidP="00FF49A7">
            <w:pPr>
              <w:pStyle w:val="a7"/>
              <w:ind w:firstLine="0"/>
              <w:jc w:val="center"/>
              <w:rPr>
                <w:rFonts w:ascii="Arial" w:hAnsi="Arial" w:cs="Arial"/>
                <w:sz w:val="18"/>
                <w:szCs w:val="18"/>
              </w:rPr>
            </w:pPr>
            <w:r w:rsidRPr="00482F81">
              <w:rPr>
                <w:rFonts w:ascii="Arial" w:hAnsi="Arial" w:cs="Arial"/>
                <w:sz w:val="18"/>
                <w:szCs w:val="18"/>
              </w:rPr>
              <w:t>От 0,8 до 4,0 вкл.</w:t>
            </w:r>
          </w:p>
        </w:tc>
        <w:tc>
          <w:tcPr>
            <w:tcW w:w="1275" w:type="dxa"/>
            <w:tcBorders>
              <w:top w:val="single" w:sz="4" w:space="0" w:color="auto"/>
              <w:left w:val="single" w:sz="4" w:space="0" w:color="auto"/>
              <w:bottom w:val="single" w:sz="4" w:space="0" w:color="auto"/>
            </w:tcBorders>
            <w:shd w:val="clear" w:color="auto" w:fill="FFFFFF"/>
            <w:vAlign w:val="center"/>
          </w:tcPr>
          <w:p w14:paraId="61CAEDE0" w14:textId="77777777" w:rsidR="005711DA" w:rsidRPr="00482F81" w:rsidRDefault="005711DA" w:rsidP="005711DA">
            <w:pPr>
              <w:pStyle w:val="a7"/>
              <w:spacing w:line="221" w:lineRule="auto"/>
              <w:ind w:firstLine="160"/>
              <w:jc w:val="center"/>
              <w:rPr>
                <w:rFonts w:ascii="Arial" w:hAnsi="Arial" w:cs="Arial"/>
                <w:sz w:val="18"/>
                <w:szCs w:val="18"/>
              </w:rPr>
            </w:pPr>
            <w:r w:rsidRPr="00482F81">
              <w:rPr>
                <w:rFonts w:ascii="Arial" w:hAnsi="Arial" w:cs="Arial"/>
                <w:sz w:val="18"/>
                <w:szCs w:val="18"/>
              </w:rPr>
              <w:t>Не более</w:t>
            </w:r>
          </w:p>
          <w:p w14:paraId="65A58A39" w14:textId="41149CF1" w:rsidR="005711DA" w:rsidRPr="00482F81" w:rsidRDefault="005711DA" w:rsidP="005711DA">
            <w:pPr>
              <w:pStyle w:val="a7"/>
              <w:ind w:firstLine="0"/>
              <w:jc w:val="center"/>
              <w:rPr>
                <w:rFonts w:ascii="Arial" w:hAnsi="Arial" w:cs="Arial"/>
                <w:sz w:val="18"/>
                <w:szCs w:val="18"/>
              </w:rPr>
            </w:pPr>
            <w:r w:rsidRPr="00482F81">
              <w:rPr>
                <w:rFonts w:ascii="Arial" w:hAnsi="Arial" w:cs="Arial"/>
                <w:sz w:val="18"/>
                <w:szCs w:val="18"/>
              </w:rPr>
              <w:t>245(25,0)</w:t>
            </w:r>
          </w:p>
        </w:tc>
        <w:tc>
          <w:tcPr>
            <w:tcW w:w="1276" w:type="dxa"/>
            <w:tcBorders>
              <w:top w:val="single" w:sz="4" w:space="0" w:color="auto"/>
              <w:left w:val="single" w:sz="4" w:space="0" w:color="auto"/>
              <w:bottom w:val="single" w:sz="4" w:space="0" w:color="auto"/>
            </w:tcBorders>
            <w:shd w:val="clear" w:color="auto" w:fill="FFFFFF"/>
            <w:vAlign w:val="center"/>
          </w:tcPr>
          <w:p w14:paraId="1AB48B58" w14:textId="3C8C9BE0" w:rsidR="005711DA" w:rsidRPr="00482F81" w:rsidRDefault="0092756F" w:rsidP="005711DA">
            <w:pPr>
              <w:pStyle w:val="a7"/>
              <w:ind w:firstLine="0"/>
              <w:jc w:val="center"/>
              <w:rPr>
                <w:rFonts w:ascii="Arial" w:hAnsi="Arial" w:cs="Arial"/>
                <w:sz w:val="18"/>
                <w:szCs w:val="18"/>
              </w:rPr>
            </w:pPr>
            <w:r w:rsidRPr="00482F81">
              <w:rPr>
                <w:rFonts w:ascii="Arial" w:hAnsi="Arial" w:cs="Arial"/>
                <w:sz w:val="18"/>
                <w:szCs w:val="18"/>
              </w:rPr>
              <w:t>—</w:t>
            </w:r>
          </w:p>
        </w:tc>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14:paraId="1B527242" w14:textId="735A76F9" w:rsidR="005711DA" w:rsidRPr="00482F81" w:rsidRDefault="005711DA" w:rsidP="00FF49A7">
            <w:pPr>
              <w:pStyle w:val="a7"/>
              <w:ind w:hanging="5"/>
              <w:jc w:val="center"/>
              <w:rPr>
                <w:rFonts w:ascii="Arial" w:hAnsi="Arial" w:cs="Arial"/>
                <w:sz w:val="18"/>
                <w:szCs w:val="18"/>
              </w:rPr>
            </w:pPr>
            <w:r w:rsidRPr="00482F81">
              <w:rPr>
                <w:rFonts w:ascii="Arial" w:hAnsi="Arial" w:cs="Arial"/>
                <w:sz w:val="18"/>
                <w:szCs w:val="18"/>
              </w:rPr>
              <w:t>10,0</w:t>
            </w:r>
          </w:p>
        </w:tc>
      </w:tr>
      <w:tr w:rsidR="005711DA" w:rsidRPr="00482F81" w14:paraId="60311A77" w14:textId="77777777" w:rsidTr="00FF49A7">
        <w:trPr>
          <w:trHeight w:hRule="exact" w:val="1118"/>
          <w:jc w:val="center"/>
        </w:trPr>
        <w:tc>
          <w:tcPr>
            <w:tcW w:w="1413" w:type="dxa"/>
            <w:vMerge w:val="restart"/>
            <w:tcBorders>
              <w:top w:val="single" w:sz="4" w:space="0" w:color="auto"/>
              <w:left w:val="single" w:sz="4" w:space="0" w:color="auto"/>
              <w:bottom w:val="single" w:sz="4" w:space="0" w:color="auto"/>
            </w:tcBorders>
            <w:shd w:val="clear" w:color="auto" w:fill="FFFFFF"/>
            <w:vAlign w:val="center"/>
          </w:tcPr>
          <w:p w14:paraId="7A2A2716" w14:textId="1602E154" w:rsidR="005711DA" w:rsidRPr="00482F81" w:rsidRDefault="005711DA" w:rsidP="001922D3">
            <w:pPr>
              <w:pStyle w:val="a7"/>
              <w:ind w:firstLine="0"/>
              <w:jc w:val="center"/>
              <w:rPr>
                <w:rFonts w:ascii="Arial" w:hAnsi="Arial" w:cs="Arial"/>
                <w:sz w:val="18"/>
                <w:szCs w:val="18"/>
              </w:rPr>
            </w:pPr>
            <w:r w:rsidRPr="00482F81">
              <w:rPr>
                <w:rFonts w:ascii="Arial" w:hAnsi="Arial" w:cs="Arial"/>
                <w:sz w:val="18"/>
                <w:szCs w:val="18"/>
              </w:rPr>
              <w:t>В95-1А, В95-1</w:t>
            </w:r>
          </w:p>
        </w:tc>
        <w:tc>
          <w:tcPr>
            <w:tcW w:w="1134" w:type="dxa"/>
            <w:tcBorders>
              <w:top w:val="single" w:sz="4" w:space="0" w:color="auto"/>
              <w:left w:val="single" w:sz="4" w:space="0" w:color="auto"/>
              <w:bottom w:val="single" w:sz="4" w:space="0" w:color="auto"/>
            </w:tcBorders>
            <w:shd w:val="clear" w:color="auto" w:fill="FFFFFF"/>
            <w:vAlign w:val="center"/>
          </w:tcPr>
          <w:p w14:paraId="3E2A7CBD" w14:textId="25A25E04" w:rsidR="005711DA" w:rsidRPr="00482F81" w:rsidRDefault="005711DA" w:rsidP="005711DA">
            <w:pPr>
              <w:pStyle w:val="a7"/>
              <w:spacing w:line="221" w:lineRule="auto"/>
              <w:ind w:firstLine="0"/>
              <w:jc w:val="center"/>
              <w:rPr>
                <w:rFonts w:ascii="Arial" w:hAnsi="Arial" w:cs="Arial"/>
                <w:sz w:val="18"/>
                <w:szCs w:val="18"/>
              </w:rPr>
            </w:pPr>
            <w:r w:rsidRPr="00482F81">
              <w:rPr>
                <w:rFonts w:ascii="Arial" w:hAnsi="Arial" w:cs="Arial"/>
                <w:sz w:val="18"/>
                <w:szCs w:val="18"/>
              </w:rPr>
              <w:t>Без терми</w:t>
            </w:r>
            <w:r w:rsidRPr="00482F81">
              <w:rPr>
                <w:rFonts w:ascii="Arial" w:hAnsi="Arial" w:cs="Arial"/>
                <w:sz w:val="18"/>
                <w:szCs w:val="18"/>
              </w:rPr>
              <w:softHyphen/>
              <w:t>ческой обра</w:t>
            </w:r>
            <w:r w:rsidRPr="00482F81">
              <w:rPr>
                <w:rFonts w:ascii="Arial" w:hAnsi="Arial" w:cs="Arial"/>
                <w:sz w:val="18"/>
                <w:szCs w:val="18"/>
              </w:rPr>
              <w:softHyphen/>
              <w:t>ботки</w:t>
            </w:r>
          </w:p>
        </w:tc>
        <w:tc>
          <w:tcPr>
            <w:tcW w:w="711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46134BD" w14:textId="72C7ECFD" w:rsidR="005711DA" w:rsidRPr="00482F81" w:rsidRDefault="005711DA" w:rsidP="005711DA">
            <w:pPr>
              <w:pStyle w:val="a7"/>
              <w:jc w:val="center"/>
              <w:rPr>
                <w:rFonts w:ascii="Arial" w:hAnsi="Arial" w:cs="Arial"/>
                <w:sz w:val="18"/>
                <w:szCs w:val="18"/>
              </w:rPr>
            </w:pPr>
            <w:r w:rsidRPr="00482F81">
              <w:rPr>
                <w:rFonts w:ascii="Arial" w:hAnsi="Arial" w:cs="Arial"/>
                <w:sz w:val="18"/>
                <w:szCs w:val="18"/>
              </w:rPr>
              <w:t>Не испытываются</w:t>
            </w:r>
          </w:p>
        </w:tc>
      </w:tr>
      <w:tr w:rsidR="005711DA" w:rsidRPr="00482F81" w14:paraId="3795881C" w14:textId="77777777" w:rsidTr="00FF49A7">
        <w:trPr>
          <w:trHeight w:hRule="exact" w:val="1118"/>
          <w:jc w:val="center"/>
        </w:trPr>
        <w:tc>
          <w:tcPr>
            <w:tcW w:w="1413" w:type="dxa"/>
            <w:vMerge/>
            <w:tcBorders>
              <w:left w:val="single" w:sz="4" w:space="0" w:color="auto"/>
              <w:bottom w:val="single" w:sz="4" w:space="0" w:color="auto"/>
            </w:tcBorders>
            <w:shd w:val="clear" w:color="auto" w:fill="FFFFFF"/>
          </w:tcPr>
          <w:p w14:paraId="56D11EF8" w14:textId="77777777" w:rsidR="005711DA" w:rsidRPr="00482F81" w:rsidRDefault="005711DA" w:rsidP="005711DA">
            <w:pPr>
              <w:pStyle w:val="a7"/>
              <w:ind w:firstLine="0"/>
              <w:jc w:val="center"/>
              <w:rPr>
                <w:rFonts w:ascii="Arial" w:hAnsi="Arial" w:cs="Arial"/>
                <w:sz w:val="18"/>
                <w:szCs w:val="18"/>
              </w:rPr>
            </w:pPr>
          </w:p>
        </w:tc>
        <w:tc>
          <w:tcPr>
            <w:tcW w:w="1134" w:type="dxa"/>
            <w:tcBorders>
              <w:top w:val="single" w:sz="4" w:space="0" w:color="auto"/>
              <w:left w:val="single" w:sz="4" w:space="0" w:color="auto"/>
              <w:bottom w:val="single" w:sz="4" w:space="0" w:color="auto"/>
            </w:tcBorders>
            <w:shd w:val="clear" w:color="auto" w:fill="FFFFFF"/>
            <w:vAlign w:val="center"/>
          </w:tcPr>
          <w:p w14:paraId="2F9E04D5" w14:textId="6AD500F1" w:rsidR="005711DA" w:rsidRPr="00482F81" w:rsidRDefault="005711DA" w:rsidP="005711DA">
            <w:pPr>
              <w:pStyle w:val="a7"/>
              <w:spacing w:line="221" w:lineRule="auto"/>
              <w:ind w:firstLine="0"/>
              <w:jc w:val="center"/>
              <w:rPr>
                <w:rFonts w:ascii="Arial" w:hAnsi="Arial" w:cs="Arial"/>
                <w:sz w:val="18"/>
                <w:szCs w:val="18"/>
              </w:rPr>
            </w:pPr>
            <w:r w:rsidRPr="00482F81">
              <w:rPr>
                <w:rFonts w:ascii="Arial" w:hAnsi="Arial" w:cs="Arial"/>
                <w:sz w:val="18"/>
                <w:szCs w:val="18"/>
              </w:rPr>
              <w:t>Отожженный</w:t>
            </w:r>
          </w:p>
        </w:tc>
        <w:tc>
          <w:tcPr>
            <w:tcW w:w="1559" w:type="dxa"/>
            <w:tcBorders>
              <w:top w:val="single" w:sz="4" w:space="0" w:color="auto"/>
              <w:left w:val="single" w:sz="4" w:space="0" w:color="auto"/>
              <w:bottom w:val="single" w:sz="4" w:space="0" w:color="auto"/>
            </w:tcBorders>
            <w:shd w:val="clear" w:color="auto" w:fill="FFFFFF"/>
            <w:vAlign w:val="center"/>
          </w:tcPr>
          <w:p w14:paraId="5C2C3911" w14:textId="08920E79" w:rsidR="005711DA" w:rsidRPr="00482F81" w:rsidRDefault="005711DA" w:rsidP="005711DA">
            <w:pPr>
              <w:pStyle w:val="a7"/>
              <w:spacing w:line="221" w:lineRule="auto"/>
              <w:ind w:firstLine="0"/>
              <w:jc w:val="center"/>
              <w:rPr>
                <w:rFonts w:ascii="Arial" w:hAnsi="Arial" w:cs="Arial"/>
                <w:sz w:val="18"/>
                <w:szCs w:val="18"/>
              </w:rPr>
            </w:pPr>
            <w:r w:rsidRPr="00482F81">
              <w:rPr>
                <w:rFonts w:ascii="Arial" w:hAnsi="Arial" w:cs="Arial"/>
                <w:sz w:val="18"/>
                <w:szCs w:val="18"/>
              </w:rPr>
              <w:t>Отожженные</w:t>
            </w:r>
          </w:p>
        </w:tc>
        <w:tc>
          <w:tcPr>
            <w:tcW w:w="1985" w:type="dxa"/>
            <w:tcBorders>
              <w:top w:val="single" w:sz="4" w:space="0" w:color="auto"/>
              <w:left w:val="single" w:sz="4" w:space="0" w:color="auto"/>
              <w:bottom w:val="single" w:sz="4" w:space="0" w:color="auto"/>
            </w:tcBorders>
            <w:shd w:val="clear" w:color="auto" w:fill="FFFFFF"/>
            <w:vAlign w:val="center"/>
          </w:tcPr>
          <w:p w14:paraId="27962B47" w14:textId="6641E13E" w:rsidR="005711DA" w:rsidRPr="00482F81" w:rsidRDefault="005711DA" w:rsidP="005711DA">
            <w:pPr>
              <w:pStyle w:val="a7"/>
              <w:ind w:firstLine="0"/>
              <w:jc w:val="center"/>
              <w:rPr>
                <w:rFonts w:ascii="Arial" w:hAnsi="Arial" w:cs="Arial"/>
                <w:sz w:val="18"/>
                <w:szCs w:val="18"/>
              </w:rPr>
            </w:pPr>
            <w:r w:rsidRPr="00482F81">
              <w:rPr>
                <w:rFonts w:ascii="Arial" w:hAnsi="Arial" w:cs="Arial"/>
                <w:sz w:val="18"/>
                <w:szCs w:val="18"/>
              </w:rPr>
              <w:t>От 0,8 до 10,5 вкл.</w:t>
            </w:r>
          </w:p>
        </w:tc>
        <w:tc>
          <w:tcPr>
            <w:tcW w:w="1275" w:type="dxa"/>
            <w:tcBorders>
              <w:top w:val="single" w:sz="4" w:space="0" w:color="auto"/>
              <w:left w:val="single" w:sz="4" w:space="0" w:color="auto"/>
              <w:bottom w:val="single" w:sz="4" w:space="0" w:color="auto"/>
            </w:tcBorders>
            <w:shd w:val="clear" w:color="auto" w:fill="FFFFFF"/>
            <w:vAlign w:val="center"/>
          </w:tcPr>
          <w:p w14:paraId="086AE497" w14:textId="77777777" w:rsidR="005711DA" w:rsidRPr="00482F81" w:rsidRDefault="005711DA" w:rsidP="005711DA">
            <w:pPr>
              <w:pStyle w:val="a7"/>
              <w:spacing w:line="216" w:lineRule="auto"/>
              <w:ind w:firstLine="160"/>
              <w:jc w:val="center"/>
              <w:rPr>
                <w:rFonts w:ascii="Arial" w:hAnsi="Arial" w:cs="Arial"/>
                <w:sz w:val="18"/>
                <w:szCs w:val="18"/>
              </w:rPr>
            </w:pPr>
            <w:r w:rsidRPr="00482F81">
              <w:rPr>
                <w:rFonts w:ascii="Arial" w:hAnsi="Arial" w:cs="Arial"/>
                <w:sz w:val="18"/>
                <w:szCs w:val="18"/>
              </w:rPr>
              <w:t>Не более</w:t>
            </w:r>
          </w:p>
          <w:p w14:paraId="4706FE10" w14:textId="07D018E6" w:rsidR="005711DA" w:rsidRPr="00482F81" w:rsidRDefault="005711DA" w:rsidP="005711DA">
            <w:pPr>
              <w:pStyle w:val="a7"/>
              <w:spacing w:line="221" w:lineRule="auto"/>
              <w:ind w:firstLine="160"/>
              <w:jc w:val="center"/>
              <w:rPr>
                <w:rFonts w:ascii="Arial" w:hAnsi="Arial" w:cs="Arial"/>
                <w:sz w:val="18"/>
                <w:szCs w:val="18"/>
              </w:rPr>
            </w:pPr>
            <w:r w:rsidRPr="00482F81">
              <w:rPr>
                <w:rFonts w:ascii="Arial" w:hAnsi="Arial" w:cs="Arial"/>
                <w:sz w:val="18"/>
                <w:szCs w:val="18"/>
              </w:rPr>
              <w:t>245(25,0)</w:t>
            </w:r>
          </w:p>
        </w:tc>
        <w:tc>
          <w:tcPr>
            <w:tcW w:w="1276" w:type="dxa"/>
            <w:tcBorders>
              <w:top w:val="single" w:sz="4" w:space="0" w:color="auto"/>
              <w:left w:val="single" w:sz="4" w:space="0" w:color="auto"/>
              <w:bottom w:val="single" w:sz="4" w:space="0" w:color="auto"/>
            </w:tcBorders>
            <w:shd w:val="clear" w:color="auto" w:fill="FFFFFF"/>
            <w:vAlign w:val="center"/>
          </w:tcPr>
          <w:p w14:paraId="724D7949" w14:textId="5557F131" w:rsidR="005711DA" w:rsidRPr="00482F81" w:rsidRDefault="005711DA" w:rsidP="005711DA">
            <w:pPr>
              <w:pStyle w:val="a7"/>
              <w:ind w:firstLine="0"/>
              <w:jc w:val="center"/>
              <w:rPr>
                <w:rFonts w:ascii="Arial" w:hAnsi="Arial" w:cs="Arial"/>
                <w:sz w:val="18"/>
                <w:szCs w:val="18"/>
              </w:rPr>
            </w:pPr>
            <w:r w:rsidRPr="00482F81">
              <w:rPr>
                <w:rFonts w:ascii="Arial" w:hAnsi="Arial" w:cs="Arial"/>
                <w:sz w:val="18"/>
                <w:szCs w:val="18"/>
              </w:rPr>
              <w:t>-</w:t>
            </w:r>
          </w:p>
        </w:tc>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14:paraId="2132DEAE" w14:textId="29CCC323" w:rsidR="005711DA" w:rsidRPr="00482F81" w:rsidRDefault="005711DA" w:rsidP="00FF49A7">
            <w:pPr>
              <w:pStyle w:val="a7"/>
              <w:ind w:hanging="5"/>
              <w:jc w:val="center"/>
              <w:rPr>
                <w:rFonts w:ascii="Arial" w:hAnsi="Arial" w:cs="Arial"/>
                <w:sz w:val="18"/>
                <w:szCs w:val="18"/>
              </w:rPr>
            </w:pPr>
            <w:r w:rsidRPr="00482F81">
              <w:rPr>
                <w:rFonts w:ascii="Arial" w:hAnsi="Arial" w:cs="Arial"/>
                <w:sz w:val="18"/>
                <w:szCs w:val="18"/>
              </w:rPr>
              <w:t>10,0</w:t>
            </w:r>
          </w:p>
        </w:tc>
      </w:tr>
      <w:tr w:rsidR="00A94655" w:rsidRPr="00482F81" w14:paraId="1AF66916" w14:textId="77777777" w:rsidTr="00A94655">
        <w:trPr>
          <w:trHeight w:hRule="exact" w:val="1719"/>
          <w:jc w:val="center"/>
        </w:trPr>
        <w:tc>
          <w:tcPr>
            <w:tcW w:w="9660" w:type="dxa"/>
            <w:gridSpan w:val="7"/>
            <w:tcBorders>
              <w:top w:val="single" w:sz="4" w:space="0" w:color="auto"/>
              <w:left w:val="single" w:sz="4" w:space="0" w:color="auto"/>
              <w:bottom w:val="single" w:sz="4" w:space="0" w:color="auto"/>
              <w:right w:val="single" w:sz="4" w:space="0" w:color="auto"/>
            </w:tcBorders>
            <w:shd w:val="clear" w:color="auto" w:fill="FFFFFF"/>
          </w:tcPr>
          <w:p w14:paraId="165C05A7" w14:textId="77777777" w:rsidR="00A94655" w:rsidRPr="004E4D6E" w:rsidRDefault="00A94655" w:rsidP="00A94655">
            <w:pPr>
              <w:pStyle w:val="a5"/>
              <w:spacing w:line="221" w:lineRule="auto"/>
              <w:ind w:firstLine="272"/>
              <w:jc w:val="both"/>
              <w:rPr>
                <w:sz w:val="18"/>
                <w:szCs w:val="18"/>
              </w:rPr>
            </w:pPr>
            <w:r w:rsidRPr="004E4D6E">
              <w:rPr>
                <w:rFonts w:ascii="Arial" w:hAnsi="Arial" w:cs="Arial"/>
                <w:sz w:val="18"/>
                <w:szCs w:val="18"/>
              </w:rPr>
              <w:lastRenderedPageBreak/>
              <w:t>Примечание 1 — Механические свойства лент без обрезки кромок и утолщенных концов обеспечи</w:t>
            </w:r>
            <w:r w:rsidRPr="004E4D6E">
              <w:rPr>
                <w:rFonts w:ascii="Arial" w:hAnsi="Arial" w:cs="Arial"/>
                <w:sz w:val="18"/>
                <w:szCs w:val="18"/>
              </w:rPr>
              <w:softHyphen/>
              <w:t>ваются технологией изготовления.</w:t>
            </w:r>
            <w:r w:rsidRPr="004E4D6E">
              <w:rPr>
                <w:sz w:val="18"/>
                <w:szCs w:val="18"/>
              </w:rPr>
              <w:t xml:space="preserve"> </w:t>
            </w:r>
          </w:p>
          <w:p w14:paraId="6351824D" w14:textId="0D64A960" w:rsidR="00A94655" w:rsidRPr="009A39FE" w:rsidRDefault="00A94655" w:rsidP="00A94655">
            <w:pPr>
              <w:pStyle w:val="a7"/>
              <w:ind w:firstLine="272"/>
              <w:jc w:val="both"/>
              <w:rPr>
                <w:rFonts w:ascii="Arial" w:hAnsi="Arial" w:cs="Arial"/>
                <w:color w:val="000000" w:themeColor="text1"/>
                <w:sz w:val="18"/>
                <w:szCs w:val="18"/>
              </w:rPr>
            </w:pPr>
            <w:r w:rsidRPr="009A39FE">
              <w:rPr>
                <w:rFonts w:ascii="Arial" w:hAnsi="Arial" w:cs="Arial"/>
                <w:color w:val="000000" w:themeColor="text1"/>
                <w:sz w:val="18"/>
                <w:szCs w:val="18"/>
              </w:rPr>
              <w:t xml:space="preserve">Примечание 2 — Для сплава АВ состояние испытываемых образцов оговаривается при заказе, при отсутствии – устанавливает изготовитель. </w:t>
            </w:r>
          </w:p>
          <w:p w14:paraId="4900AB60" w14:textId="1273F3D1" w:rsidR="00A94655" w:rsidRDefault="00A94655" w:rsidP="00A94655">
            <w:pPr>
              <w:pStyle w:val="a7"/>
              <w:ind w:firstLine="272"/>
              <w:jc w:val="both"/>
              <w:rPr>
                <w:rFonts w:ascii="Arial" w:hAnsi="Arial" w:cs="Arial"/>
                <w:color w:val="000000" w:themeColor="text1"/>
                <w:sz w:val="18"/>
                <w:szCs w:val="18"/>
              </w:rPr>
            </w:pPr>
            <w:r w:rsidRPr="009A39FE">
              <w:rPr>
                <w:rFonts w:ascii="Arial" w:hAnsi="Arial" w:cs="Arial"/>
                <w:color w:val="000000" w:themeColor="text1"/>
                <w:sz w:val="18"/>
                <w:szCs w:val="18"/>
              </w:rPr>
              <w:t>Примечание 3 — Механические свойства лент из алюминия и алюминиевых сплавов марок 1050, EN AW-1050А, AW-1200, AW-3003, EN AW-3004, EN AW-6951, EN AW-8006, 8011, EN AW-8011А указываются в спецификациях изготовителя и (или) согласовываются при заказе</w:t>
            </w:r>
          </w:p>
          <w:p w14:paraId="524422C3" w14:textId="3A839F0C" w:rsidR="00A94655" w:rsidRPr="00482F81" w:rsidRDefault="00A94655" w:rsidP="005711DA">
            <w:pPr>
              <w:pStyle w:val="a7"/>
              <w:jc w:val="center"/>
              <w:rPr>
                <w:rFonts w:ascii="Arial" w:hAnsi="Arial" w:cs="Arial"/>
                <w:sz w:val="18"/>
                <w:szCs w:val="18"/>
              </w:rPr>
            </w:pPr>
          </w:p>
        </w:tc>
      </w:tr>
    </w:tbl>
    <w:p w14:paraId="4ADBC05A" w14:textId="77777777" w:rsidR="00AE50F6" w:rsidRPr="00482F81" w:rsidRDefault="00AE50F6">
      <w:pPr>
        <w:spacing w:line="1" w:lineRule="exact"/>
        <w:rPr>
          <w:sz w:val="18"/>
          <w:szCs w:val="18"/>
        </w:rPr>
      </w:pPr>
    </w:p>
    <w:p w14:paraId="0AD8752B" w14:textId="08FDADFB" w:rsidR="0054399A" w:rsidRDefault="0054399A">
      <w:pPr>
        <w:pStyle w:val="22"/>
        <w:ind w:firstLine="520"/>
        <w:jc w:val="both"/>
        <w:rPr>
          <w:rFonts w:ascii="Arial" w:hAnsi="Arial" w:cs="Arial"/>
          <w:sz w:val="22"/>
          <w:szCs w:val="22"/>
        </w:rPr>
      </w:pPr>
    </w:p>
    <w:p w14:paraId="2D13B263" w14:textId="69FDFF58" w:rsidR="00AE50F6" w:rsidRPr="0054399A" w:rsidRDefault="0017525F" w:rsidP="00B155BB">
      <w:pPr>
        <w:pStyle w:val="11"/>
        <w:numPr>
          <w:ilvl w:val="3"/>
          <w:numId w:val="5"/>
        </w:numPr>
        <w:tabs>
          <w:tab w:val="left" w:pos="1239"/>
          <w:tab w:val="left" w:pos="1701"/>
        </w:tabs>
        <w:spacing w:line="360" w:lineRule="auto"/>
        <w:ind w:firstLine="567"/>
        <w:jc w:val="both"/>
        <w:rPr>
          <w:rFonts w:ascii="Arial" w:hAnsi="Arial" w:cs="Arial"/>
          <w:sz w:val="24"/>
          <w:szCs w:val="24"/>
        </w:rPr>
      </w:pPr>
      <w:bookmarkStart w:id="81" w:name="bookmark116"/>
      <w:bookmarkEnd w:id="81"/>
      <w:r w:rsidRPr="0054399A">
        <w:rPr>
          <w:rFonts w:ascii="Arial" w:hAnsi="Arial" w:cs="Arial"/>
          <w:sz w:val="24"/>
          <w:szCs w:val="24"/>
        </w:rPr>
        <w:t>Поверхность лент должна быть глянцевой или матовой, без трещин, рванин,</w:t>
      </w:r>
      <w:r w:rsidR="00882253">
        <w:rPr>
          <w:rFonts w:ascii="Arial" w:hAnsi="Arial" w:cs="Arial"/>
          <w:sz w:val="24"/>
          <w:szCs w:val="24"/>
        </w:rPr>
        <w:t xml:space="preserve"> расслое</w:t>
      </w:r>
      <w:r w:rsidRPr="0054399A">
        <w:rPr>
          <w:rFonts w:ascii="Arial" w:hAnsi="Arial" w:cs="Arial"/>
          <w:sz w:val="24"/>
          <w:szCs w:val="24"/>
        </w:rPr>
        <w:t>ний, надрывов, сквозных отверстий, пузырей пережога, плен, пятен коррозионного происхождения, диффузионных пятен (на лентах толщиной более 0,6 мм с нормальной плакировкой), шлаковых включений, обнаженных от плакировки участков (на лентах с нормальной плакировкой).</w:t>
      </w:r>
    </w:p>
    <w:p w14:paraId="67AF498B" w14:textId="77777777" w:rsidR="00AE50F6" w:rsidRPr="0054399A" w:rsidRDefault="0017525F" w:rsidP="0054399A">
      <w:pPr>
        <w:pStyle w:val="11"/>
        <w:tabs>
          <w:tab w:val="left" w:pos="1701"/>
        </w:tabs>
        <w:spacing w:line="360" w:lineRule="auto"/>
        <w:ind w:firstLine="709"/>
        <w:jc w:val="both"/>
        <w:rPr>
          <w:rFonts w:ascii="Arial" w:hAnsi="Arial" w:cs="Arial"/>
          <w:sz w:val="24"/>
          <w:szCs w:val="24"/>
        </w:rPr>
      </w:pPr>
      <w:r w:rsidRPr="0054399A">
        <w:rPr>
          <w:rFonts w:ascii="Arial" w:hAnsi="Arial" w:cs="Arial"/>
          <w:sz w:val="24"/>
          <w:szCs w:val="24"/>
        </w:rPr>
        <w:t>На поверхности лент не допускаются пятна и полосы от пригоревшей смазки во всех состояниях мат</w:t>
      </w:r>
      <w:r w:rsidR="0072654B">
        <w:rPr>
          <w:rFonts w:ascii="Arial" w:hAnsi="Arial" w:cs="Arial"/>
          <w:sz w:val="24"/>
          <w:szCs w:val="24"/>
        </w:rPr>
        <w:t xml:space="preserve">ериала лент, кроме отожженного, </w:t>
      </w:r>
      <w:r w:rsidRPr="0054399A">
        <w:rPr>
          <w:rFonts w:ascii="Arial" w:hAnsi="Arial" w:cs="Arial"/>
          <w:sz w:val="24"/>
          <w:szCs w:val="24"/>
        </w:rPr>
        <w:t>четвертьнагартованного, по</w:t>
      </w:r>
      <w:r w:rsidR="00F25772" w:rsidRPr="0054399A">
        <w:rPr>
          <w:rFonts w:ascii="Arial" w:hAnsi="Arial" w:cs="Arial"/>
          <w:sz w:val="24"/>
          <w:szCs w:val="24"/>
        </w:rPr>
        <w:t>лунагартованного и тричетверти</w:t>
      </w:r>
      <w:r w:rsidRPr="0054399A">
        <w:rPr>
          <w:rFonts w:ascii="Arial" w:hAnsi="Arial" w:cs="Arial"/>
          <w:sz w:val="24"/>
          <w:szCs w:val="24"/>
        </w:rPr>
        <w:t>нагартованного.</w:t>
      </w:r>
    </w:p>
    <w:p w14:paraId="40D16358" w14:textId="77777777" w:rsidR="00AE50F6" w:rsidRPr="0054399A" w:rsidRDefault="0017525F" w:rsidP="0054399A">
      <w:pPr>
        <w:pStyle w:val="11"/>
        <w:numPr>
          <w:ilvl w:val="3"/>
          <w:numId w:val="5"/>
        </w:numPr>
        <w:tabs>
          <w:tab w:val="left" w:pos="1241"/>
          <w:tab w:val="left" w:pos="1701"/>
        </w:tabs>
        <w:spacing w:line="360" w:lineRule="auto"/>
        <w:ind w:firstLine="709"/>
        <w:jc w:val="both"/>
        <w:rPr>
          <w:rFonts w:ascii="Arial" w:hAnsi="Arial" w:cs="Arial"/>
          <w:sz w:val="24"/>
          <w:szCs w:val="24"/>
        </w:rPr>
      </w:pPr>
      <w:bookmarkStart w:id="82" w:name="bookmark117"/>
      <w:bookmarkEnd w:id="82"/>
      <w:r w:rsidRPr="0054399A">
        <w:rPr>
          <w:rFonts w:ascii="Arial" w:hAnsi="Arial" w:cs="Arial"/>
          <w:sz w:val="24"/>
          <w:szCs w:val="24"/>
        </w:rPr>
        <w:t>На поверхности лент допускаются:</w:t>
      </w:r>
    </w:p>
    <w:p w14:paraId="3BDCF0A0" w14:textId="77777777" w:rsidR="00AE50F6" w:rsidRPr="0054399A" w:rsidRDefault="0017525F" w:rsidP="0054399A">
      <w:pPr>
        <w:pStyle w:val="11"/>
        <w:numPr>
          <w:ilvl w:val="0"/>
          <w:numId w:val="8"/>
        </w:numPr>
        <w:tabs>
          <w:tab w:val="left" w:pos="721"/>
          <w:tab w:val="left" w:pos="1701"/>
        </w:tabs>
        <w:spacing w:line="360" w:lineRule="auto"/>
        <w:ind w:firstLine="709"/>
        <w:jc w:val="both"/>
        <w:rPr>
          <w:rFonts w:ascii="Arial" w:hAnsi="Arial" w:cs="Arial"/>
          <w:sz w:val="24"/>
          <w:szCs w:val="24"/>
        </w:rPr>
      </w:pPr>
      <w:bookmarkStart w:id="83" w:name="bookmark118"/>
      <w:bookmarkEnd w:id="83"/>
      <w:r w:rsidRPr="0054399A">
        <w:rPr>
          <w:rFonts w:ascii="Arial" w:hAnsi="Arial" w:cs="Arial"/>
          <w:sz w:val="24"/>
          <w:szCs w:val="24"/>
        </w:rPr>
        <w:t>металлические мелкие закаты, надиры, пузыри, царапины, насечки, потертость, отпечатки от валков (в виде вмятин, выпуклостей, заалюминивания и «елочки»), забоины и другие дефекты, обусловленные способом производства, не перечисленные в 4.3.1.8, если глубина их залегания не выводит ленту за пределы половины минусового предельного отклонения по толщине;</w:t>
      </w:r>
    </w:p>
    <w:p w14:paraId="2607F2CF" w14:textId="77777777" w:rsidR="00AE50F6" w:rsidRPr="0054399A" w:rsidRDefault="0017525F" w:rsidP="0054399A">
      <w:pPr>
        <w:pStyle w:val="11"/>
        <w:numPr>
          <w:ilvl w:val="0"/>
          <w:numId w:val="8"/>
        </w:numPr>
        <w:tabs>
          <w:tab w:val="left" w:pos="721"/>
          <w:tab w:val="left" w:pos="1701"/>
        </w:tabs>
        <w:spacing w:line="360" w:lineRule="auto"/>
        <w:ind w:firstLine="709"/>
        <w:jc w:val="both"/>
        <w:rPr>
          <w:rFonts w:ascii="Arial" w:hAnsi="Arial" w:cs="Arial"/>
          <w:sz w:val="24"/>
          <w:szCs w:val="24"/>
        </w:rPr>
      </w:pPr>
      <w:bookmarkStart w:id="84" w:name="bookmark119"/>
      <w:bookmarkEnd w:id="84"/>
      <w:r w:rsidRPr="0054399A">
        <w:rPr>
          <w:rFonts w:ascii="Arial" w:hAnsi="Arial" w:cs="Arial"/>
          <w:sz w:val="24"/>
          <w:szCs w:val="24"/>
        </w:rPr>
        <w:t>цвета побежалости, пятна и полосы от эмульсии, а также налет темного и серого цветов от смазочно-охлаждающей жидкости и отпечатки от валков в виде светлых и темных полос (без надрывов), идущих вдоль прокатки;</w:t>
      </w:r>
    </w:p>
    <w:p w14:paraId="19FAAA05" w14:textId="77777777" w:rsidR="00AE50F6" w:rsidRPr="0054399A" w:rsidRDefault="0017525F" w:rsidP="0054399A">
      <w:pPr>
        <w:pStyle w:val="11"/>
        <w:numPr>
          <w:ilvl w:val="0"/>
          <w:numId w:val="8"/>
        </w:numPr>
        <w:tabs>
          <w:tab w:val="left" w:pos="726"/>
          <w:tab w:val="left" w:pos="1701"/>
        </w:tabs>
        <w:spacing w:line="360" w:lineRule="auto"/>
        <w:ind w:firstLine="709"/>
        <w:jc w:val="both"/>
        <w:rPr>
          <w:rFonts w:ascii="Arial" w:hAnsi="Arial" w:cs="Arial"/>
          <w:sz w:val="24"/>
          <w:szCs w:val="24"/>
        </w:rPr>
      </w:pPr>
      <w:bookmarkStart w:id="85" w:name="bookmark120"/>
      <w:bookmarkEnd w:id="85"/>
      <w:r w:rsidRPr="0054399A">
        <w:rPr>
          <w:rFonts w:ascii="Arial" w:hAnsi="Arial" w:cs="Arial"/>
          <w:sz w:val="24"/>
          <w:szCs w:val="24"/>
        </w:rPr>
        <w:t>отдельные следы от зачистки поверхности лент шлифовальной шкуркой на бумажной основе зернистостью не крупнее 6 по ГОСТ 6456 или шлифовальной шкуркой на тканевой основе зернистостью не крупнее 6 по ГОСТ 5009 на глубину не более половины толщины плакирующего слоя, для неплакированных лент — на глубину не более половины предельного отклонения по толщине ленты, а для лент с симметричными отклонениями по толщине — не более минусового отклонения по толщине ленты.</w:t>
      </w:r>
    </w:p>
    <w:p w14:paraId="40594BD9" w14:textId="77777777" w:rsidR="00AE50F6" w:rsidRPr="0054399A" w:rsidRDefault="0017525F" w:rsidP="0054399A">
      <w:pPr>
        <w:pStyle w:val="11"/>
        <w:tabs>
          <w:tab w:val="left" w:pos="1701"/>
        </w:tabs>
        <w:spacing w:line="360" w:lineRule="auto"/>
        <w:ind w:firstLine="709"/>
        <w:jc w:val="both"/>
        <w:rPr>
          <w:rFonts w:ascii="Arial" w:hAnsi="Arial" w:cs="Arial"/>
          <w:sz w:val="24"/>
          <w:szCs w:val="24"/>
        </w:rPr>
      </w:pPr>
      <w:r w:rsidRPr="0054399A">
        <w:rPr>
          <w:rFonts w:ascii="Arial" w:hAnsi="Arial" w:cs="Arial"/>
          <w:sz w:val="24"/>
          <w:szCs w:val="24"/>
        </w:rPr>
        <w:t>Площадь зачищенных поверхностей не должна превышать 100 см</w:t>
      </w:r>
      <w:r w:rsidRPr="0054399A">
        <w:rPr>
          <w:rFonts w:ascii="Arial" w:hAnsi="Arial" w:cs="Arial"/>
          <w:sz w:val="24"/>
          <w:szCs w:val="24"/>
          <w:vertAlign w:val="superscript"/>
        </w:rPr>
        <w:t>2</w:t>
      </w:r>
      <w:r w:rsidRPr="0054399A">
        <w:rPr>
          <w:rFonts w:ascii="Arial" w:hAnsi="Arial" w:cs="Arial"/>
          <w:sz w:val="24"/>
          <w:szCs w:val="24"/>
        </w:rPr>
        <w:t>/м</w:t>
      </w:r>
      <w:r w:rsidRPr="0054399A">
        <w:rPr>
          <w:rFonts w:ascii="Arial" w:hAnsi="Arial" w:cs="Arial"/>
          <w:sz w:val="24"/>
          <w:szCs w:val="24"/>
          <w:vertAlign w:val="superscript"/>
        </w:rPr>
        <w:t>2</w:t>
      </w:r>
      <w:r w:rsidRPr="0054399A">
        <w:rPr>
          <w:rFonts w:ascii="Arial" w:hAnsi="Arial" w:cs="Arial"/>
          <w:sz w:val="24"/>
          <w:szCs w:val="24"/>
        </w:rPr>
        <w:t>.</w:t>
      </w:r>
    </w:p>
    <w:p w14:paraId="3CBF88FE" w14:textId="77777777" w:rsidR="00AE50F6" w:rsidRPr="00882253" w:rsidRDefault="0017525F" w:rsidP="0054399A">
      <w:pPr>
        <w:pStyle w:val="22"/>
        <w:tabs>
          <w:tab w:val="left" w:pos="1701"/>
        </w:tabs>
        <w:spacing w:line="360" w:lineRule="auto"/>
        <w:ind w:firstLine="709"/>
        <w:jc w:val="both"/>
        <w:rPr>
          <w:rFonts w:ascii="Arial" w:hAnsi="Arial" w:cs="Arial"/>
          <w:b w:val="0"/>
          <w:sz w:val="24"/>
          <w:szCs w:val="24"/>
        </w:rPr>
      </w:pPr>
      <w:r w:rsidRPr="00882253">
        <w:rPr>
          <w:rFonts w:ascii="Arial" w:hAnsi="Arial" w:cs="Arial"/>
          <w:b w:val="0"/>
          <w:sz w:val="24"/>
          <w:szCs w:val="24"/>
        </w:rPr>
        <w:t>4.3.2 Исполнение по требованию потребителя</w:t>
      </w:r>
    </w:p>
    <w:p w14:paraId="1AF744DA" w14:textId="77777777" w:rsidR="00AE50F6" w:rsidRPr="0054399A" w:rsidRDefault="0017525F" w:rsidP="0054399A">
      <w:pPr>
        <w:pStyle w:val="11"/>
        <w:numPr>
          <w:ilvl w:val="0"/>
          <w:numId w:val="12"/>
        </w:numPr>
        <w:tabs>
          <w:tab w:val="left" w:pos="1220"/>
          <w:tab w:val="left" w:pos="1701"/>
        </w:tabs>
        <w:spacing w:line="360" w:lineRule="auto"/>
        <w:ind w:firstLine="709"/>
        <w:jc w:val="both"/>
        <w:rPr>
          <w:rFonts w:ascii="Arial" w:hAnsi="Arial" w:cs="Arial"/>
          <w:sz w:val="24"/>
          <w:szCs w:val="24"/>
        </w:rPr>
      </w:pPr>
      <w:bookmarkStart w:id="86" w:name="bookmark121"/>
      <w:bookmarkEnd w:id="86"/>
      <w:r w:rsidRPr="0054399A">
        <w:rPr>
          <w:rFonts w:ascii="Arial" w:hAnsi="Arial" w:cs="Arial"/>
          <w:sz w:val="24"/>
          <w:szCs w:val="24"/>
        </w:rPr>
        <w:t xml:space="preserve">Ленты изготовляют из алюминия и алюминиевых сплавов всех марок, указанных в 4.1, повышенной точности изготовления по толщине, без плакировки, с </w:t>
      </w:r>
      <w:r w:rsidRPr="0054399A">
        <w:rPr>
          <w:rFonts w:ascii="Arial" w:hAnsi="Arial" w:cs="Arial"/>
          <w:sz w:val="24"/>
          <w:szCs w:val="24"/>
        </w:rPr>
        <w:lastRenderedPageBreak/>
        <w:t>технологической или нормаль</w:t>
      </w:r>
      <w:r w:rsidRPr="0054399A">
        <w:rPr>
          <w:rFonts w:ascii="Arial" w:hAnsi="Arial" w:cs="Arial"/>
          <w:sz w:val="24"/>
          <w:szCs w:val="24"/>
        </w:rPr>
        <w:softHyphen/>
        <w:t>ной плакировкой.</w:t>
      </w:r>
    </w:p>
    <w:p w14:paraId="1B192B1A" w14:textId="0163FDB4" w:rsidR="00AE50F6" w:rsidRPr="0054399A" w:rsidRDefault="0017525F" w:rsidP="0054399A">
      <w:pPr>
        <w:pStyle w:val="11"/>
        <w:tabs>
          <w:tab w:val="left" w:pos="1701"/>
        </w:tabs>
        <w:spacing w:line="360" w:lineRule="auto"/>
        <w:ind w:firstLine="709"/>
        <w:jc w:val="both"/>
        <w:rPr>
          <w:rFonts w:ascii="Arial" w:hAnsi="Arial" w:cs="Arial"/>
          <w:sz w:val="24"/>
          <w:szCs w:val="24"/>
        </w:rPr>
      </w:pPr>
      <w:r w:rsidRPr="0054399A">
        <w:rPr>
          <w:rFonts w:ascii="Arial" w:hAnsi="Arial" w:cs="Arial"/>
          <w:sz w:val="24"/>
          <w:szCs w:val="24"/>
        </w:rPr>
        <w:t>Размеры лент и предельные отклонения по ним должны соответствовать значениям, приведе</w:t>
      </w:r>
      <w:r w:rsidR="0029096B">
        <w:rPr>
          <w:rFonts w:ascii="Arial" w:hAnsi="Arial" w:cs="Arial"/>
          <w:sz w:val="24"/>
          <w:szCs w:val="24"/>
        </w:rPr>
        <w:t xml:space="preserve">нным в таблицах </w:t>
      </w:r>
      <w:r w:rsidR="00B53573">
        <w:rPr>
          <w:rFonts w:ascii="Arial" w:hAnsi="Arial" w:cs="Arial"/>
          <w:sz w:val="24"/>
          <w:szCs w:val="24"/>
        </w:rPr>
        <w:t xml:space="preserve">1, </w:t>
      </w:r>
      <w:r w:rsidRPr="0054399A">
        <w:rPr>
          <w:rFonts w:ascii="Arial" w:hAnsi="Arial" w:cs="Arial"/>
          <w:sz w:val="24"/>
          <w:szCs w:val="24"/>
        </w:rPr>
        <w:t>2, 3.</w:t>
      </w:r>
    </w:p>
    <w:p w14:paraId="2F9737FF" w14:textId="77777777" w:rsidR="00AE50F6" w:rsidRPr="0054399A" w:rsidRDefault="0017525F" w:rsidP="0054399A">
      <w:pPr>
        <w:pStyle w:val="11"/>
        <w:numPr>
          <w:ilvl w:val="0"/>
          <w:numId w:val="12"/>
        </w:numPr>
        <w:tabs>
          <w:tab w:val="left" w:pos="1217"/>
          <w:tab w:val="left" w:pos="1701"/>
        </w:tabs>
        <w:spacing w:after="120" w:line="360" w:lineRule="auto"/>
        <w:ind w:firstLine="709"/>
        <w:jc w:val="both"/>
        <w:rPr>
          <w:rFonts w:ascii="Arial" w:hAnsi="Arial" w:cs="Arial"/>
          <w:sz w:val="24"/>
          <w:szCs w:val="24"/>
        </w:rPr>
      </w:pPr>
      <w:bookmarkStart w:id="87" w:name="bookmark122"/>
      <w:bookmarkEnd w:id="87"/>
      <w:r w:rsidRPr="0054399A">
        <w:rPr>
          <w:rFonts w:ascii="Arial" w:hAnsi="Arial" w:cs="Arial"/>
          <w:sz w:val="24"/>
          <w:szCs w:val="24"/>
        </w:rPr>
        <w:t>Ленты, изготовляемые прокаткой требуемой ширины, всех толщин при ширине свыше 1000 мм изготовляют с обрезкой кромок и утолщенных концов.</w:t>
      </w:r>
    </w:p>
    <w:p w14:paraId="574C0A47" w14:textId="77777777" w:rsidR="00AE50F6" w:rsidRPr="0054399A" w:rsidRDefault="0017525F" w:rsidP="0054399A">
      <w:pPr>
        <w:pStyle w:val="11"/>
        <w:tabs>
          <w:tab w:val="left" w:pos="1701"/>
        </w:tabs>
        <w:spacing w:line="360" w:lineRule="auto"/>
        <w:ind w:firstLine="709"/>
        <w:jc w:val="both"/>
        <w:rPr>
          <w:rFonts w:ascii="Arial" w:hAnsi="Arial" w:cs="Arial"/>
          <w:sz w:val="24"/>
          <w:szCs w:val="24"/>
        </w:rPr>
      </w:pPr>
      <w:r w:rsidRPr="0054399A">
        <w:rPr>
          <w:rFonts w:ascii="Arial" w:hAnsi="Arial" w:cs="Arial"/>
          <w:sz w:val="24"/>
          <w:szCs w:val="24"/>
        </w:rPr>
        <w:t>При этом предельные отклонения по ширине указанных лент в зависимости от толщины должны быть:</w:t>
      </w:r>
    </w:p>
    <w:p w14:paraId="1B331B10" w14:textId="77777777" w:rsidR="00AE50F6" w:rsidRPr="0054399A" w:rsidRDefault="0017525F" w:rsidP="0054399A">
      <w:pPr>
        <w:pStyle w:val="11"/>
        <w:numPr>
          <w:ilvl w:val="0"/>
          <w:numId w:val="8"/>
        </w:numPr>
        <w:tabs>
          <w:tab w:val="left" w:pos="777"/>
          <w:tab w:val="left" w:pos="1701"/>
        </w:tabs>
        <w:spacing w:line="360" w:lineRule="auto"/>
        <w:ind w:firstLine="709"/>
        <w:jc w:val="both"/>
        <w:rPr>
          <w:rFonts w:ascii="Arial" w:hAnsi="Arial" w:cs="Arial"/>
          <w:sz w:val="24"/>
          <w:szCs w:val="24"/>
        </w:rPr>
      </w:pPr>
      <w:bookmarkStart w:id="88" w:name="bookmark123"/>
      <w:bookmarkEnd w:id="88"/>
      <w:r w:rsidRPr="0054399A">
        <w:rPr>
          <w:rFonts w:ascii="Arial" w:hAnsi="Arial" w:cs="Arial"/>
          <w:sz w:val="24"/>
          <w:szCs w:val="24"/>
        </w:rPr>
        <w:t>плюс 10 мм — при толщине лент до 4,0 мм включительно;</w:t>
      </w:r>
    </w:p>
    <w:p w14:paraId="12A2036A" w14:textId="77777777" w:rsidR="00AE50F6" w:rsidRPr="0054399A" w:rsidRDefault="0017525F" w:rsidP="0054399A">
      <w:pPr>
        <w:pStyle w:val="11"/>
        <w:numPr>
          <w:ilvl w:val="0"/>
          <w:numId w:val="8"/>
        </w:numPr>
        <w:tabs>
          <w:tab w:val="left" w:pos="777"/>
          <w:tab w:val="left" w:pos="1701"/>
        </w:tabs>
        <w:spacing w:line="360" w:lineRule="auto"/>
        <w:ind w:firstLine="709"/>
        <w:jc w:val="both"/>
        <w:rPr>
          <w:rFonts w:ascii="Arial" w:hAnsi="Arial" w:cs="Arial"/>
          <w:sz w:val="24"/>
          <w:szCs w:val="24"/>
        </w:rPr>
      </w:pPr>
      <w:bookmarkStart w:id="89" w:name="bookmark124"/>
      <w:bookmarkEnd w:id="89"/>
      <w:r w:rsidRPr="0054399A">
        <w:rPr>
          <w:rFonts w:ascii="Arial" w:hAnsi="Arial" w:cs="Arial"/>
          <w:sz w:val="24"/>
          <w:szCs w:val="24"/>
        </w:rPr>
        <w:t>плюс 15 мм — при толщине лент свыше 4,0 до 10,5 мм.</w:t>
      </w:r>
    </w:p>
    <w:p w14:paraId="6C69C1BC" w14:textId="77777777" w:rsidR="00AE50F6" w:rsidRPr="0054399A" w:rsidRDefault="0017525F" w:rsidP="0054399A">
      <w:pPr>
        <w:pStyle w:val="11"/>
        <w:numPr>
          <w:ilvl w:val="0"/>
          <w:numId w:val="12"/>
        </w:numPr>
        <w:tabs>
          <w:tab w:val="left" w:pos="1279"/>
          <w:tab w:val="left" w:pos="1701"/>
        </w:tabs>
        <w:spacing w:line="360" w:lineRule="auto"/>
        <w:ind w:firstLine="709"/>
        <w:jc w:val="both"/>
        <w:rPr>
          <w:rFonts w:ascii="Arial" w:hAnsi="Arial" w:cs="Arial"/>
          <w:sz w:val="24"/>
          <w:szCs w:val="24"/>
        </w:rPr>
      </w:pPr>
      <w:bookmarkStart w:id="90" w:name="bookmark125"/>
      <w:bookmarkEnd w:id="90"/>
      <w:r w:rsidRPr="0054399A">
        <w:rPr>
          <w:rFonts w:ascii="Arial" w:hAnsi="Arial" w:cs="Arial"/>
          <w:sz w:val="24"/>
          <w:szCs w:val="24"/>
        </w:rPr>
        <w:t>Ленты в отожженном состоянии из алюминия всех марок изготовляют с временным сопротивлением не более 110 МПа (11,0 кгс/мм</w:t>
      </w:r>
      <w:r w:rsidRPr="0054399A">
        <w:rPr>
          <w:rFonts w:ascii="Arial" w:hAnsi="Arial" w:cs="Arial"/>
          <w:sz w:val="24"/>
          <w:szCs w:val="24"/>
          <w:vertAlign w:val="superscript"/>
        </w:rPr>
        <w:t>2</w:t>
      </w:r>
      <w:r w:rsidRPr="0054399A">
        <w:rPr>
          <w:rFonts w:ascii="Arial" w:hAnsi="Arial" w:cs="Arial"/>
          <w:sz w:val="24"/>
          <w:szCs w:val="24"/>
        </w:rPr>
        <w:t>).</w:t>
      </w:r>
    </w:p>
    <w:p w14:paraId="303A4D66" w14:textId="77777777" w:rsidR="00AE50F6" w:rsidRPr="00882253" w:rsidRDefault="0017525F" w:rsidP="0054399A">
      <w:pPr>
        <w:pStyle w:val="22"/>
        <w:numPr>
          <w:ilvl w:val="0"/>
          <w:numId w:val="13"/>
        </w:numPr>
        <w:tabs>
          <w:tab w:val="left" w:pos="1290"/>
          <w:tab w:val="left" w:pos="1701"/>
        </w:tabs>
        <w:spacing w:line="360" w:lineRule="auto"/>
        <w:ind w:firstLine="709"/>
        <w:jc w:val="both"/>
        <w:rPr>
          <w:rFonts w:ascii="Arial" w:hAnsi="Arial" w:cs="Arial"/>
          <w:b w:val="0"/>
          <w:sz w:val="24"/>
          <w:szCs w:val="24"/>
        </w:rPr>
      </w:pPr>
      <w:bookmarkStart w:id="91" w:name="bookmark126"/>
      <w:bookmarkEnd w:id="91"/>
      <w:r w:rsidRPr="00882253">
        <w:rPr>
          <w:rFonts w:ascii="Arial" w:hAnsi="Arial" w:cs="Arial"/>
          <w:b w:val="0"/>
          <w:sz w:val="24"/>
          <w:szCs w:val="24"/>
        </w:rPr>
        <w:t>Исполнение по согласованию изготовителя с потребителем</w:t>
      </w:r>
    </w:p>
    <w:p w14:paraId="47B7FE86" w14:textId="77777777" w:rsidR="00AE50F6" w:rsidRPr="00B67FD0" w:rsidRDefault="00633A37" w:rsidP="000F509C">
      <w:pPr>
        <w:pStyle w:val="11"/>
        <w:numPr>
          <w:ilvl w:val="0"/>
          <w:numId w:val="14"/>
        </w:numPr>
        <w:tabs>
          <w:tab w:val="left" w:pos="1274"/>
          <w:tab w:val="left" w:pos="1701"/>
        </w:tabs>
        <w:spacing w:line="360" w:lineRule="auto"/>
        <w:ind w:firstLine="709"/>
        <w:jc w:val="both"/>
        <w:rPr>
          <w:rFonts w:ascii="Arial" w:hAnsi="Arial" w:cs="Arial"/>
          <w:color w:val="000000" w:themeColor="text1"/>
          <w:sz w:val="24"/>
          <w:szCs w:val="24"/>
        </w:rPr>
      </w:pPr>
      <w:bookmarkStart w:id="92" w:name="bookmark127"/>
      <w:bookmarkEnd w:id="92"/>
      <w:r w:rsidRPr="00B67FD0">
        <w:rPr>
          <w:rFonts w:ascii="Arial" w:hAnsi="Arial" w:cs="Arial"/>
          <w:color w:val="000000" w:themeColor="text1"/>
          <w:sz w:val="24"/>
          <w:szCs w:val="24"/>
        </w:rPr>
        <w:t>Допускается изготавливать ленты с промежуточными размерами по толщине</w:t>
      </w:r>
      <w:r w:rsidR="00B155BB" w:rsidRPr="00B67FD0">
        <w:rPr>
          <w:rFonts w:ascii="Arial" w:hAnsi="Arial" w:cs="Arial"/>
          <w:color w:val="000000" w:themeColor="text1"/>
          <w:sz w:val="24"/>
          <w:szCs w:val="24"/>
        </w:rPr>
        <w:t xml:space="preserve"> и</w:t>
      </w:r>
      <w:r w:rsidRPr="00B67FD0">
        <w:rPr>
          <w:rFonts w:ascii="Arial" w:hAnsi="Arial" w:cs="Arial"/>
          <w:color w:val="000000" w:themeColor="text1"/>
          <w:sz w:val="24"/>
          <w:szCs w:val="24"/>
        </w:rPr>
        <w:t xml:space="preserve"> ширине с предельными отклонениями как для ближайшего меньшего размера, приведенными в таблице 2,3 настоящего стандарта.</w:t>
      </w:r>
      <w:r w:rsidR="000F509C" w:rsidRPr="00B67FD0">
        <w:rPr>
          <w:color w:val="000000" w:themeColor="text1"/>
        </w:rPr>
        <w:t xml:space="preserve"> </w:t>
      </w:r>
    </w:p>
    <w:p w14:paraId="78AC248E" w14:textId="77777777" w:rsidR="00AE50F6" w:rsidRPr="0054399A" w:rsidRDefault="0017525F" w:rsidP="0054399A">
      <w:pPr>
        <w:pStyle w:val="11"/>
        <w:numPr>
          <w:ilvl w:val="0"/>
          <w:numId w:val="14"/>
        </w:numPr>
        <w:tabs>
          <w:tab w:val="left" w:pos="1293"/>
          <w:tab w:val="left" w:pos="1701"/>
        </w:tabs>
        <w:spacing w:line="360" w:lineRule="auto"/>
        <w:ind w:firstLine="709"/>
        <w:jc w:val="both"/>
        <w:rPr>
          <w:rFonts w:ascii="Arial" w:hAnsi="Arial" w:cs="Arial"/>
          <w:sz w:val="24"/>
          <w:szCs w:val="24"/>
        </w:rPr>
      </w:pPr>
      <w:bookmarkStart w:id="93" w:name="bookmark128"/>
      <w:bookmarkEnd w:id="93"/>
      <w:r w:rsidRPr="0054399A">
        <w:rPr>
          <w:rFonts w:ascii="Arial" w:hAnsi="Arial" w:cs="Arial"/>
          <w:sz w:val="24"/>
          <w:szCs w:val="24"/>
        </w:rPr>
        <w:t>Ленты изготовляют с симметричными отклонениями по толщине, приведенными в таблице 2.</w:t>
      </w:r>
    </w:p>
    <w:p w14:paraId="7F035F88" w14:textId="77777777" w:rsidR="00AE50F6" w:rsidRPr="0054399A" w:rsidRDefault="0017525F" w:rsidP="0054399A">
      <w:pPr>
        <w:pStyle w:val="11"/>
        <w:numPr>
          <w:ilvl w:val="0"/>
          <w:numId w:val="14"/>
        </w:numPr>
        <w:tabs>
          <w:tab w:val="left" w:pos="1289"/>
          <w:tab w:val="left" w:pos="1701"/>
        </w:tabs>
        <w:spacing w:line="360" w:lineRule="auto"/>
        <w:ind w:firstLine="709"/>
        <w:jc w:val="both"/>
        <w:rPr>
          <w:rFonts w:ascii="Arial" w:hAnsi="Arial" w:cs="Arial"/>
          <w:sz w:val="24"/>
          <w:szCs w:val="24"/>
        </w:rPr>
      </w:pPr>
      <w:bookmarkStart w:id="94" w:name="bookmark129"/>
      <w:bookmarkEnd w:id="94"/>
      <w:r w:rsidRPr="0054399A">
        <w:rPr>
          <w:rFonts w:ascii="Arial" w:hAnsi="Arial" w:cs="Arial"/>
          <w:sz w:val="24"/>
          <w:szCs w:val="24"/>
        </w:rPr>
        <w:t>Допускается требования к качеству поверхности устанавливать по согласованным эталонам.</w:t>
      </w:r>
    </w:p>
    <w:p w14:paraId="3F74DFAA" w14:textId="77777777" w:rsidR="00AE50F6" w:rsidRPr="0054399A" w:rsidRDefault="0017525F" w:rsidP="0054399A">
      <w:pPr>
        <w:pStyle w:val="11"/>
        <w:numPr>
          <w:ilvl w:val="0"/>
          <w:numId w:val="14"/>
        </w:numPr>
        <w:tabs>
          <w:tab w:val="left" w:pos="1279"/>
          <w:tab w:val="left" w:pos="1701"/>
        </w:tabs>
        <w:spacing w:line="360" w:lineRule="auto"/>
        <w:ind w:firstLine="709"/>
        <w:jc w:val="both"/>
        <w:rPr>
          <w:rFonts w:ascii="Arial" w:hAnsi="Arial" w:cs="Arial"/>
          <w:sz w:val="24"/>
          <w:szCs w:val="24"/>
        </w:rPr>
      </w:pPr>
      <w:bookmarkStart w:id="95" w:name="bookmark130"/>
      <w:bookmarkEnd w:id="95"/>
      <w:r w:rsidRPr="0054399A">
        <w:rPr>
          <w:rFonts w:ascii="Arial" w:hAnsi="Arial" w:cs="Arial"/>
          <w:sz w:val="24"/>
          <w:szCs w:val="24"/>
        </w:rPr>
        <w:t>Ленты, получаемые продольной разрезкой, допускается изготовлять шириной менее 300 мм с предельными отклонениями в соответствии с 4.2.8.</w:t>
      </w:r>
    </w:p>
    <w:p w14:paraId="01B54EF5" w14:textId="15778F1F" w:rsidR="00AE50F6" w:rsidRDefault="0020320F" w:rsidP="0020320F">
      <w:pPr>
        <w:pStyle w:val="11"/>
        <w:numPr>
          <w:ilvl w:val="0"/>
          <w:numId w:val="14"/>
        </w:numPr>
        <w:tabs>
          <w:tab w:val="left" w:pos="1298"/>
          <w:tab w:val="left" w:pos="1701"/>
        </w:tabs>
        <w:spacing w:line="360" w:lineRule="auto"/>
        <w:ind w:firstLine="709"/>
        <w:jc w:val="both"/>
        <w:rPr>
          <w:rFonts w:ascii="Arial" w:hAnsi="Arial" w:cs="Arial"/>
          <w:sz w:val="24"/>
          <w:szCs w:val="24"/>
        </w:rPr>
      </w:pPr>
      <w:bookmarkStart w:id="96" w:name="bookmark131"/>
      <w:bookmarkEnd w:id="96"/>
      <w:r w:rsidRPr="0054399A">
        <w:rPr>
          <w:rFonts w:ascii="Arial" w:hAnsi="Arial" w:cs="Arial"/>
          <w:sz w:val="24"/>
          <w:szCs w:val="24"/>
        </w:rPr>
        <w:t>Величина неплоскостности лент, изготовляемых прокаткой требуемой ширины, толщиной от 0,2 до 0,8 мм согласовывается между изготовителем и потребителем.</w:t>
      </w:r>
    </w:p>
    <w:p w14:paraId="23A2CA72" w14:textId="77777777" w:rsidR="009445D9" w:rsidRPr="0020320F" w:rsidRDefault="009445D9" w:rsidP="009445D9">
      <w:pPr>
        <w:pStyle w:val="11"/>
        <w:tabs>
          <w:tab w:val="left" w:pos="1298"/>
          <w:tab w:val="left" w:pos="1701"/>
        </w:tabs>
        <w:spacing w:line="360" w:lineRule="auto"/>
        <w:ind w:left="709" w:firstLine="0"/>
        <w:jc w:val="both"/>
        <w:rPr>
          <w:rFonts w:ascii="Arial" w:hAnsi="Arial" w:cs="Arial"/>
          <w:sz w:val="24"/>
          <w:szCs w:val="24"/>
        </w:rPr>
      </w:pPr>
    </w:p>
    <w:p w14:paraId="373D4F29" w14:textId="77777777" w:rsidR="00AE50F6" w:rsidRPr="00D36127" w:rsidRDefault="0017525F" w:rsidP="00D36127">
      <w:pPr>
        <w:pStyle w:val="42"/>
        <w:keepNext/>
        <w:keepLines/>
        <w:numPr>
          <w:ilvl w:val="0"/>
          <w:numId w:val="5"/>
        </w:numPr>
        <w:tabs>
          <w:tab w:val="left" w:pos="805"/>
        </w:tabs>
        <w:spacing w:after="260" w:line="209" w:lineRule="auto"/>
        <w:ind w:firstLine="709"/>
        <w:jc w:val="both"/>
        <w:rPr>
          <w:rFonts w:ascii="Arial" w:hAnsi="Arial" w:cs="Arial"/>
          <w:sz w:val="28"/>
        </w:rPr>
      </w:pPr>
      <w:bookmarkStart w:id="97" w:name="bookmark132"/>
      <w:bookmarkStart w:id="98" w:name="bookmark135"/>
      <w:bookmarkStart w:id="99" w:name="bookmark133"/>
      <w:bookmarkStart w:id="100" w:name="bookmark134"/>
      <w:bookmarkStart w:id="101" w:name="bookmark136"/>
      <w:bookmarkEnd w:id="97"/>
      <w:bookmarkEnd w:id="98"/>
      <w:r w:rsidRPr="00D36127">
        <w:rPr>
          <w:rFonts w:ascii="Arial" w:hAnsi="Arial" w:cs="Arial"/>
          <w:sz w:val="28"/>
        </w:rPr>
        <w:t>Маркировка</w:t>
      </w:r>
      <w:bookmarkEnd w:id="99"/>
      <w:bookmarkEnd w:id="100"/>
      <w:bookmarkEnd w:id="101"/>
    </w:p>
    <w:p w14:paraId="461296E9" w14:textId="77777777" w:rsidR="001F6F96" w:rsidRPr="00B67FD0" w:rsidRDefault="00D25F04" w:rsidP="001F6F96">
      <w:pPr>
        <w:pStyle w:val="11"/>
        <w:numPr>
          <w:ilvl w:val="1"/>
          <w:numId w:val="5"/>
        </w:numPr>
        <w:tabs>
          <w:tab w:val="left" w:pos="948"/>
        </w:tabs>
        <w:spacing w:line="360" w:lineRule="auto"/>
        <w:ind w:firstLine="709"/>
        <w:jc w:val="both"/>
        <w:rPr>
          <w:rFonts w:ascii="Arial" w:hAnsi="Arial" w:cs="Arial"/>
          <w:color w:val="000000" w:themeColor="text1"/>
          <w:sz w:val="24"/>
          <w:szCs w:val="24"/>
        </w:rPr>
      </w:pPr>
      <w:bookmarkStart w:id="102" w:name="bookmark137"/>
      <w:bookmarkEnd w:id="102"/>
      <w:r w:rsidRPr="00B67FD0">
        <w:rPr>
          <w:rFonts w:ascii="Arial" w:hAnsi="Arial" w:cs="Arial"/>
          <w:color w:val="000000" w:themeColor="text1"/>
          <w:sz w:val="24"/>
          <w:szCs w:val="24"/>
        </w:rPr>
        <w:t>На наружном витке каждого рулона на расстоянии не более 2000 мм от конца</w:t>
      </w:r>
      <w:r w:rsidR="001F6F96" w:rsidRPr="00B67FD0">
        <w:rPr>
          <w:rFonts w:ascii="Arial" w:hAnsi="Arial" w:cs="Arial"/>
          <w:color w:val="000000" w:themeColor="text1"/>
          <w:sz w:val="24"/>
          <w:szCs w:val="24"/>
        </w:rPr>
        <w:t xml:space="preserve"> должна быть </w:t>
      </w:r>
      <w:r w:rsidR="00E73700" w:rsidRPr="00B67FD0">
        <w:rPr>
          <w:rFonts w:ascii="Arial" w:hAnsi="Arial" w:cs="Arial"/>
          <w:color w:val="000000" w:themeColor="text1"/>
          <w:sz w:val="24"/>
          <w:szCs w:val="24"/>
        </w:rPr>
        <w:t xml:space="preserve">нанесена краской или выбита металлическим клеймом или </w:t>
      </w:r>
      <w:r w:rsidR="001F6F96" w:rsidRPr="00B67FD0">
        <w:rPr>
          <w:rFonts w:ascii="Arial" w:hAnsi="Arial" w:cs="Arial"/>
          <w:color w:val="000000" w:themeColor="text1"/>
          <w:sz w:val="24"/>
          <w:szCs w:val="24"/>
        </w:rPr>
        <w:t>наклеена этикетка (ярлык) с указанием информации, необходимой для идентификации материала: марки алюминия или алюминиевого сплава, плакировки, состояния материала, номера рулона, номера партии</w:t>
      </w:r>
      <w:r w:rsidRPr="00B67FD0">
        <w:rPr>
          <w:rFonts w:ascii="Arial" w:hAnsi="Arial" w:cs="Arial"/>
          <w:color w:val="000000" w:themeColor="text1"/>
          <w:sz w:val="24"/>
          <w:szCs w:val="24"/>
        </w:rPr>
        <w:t xml:space="preserve">. </w:t>
      </w:r>
    </w:p>
    <w:p w14:paraId="52343944" w14:textId="77777777" w:rsidR="001F6F96" w:rsidRPr="00B67FD0" w:rsidRDefault="001F6F96" w:rsidP="001F6F96">
      <w:pPr>
        <w:pStyle w:val="11"/>
        <w:numPr>
          <w:ilvl w:val="1"/>
          <w:numId w:val="5"/>
        </w:numPr>
        <w:tabs>
          <w:tab w:val="left" w:pos="948"/>
        </w:tabs>
        <w:spacing w:line="360" w:lineRule="auto"/>
        <w:ind w:firstLine="709"/>
        <w:jc w:val="both"/>
        <w:rPr>
          <w:rFonts w:ascii="Arial" w:hAnsi="Arial" w:cs="Arial"/>
          <w:color w:val="000000" w:themeColor="text1"/>
          <w:sz w:val="24"/>
          <w:szCs w:val="24"/>
        </w:rPr>
      </w:pPr>
      <w:r w:rsidRPr="00B67FD0">
        <w:rPr>
          <w:rFonts w:ascii="Arial" w:hAnsi="Arial" w:cs="Arial"/>
          <w:color w:val="000000" w:themeColor="text1"/>
          <w:sz w:val="24"/>
          <w:szCs w:val="24"/>
        </w:rPr>
        <w:t xml:space="preserve">Маркировка не должна оказывать отрицательного воздействия на </w:t>
      </w:r>
      <w:r w:rsidRPr="00B67FD0">
        <w:rPr>
          <w:rFonts w:ascii="Arial" w:hAnsi="Arial" w:cs="Arial"/>
          <w:color w:val="000000" w:themeColor="text1"/>
          <w:sz w:val="24"/>
          <w:szCs w:val="24"/>
        </w:rPr>
        <w:lastRenderedPageBreak/>
        <w:t>конечное применение продукции</w:t>
      </w:r>
      <w:r w:rsidR="005C480E" w:rsidRPr="00B67FD0">
        <w:rPr>
          <w:rFonts w:ascii="Arial" w:hAnsi="Arial" w:cs="Arial"/>
          <w:color w:val="000000" w:themeColor="text1"/>
          <w:sz w:val="24"/>
          <w:szCs w:val="24"/>
        </w:rPr>
        <w:t>.</w:t>
      </w:r>
      <w:r w:rsidRPr="00B67FD0">
        <w:rPr>
          <w:rFonts w:ascii="Arial" w:hAnsi="Arial" w:cs="Arial"/>
          <w:color w:val="000000" w:themeColor="text1"/>
          <w:sz w:val="24"/>
          <w:szCs w:val="24"/>
        </w:rPr>
        <w:t xml:space="preserve"> </w:t>
      </w:r>
    </w:p>
    <w:p w14:paraId="3885D0A0" w14:textId="77777777" w:rsidR="005C480E" w:rsidRPr="00B67FD0" w:rsidRDefault="005C480E" w:rsidP="00D36127">
      <w:pPr>
        <w:pStyle w:val="11"/>
        <w:numPr>
          <w:ilvl w:val="1"/>
          <w:numId w:val="5"/>
        </w:numPr>
        <w:tabs>
          <w:tab w:val="left" w:pos="969"/>
        </w:tabs>
        <w:spacing w:line="360" w:lineRule="auto"/>
        <w:ind w:firstLine="709"/>
        <w:jc w:val="both"/>
        <w:rPr>
          <w:rFonts w:ascii="Arial" w:hAnsi="Arial" w:cs="Arial"/>
          <w:color w:val="000000" w:themeColor="text1"/>
          <w:sz w:val="24"/>
          <w:szCs w:val="24"/>
        </w:rPr>
      </w:pPr>
      <w:bookmarkStart w:id="103" w:name="bookmark138"/>
      <w:bookmarkEnd w:id="103"/>
      <w:r w:rsidRPr="00B67FD0">
        <w:rPr>
          <w:rFonts w:ascii="Arial" w:hAnsi="Arial" w:cs="Arial"/>
          <w:color w:val="000000" w:themeColor="text1"/>
          <w:sz w:val="24"/>
          <w:szCs w:val="24"/>
        </w:rPr>
        <w:t xml:space="preserve">Допускается проводить маркировку продукции иным способом по согласованию с заказчиком, оговоренными в технических условиях, договоре или </w:t>
      </w:r>
      <w:r w:rsidR="00211885" w:rsidRPr="00B67FD0">
        <w:rPr>
          <w:rFonts w:ascii="Arial" w:hAnsi="Arial" w:cs="Arial"/>
          <w:color w:val="000000" w:themeColor="text1"/>
          <w:sz w:val="24"/>
          <w:szCs w:val="24"/>
        </w:rPr>
        <w:t>заказ</w:t>
      </w:r>
      <w:r w:rsidRPr="00B67FD0">
        <w:rPr>
          <w:rFonts w:ascii="Arial" w:hAnsi="Arial" w:cs="Arial"/>
          <w:color w:val="000000" w:themeColor="text1"/>
          <w:sz w:val="24"/>
          <w:szCs w:val="24"/>
        </w:rPr>
        <w:t>е</w:t>
      </w:r>
      <w:r w:rsidR="00211885" w:rsidRPr="00B67FD0">
        <w:rPr>
          <w:rFonts w:ascii="Arial" w:hAnsi="Arial" w:cs="Arial"/>
          <w:color w:val="000000" w:themeColor="text1"/>
          <w:sz w:val="24"/>
          <w:szCs w:val="24"/>
        </w:rPr>
        <w:t>.</w:t>
      </w:r>
    </w:p>
    <w:p w14:paraId="00A16BB0" w14:textId="77777777" w:rsidR="00AE50F6" w:rsidRPr="000F509C" w:rsidRDefault="0017525F" w:rsidP="000F509C">
      <w:pPr>
        <w:pStyle w:val="11"/>
        <w:numPr>
          <w:ilvl w:val="1"/>
          <w:numId w:val="5"/>
        </w:numPr>
        <w:tabs>
          <w:tab w:val="left" w:pos="967"/>
        </w:tabs>
        <w:spacing w:line="360" w:lineRule="auto"/>
        <w:ind w:firstLine="709"/>
        <w:jc w:val="both"/>
        <w:rPr>
          <w:rFonts w:ascii="Arial" w:hAnsi="Arial" w:cs="Arial"/>
          <w:color w:val="4472C4" w:themeColor="accent5"/>
          <w:sz w:val="24"/>
          <w:szCs w:val="24"/>
        </w:rPr>
      </w:pPr>
      <w:r w:rsidRPr="00D36127">
        <w:rPr>
          <w:rFonts w:ascii="Arial" w:hAnsi="Arial" w:cs="Arial"/>
          <w:sz w:val="24"/>
          <w:szCs w:val="24"/>
        </w:rPr>
        <w:t>Транспортная маркировка грузовых мест — по ГОСТ 14192.</w:t>
      </w:r>
      <w:bookmarkStart w:id="104" w:name="bookmark139"/>
      <w:bookmarkEnd w:id="104"/>
      <w:r w:rsidR="000F509C" w:rsidRPr="000F509C">
        <w:t xml:space="preserve"> </w:t>
      </w:r>
    </w:p>
    <w:p w14:paraId="4BACDF15" w14:textId="77777777" w:rsidR="005C480E" w:rsidRPr="005C480E" w:rsidRDefault="005C480E" w:rsidP="005C480E">
      <w:pPr>
        <w:pStyle w:val="11"/>
        <w:tabs>
          <w:tab w:val="left" w:pos="967"/>
        </w:tabs>
        <w:spacing w:line="360" w:lineRule="auto"/>
        <w:ind w:left="709" w:firstLine="0"/>
        <w:jc w:val="both"/>
        <w:rPr>
          <w:rFonts w:ascii="Arial" w:hAnsi="Arial" w:cs="Arial"/>
          <w:sz w:val="24"/>
          <w:szCs w:val="24"/>
        </w:rPr>
      </w:pPr>
    </w:p>
    <w:p w14:paraId="41F6FF8C" w14:textId="77777777" w:rsidR="00AE50F6" w:rsidRPr="00D36127" w:rsidRDefault="0017525F" w:rsidP="00D36127">
      <w:pPr>
        <w:pStyle w:val="42"/>
        <w:keepNext/>
        <w:keepLines/>
        <w:numPr>
          <w:ilvl w:val="0"/>
          <w:numId w:val="5"/>
        </w:numPr>
        <w:tabs>
          <w:tab w:val="left" w:pos="809"/>
        </w:tabs>
        <w:spacing w:after="260" w:line="209" w:lineRule="auto"/>
        <w:ind w:firstLine="709"/>
        <w:jc w:val="both"/>
        <w:rPr>
          <w:rFonts w:ascii="Arial" w:hAnsi="Arial" w:cs="Arial"/>
          <w:sz w:val="28"/>
          <w:szCs w:val="28"/>
        </w:rPr>
      </w:pPr>
      <w:bookmarkStart w:id="105" w:name="bookmark142"/>
      <w:bookmarkStart w:id="106" w:name="bookmark140"/>
      <w:bookmarkStart w:id="107" w:name="bookmark141"/>
      <w:bookmarkStart w:id="108" w:name="bookmark143"/>
      <w:bookmarkEnd w:id="105"/>
      <w:r w:rsidRPr="00D36127">
        <w:rPr>
          <w:rFonts w:ascii="Arial" w:hAnsi="Arial" w:cs="Arial"/>
          <w:sz w:val="28"/>
          <w:szCs w:val="28"/>
        </w:rPr>
        <w:t>Упаковка</w:t>
      </w:r>
      <w:bookmarkEnd w:id="106"/>
      <w:bookmarkEnd w:id="107"/>
      <w:bookmarkEnd w:id="108"/>
    </w:p>
    <w:p w14:paraId="3BB677C6" w14:textId="77777777" w:rsidR="00AE50F6" w:rsidRPr="00B67FD0" w:rsidRDefault="00A95477" w:rsidP="00710B93">
      <w:pPr>
        <w:pStyle w:val="11"/>
        <w:numPr>
          <w:ilvl w:val="1"/>
          <w:numId w:val="5"/>
        </w:numPr>
        <w:tabs>
          <w:tab w:val="left" w:pos="934"/>
        </w:tabs>
        <w:spacing w:after="260" w:line="360" w:lineRule="auto"/>
        <w:ind w:firstLine="709"/>
        <w:contextualSpacing/>
        <w:jc w:val="both"/>
        <w:rPr>
          <w:rFonts w:ascii="Arial" w:hAnsi="Arial" w:cs="Arial"/>
          <w:color w:val="000000" w:themeColor="text1"/>
          <w:sz w:val="24"/>
          <w:szCs w:val="24"/>
        </w:rPr>
      </w:pPr>
      <w:bookmarkStart w:id="109" w:name="bookmark144"/>
      <w:bookmarkEnd w:id="109"/>
      <w:r w:rsidRPr="00B67FD0">
        <w:rPr>
          <w:rFonts w:ascii="Arial" w:hAnsi="Arial" w:cs="Arial"/>
          <w:color w:val="000000" w:themeColor="text1"/>
          <w:sz w:val="24"/>
          <w:szCs w:val="24"/>
        </w:rPr>
        <w:t xml:space="preserve">Общие требования к упаковке должны соответствовать </w:t>
      </w:r>
      <w:r w:rsidR="0017525F" w:rsidRPr="00B67FD0">
        <w:rPr>
          <w:rFonts w:ascii="Arial" w:hAnsi="Arial" w:cs="Arial"/>
          <w:color w:val="000000" w:themeColor="text1"/>
          <w:sz w:val="24"/>
          <w:szCs w:val="24"/>
        </w:rPr>
        <w:t>ГОСТ 9.510.</w:t>
      </w:r>
    </w:p>
    <w:p w14:paraId="621DBF91" w14:textId="77777777" w:rsidR="000B15E6" w:rsidRPr="00B67FD0" w:rsidRDefault="00DA2185" w:rsidP="00DA2185">
      <w:pPr>
        <w:pStyle w:val="11"/>
        <w:tabs>
          <w:tab w:val="left" w:pos="934"/>
        </w:tabs>
        <w:spacing w:after="260" w:line="360" w:lineRule="auto"/>
        <w:ind w:firstLine="709"/>
        <w:contextualSpacing/>
        <w:jc w:val="both"/>
        <w:rPr>
          <w:rFonts w:ascii="Arial" w:hAnsi="Arial" w:cs="Arial"/>
          <w:color w:val="000000" w:themeColor="text1"/>
          <w:sz w:val="24"/>
          <w:szCs w:val="24"/>
        </w:rPr>
      </w:pPr>
      <w:r w:rsidRPr="00B67FD0">
        <w:rPr>
          <w:rFonts w:ascii="Arial" w:hAnsi="Arial" w:cs="Arial"/>
          <w:color w:val="000000" w:themeColor="text1"/>
          <w:sz w:val="24"/>
          <w:szCs w:val="24"/>
        </w:rPr>
        <w:t xml:space="preserve">6.2 </w:t>
      </w:r>
      <w:r w:rsidR="000B15E6" w:rsidRPr="00B67FD0">
        <w:rPr>
          <w:rFonts w:ascii="Arial" w:hAnsi="Arial" w:cs="Arial"/>
          <w:color w:val="000000" w:themeColor="text1"/>
          <w:sz w:val="24"/>
          <w:szCs w:val="24"/>
        </w:rPr>
        <w:t>При отсутствии иных указаний в отношении особых видов продукции в заказных документах, метод и материалы упаковки определяется поставщиком.  Поставщик обязан принять все необходимые меры для того, чтобы</w:t>
      </w:r>
      <w:r w:rsidR="003B401A" w:rsidRPr="00B67FD0">
        <w:rPr>
          <w:rFonts w:ascii="Arial" w:hAnsi="Arial" w:cs="Arial"/>
          <w:color w:val="000000" w:themeColor="text1"/>
          <w:sz w:val="24"/>
          <w:szCs w:val="24"/>
        </w:rPr>
        <w:t xml:space="preserve"> упаковка</w:t>
      </w:r>
      <w:r w:rsidR="000B15E6" w:rsidRPr="00B67FD0">
        <w:rPr>
          <w:rFonts w:ascii="Arial" w:hAnsi="Arial" w:cs="Arial"/>
          <w:color w:val="000000" w:themeColor="text1"/>
          <w:sz w:val="24"/>
          <w:szCs w:val="24"/>
        </w:rPr>
        <w:t xml:space="preserve"> в стандартных условиях погрузочно-разгрузочных операций и транспортировки </w:t>
      </w:r>
      <w:r w:rsidR="003B401A" w:rsidRPr="00B67FD0">
        <w:rPr>
          <w:rFonts w:ascii="Arial" w:hAnsi="Arial" w:cs="Arial"/>
          <w:color w:val="000000" w:themeColor="text1"/>
          <w:sz w:val="24"/>
          <w:szCs w:val="24"/>
        </w:rPr>
        <w:t xml:space="preserve"> гарантировала, что </w:t>
      </w:r>
      <w:r w:rsidR="000B15E6" w:rsidRPr="00B67FD0">
        <w:rPr>
          <w:rFonts w:ascii="Arial" w:hAnsi="Arial" w:cs="Arial"/>
          <w:color w:val="000000" w:themeColor="text1"/>
          <w:sz w:val="24"/>
          <w:szCs w:val="24"/>
        </w:rPr>
        <w:t xml:space="preserve">продукция </w:t>
      </w:r>
      <w:r w:rsidR="003B401A" w:rsidRPr="00B67FD0">
        <w:rPr>
          <w:rFonts w:ascii="Arial" w:hAnsi="Arial" w:cs="Arial"/>
          <w:color w:val="000000" w:themeColor="text1"/>
          <w:sz w:val="24"/>
          <w:szCs w:val="24"/>
        </w:rPr>
        <w:t>будет</w:t>
      </w:r>
      <w:r w:rsidR="000B15E6" w:rsidRPr="00B67FD0">
        <w:rPr>
          <w:rFonts w:ascii="Arial" w:hAnsi="Arial" w:cs="Arial"/>
          <w:color w:val="000000" w:themeColor="text1"/>
          <w:sz w:val="24"/>
          <w:szCs w:val="24"/>
        </w:rPr>
        <w:t xml:space="preserve"> доставлена в состоянии пригодно</w:t>
      </w:r>
      <w:r w:rsidR="003B401A" w:rsidRPr="00B67FD0">
        <w:rPr>
          <w:rFonts w:ascii="Arial" w:hAnsi="Arial" w:cs="Arial"/>
          <w:color w:val="000000" w:themeColor="text1"/>
          <w:sz w:val="24"/>
          <w:szCs w:val="24"/>
        </w:rPr>
        <w:t>м</w:t>
      </w:r>
      <w:r w:rsidR="000B15E6" w:rsidRPr="00B67FD0">
        <w:rPr>
          <w:rFonts w:ascii="Arial" w:hAnsi="Arial" w:cs="Arial"/>
          <w:color w:val="000000" w:themeColor="text1"/>
          <w:sz w:val="24"/>
          <w:szCs w:val="24"/>
        </w:rPr>
        <w:t xml:space="preserve"> к применению.</w:t>
      </w:r>
      <w:r w:rsidR="000F509C" w:rsidRPr="00B67FD0">
        <w:rPr>
          <w:color w:val="000000" w:themeColor="text1"/>
        </w:rPr>
        <w:t xml:space="preserve"> </w:t>
      </w:r>
    </w:p>
    <w:p w14:paraId="2A4B194F" w14:textId="77777777" w:rsidR="00AE50F6" w:rsidRPr="00B67FD0" w:rsidRDefault="0017525F" w:rsidP="00D36127">
      <w:pPr>
        <w:pStyle w:val="42"/>
        <w:keepNext/>
        <w:keepLines/>
        <w:numPr>
          <w:ilvl w:val="0"/>
          <w:numId w:val="5"/>
        </w:numPr>
        <w:tabs>
          <w:tab w:val="left" w:pos="809"/>
        </w:tabs>
        <w:spacing w:after="260" w:line="209" w:lineRule="auto"/>
        <w:ind w:firstLine="709"/>
        <w:jc w:val="both"/>
        <w:rPr>
          <w:rFonts w:ascii="Arial" w:hAnsi="Arial" w:cs="Arial"/>
          <w:color w:val="000000" w:themeColor="text1"/>
          <w:sz w:val="28"/>
          <w:szCs w:val="28"/>
        </w:rPr>
      </w:pPr>
      <w:bookmarkStart w:id="110" w:name="bookmark147"/>
      <w:bookmarkStart w:id="111" w:name="bookmark145"/>
      <w:bookmarkStart w:id="112" w:name="bookmark146"/>
      <w:bookmarkStart w:id="113" w:name="bookmark148"/>
      <w:bookmarkEnd w:id="110"/>
      <w:r w:rsidRPr="00B67FD0">
        <w:rPr>
          <w:rFonts w:ascii="Arial" w:hAnsi="Arial" w:cs="Arial"/>
          <w:color w:val="000000" w:themeColor="text1"/>
          <w:sz w:val="28"/>
          <w:szCs w:val="28"/>
        </w:rPr>
        <w:t>Правила приемки</w:t>
      </w:r>
      <w:bookmarkEnd w:id="111"/>
      <w:bookmarkEnd w:id="112"/>
      <w:bookmarkEnd w:id="113"/>
    </w:p>
    <w:p w14:paraId="1E16BA4D" w14:textId="77777777" w:rsidR="00AE50F6" w:rsidRPr="00B67FD0" w:rsidRDefault="0017525F" w:rsidP="00D36127">
      <w:pPr>
        <w:pStyle w:val="11"/>
        <w:numPr>
          <w:ilvl w:val="1"/>
          <w:numId w:val="5"/>
        </w:numPr>
        <w:tabs>
          <w:tab w:val="left" w:pos="948"/>
        </w:tabs>
        <w:spacing w:line="360" w:lineRule="auto"/>
        <w:ind w:firstLine="709"/>
        <w:jc w:val="both"/>
        <w:rPr>
          <w:rFonts w:ascii="Arial" w:hAnsi="Arial" w:cs="Arial"/>
          <w:color w:val="000000" w:themeColor="text1"/>
          <w:sz w:val="24"/>
          <w:szCs w:val="24"/>
        </w:rPr>
      </w:pPr>
      <w:bookmarkStart w:id="114" w:name="bookmark149"/>
      <w:bookmarkEnd w:id="114"/>
      <w:r w:rsidRPr="00D36127">
        <w:rPr>
          <w:rFonts w:ascii="Arial" w:hAnsi="Arial" w:cs="Arial"/>
          <w:sz w:val="24"/>
          <w:szCs w:val="24"/>
        </w:rPr>
        <w:t>Ленты предъявляют к приемке партиями. Партия должна состоять из лент алюминия или алюминиевого сплава одной марки, одного состояния материала, одного размера (по толщине и ширине) и быть оформлена одним документом о качестве, содержащим:</w:t>
      </w:r>
    </w:p>
    <w:p w14:paraId="68F5E434" w14:textId="77777777" w:rsidR="00AE50F6" w:rsidRPr="00B67FD0" w:rsidRDefault="0017525F" w:rsidP="00D36127">
      <w:pPr>
        <w:pStyle w:val="11"/>
        <w:numPr>
          <w:ilvl w:val="0"/>
          <w:numId w:val="8"/>
        </w:numPr>
        <w:tabs>
          <w:tab w:val="left" w:pos="757"/>
        </w:tabs>
        <w:spacing w:line="360" w:lineRule="auto"/>
        <w:ind w:firstLine="709"/>
        <w:jc w:val="both"/>
        <w:rPr>
          <w:rFonts w:ascii="Arial" w:hAnsi="Arial" w:cs="Arial"/>
          <w:color w:val="000000" w:themeColor="text1"/>
          <w:sz w:val="24"/>
          <w:szCs w:val="24"/>
        </w:rPr>
      </w:pPr>
      <w:bookmarkStart w:id="115" w:name="bookmark150"/>
      <w:bookmarkEnd w:id="115"/>
      <w:r w:rsidRPr="00B67FD0">
        <w:rPr>
          <w:rFonts w:ascii="Arial" w:hAnsi="Arial" w:cs="Arial"/>
          <w:color w:val="000000" w:themeColor="text1"/>
          <w:sz w:val="24"/>
          <w:szCs w:val="24"/>
        </w:rPr>
        <w:t xml:space="preserve">товарный знак </w:t>
      </w:r>
      <w:r w:rsidR="00636393" w:rsidRPr="00B67FD0">
        <w:rPr>
          <w:rFonts w:ascii="Arial" w:hAnsi="Arial" w:cs="Arial"/>
          <w:color w:val="000000" w:themeColor="text1"/>
          <w:sz w:val="24"/>
          <w:szCs w:val="24"/>
        </w:rPr>
        <w:t>и (</w:t>
      </w:r>
      <w:r w:rsidRPr="00B67FD0">
        <w:rPr>
          <w:rFonts w:ascii="Arial" w:hAnsi="Arial" w:cs="Arial"/>
          <w:color w:val="000000" w:themeColor="text1"/>
          <w:sz w:val="24"/>
          <w:szCs w:val="24"/>
        </w:rPr>
        <w:t>или</w:t>
      </w:r>
      <w:r w:rsidR="00277737" w:rsidRPr="00B67FD0">
        <w:rPr>
          <w:rFonts w:ascii="Arial" w:hAnsi="Arial" w:cs="Arial"/>
          <w:color w:val="000000" w:themeColor="text1"/>
          <w:sz w:val="24"/>
          <w:szCs w:val="24"/>
        </w:rPr>
        <w:t xml:space="preserve">) </w:t>
      </w:r>
      <w:r w:rsidRPr="00B67FD0">
        <w:rPr>
          <w:rFonts w:ascii="Arial" w:hAnsi="Arial" w:cs="Arial"/>
          <w:color w:val="000000" w:themeColor="text1"/>
          <w:sz w:val="24"/>
          <w:szCs w:val="24"/>
        </w:rPr>
        <w:t>наименование предприятия-изготовителя;</w:t>
      </w:r>
    </w:p>
    <w:p w14:paraId="3C407CA0" w14:textId="77777777" w:rsidR="00AE50F6" w:rsidRPr="00D36127" w:rsidRDefault="0017525F" w:rsidP="00D36127">
      <w:pPr>
        <w:pStyle w:val="11"/>
        <w:numPr>
          <w:ilvl w:val="0"/>
          <w:numId w:val="8"/>
        </w:numPr>
        <w:tabs>
          <w:tab w:val="left" w:pos="757"/>
        </w:tabs>
        <w:spacing w:line="360" w:lineRule="auto"/>
        <w:ind w:firstLine="709"/>
        <w:jc w:val="both"/>
        <w:rPr>
          <w:rFonts w:ascii="Arial" w:hAnsi="Arial" w:cs="Arial"/>
          <w:sz w:val="24"/>
          <w:szCs w:val="24"/>
        </w:rPr>
      </w:pPr>
      <w:bookmarkStart w:id="116" w:name="bookmark151"/>
      <w:bookmarkEnd w:id="116"/>
      <w:r w:rsidRPr="00D36127">
        <w:rPr>
          <w:rFonts w:ascii="Arial" w:hAnsi="Arial" w:cs="Arial"/>
          <w:sz w:val="24"/>
          <w:szCs w:val="24"/>
        </w:rPr>
        <w:t>наименование предприятия-потребителя;</w:t>
      </w:r>
    </w:p>
    <w:p w14:paraId="10F9E8E2" w14:textId="77777777" w:rsidR="00AE50F6" w:rsidRPr="00D36127" w:rsidRDefault="0017525F" w:rsidP="00D36127">
      <w:pPr>
        <w:pStyle w:val="11"/>
        <w:numPr>
          <w:ilvl w:val="0"/>
          <w:numId w:val="8"/>
        </w:numPr>
        <w:tabs>
          <w:tab w:val="left" w:pos="757"/>
        </w:tabs>
        <w:spacing w:line="360" w:lineRule="auto"/>
        <w:ind w:firstLine="709"/>
        <w:jc w:val="both"/>
        <w:rPr>
          <w:rFonts w:ascii="Arial" w:hAnsi="Arial" w:cs="Arial"/>
          <w:sz w:val="24"/>
          <w:szCs w:val="24"/>
        </w:rPr>
      </w:pPr>
      <w:bookmarkStart w:id="117" w:name="bookmark152"/>
      <w:bookmarkEnd w:id="117"/>
      <w:r w:rsidRPr="00D36127">
        <w:rPr>
          <w:rFonts w:ascii="Arial" w:hAnsi="Arial" w:cs="Arial"/>
          <w:sz w:val="24"/>
          <w:szCs w:val="24"/>
        </w:rPr>
        <w:t>условное обозначение лент;</w:t>
      </w:r>
    </w:p>
    <w:p w14:paraId="5E67E903" w14:textId="77777777" w:rsidR="00AE50F6" w:rsidRPr="00D36127" w:rsidRDefault="0017525F" w:rsidP="00D36127">
      <w:pPr>
        <w:pStyle w:val="11"/>
        <w:numPr>
          <w:ilvl w:val="0"/>
          <w:numId w:val="8"/>
        </w:numPr>
        <w:tabs>
          <w:tab w:val="left" w:pos="757"/>
        </w:tabs>
        <w:spacing w:line="360" w:lineRule="auto"/>
        <w:ind w:firstLine="709"/>
        <w:jc w:val="both"/>
        <w:rPr>
          <w:rFonts w:ascii="Arial" w:hAnsi="Arial" w:cs="Arial"/>
          <w:sz w:val="24"/>
          <w:szCs w:val="24"/>
        </w:rPr>
      </w:pPr>
      <w:bookmarkStart w:id="118" w:name="bookmark153"/>
      <w:bookmarkEnd w:id="118"/>
      <w:r w:rsidRPr="00D36127">
        <w:rPr>
          <w:rFonts w:ascii="Arial" w:hAnsi="Arial" w:cs="Arial"/>
          <w:sz w:val="24"/>
          <w:szCs w:val="24"/>
        </w:rPr>
        <w:t>номер партии;</w:t>
      </w:r>
    </w:p>
    <w:p w14:paraId="5362F9CC" w14:textId="77777777" w:rsidR="00AE50F6" w:rsidRPr="00D36127" w:rsidRDefault="0017525F" w:rsidP="00D36127">
      <w:pPr>
        <w:pStyle w:val="11"/>
        <w:numPr>
          <w:ilvl w:val="0"/>
          <w:numId w:val="8"/>
        </w:numPr>
        <w:tabs>
          <w:tab w:val="left" w:pos="757"/>
        </w:tabs>
        <w:spacing w:line="360" w:lineRule="auto"/>
        <w:ind w:firstLine="709"/>
        <w:jc w:val="both"/>
        <w:rPr>
          <w:rFonts w:ascii="Arial" w:hAnsi="Arial" w:cs="Arial"/>
          <w:sz w:val="24"/>
          <w:szCs w:val="24"/>
        </w:rPr>
      </w:pPr>
      <w:bookmarkStart w:id="119" w:name="bookmark154"/>
      <w:bookmarkEnd w:id="119"/>
      <w:r w:rsidRPr="00D36127">
        <w:rPr>
          <w:rFonts w:ascii="Arial" w:hAnsi="Arial" w:cs="Arial"/>
          <w:sz w:val="24"/>
          <w:szCs w:val="24"/>
        </w:rPr>
        <w:t>массу нетто партии;</w:t>
      </w:r>
    </w:p>
    <w:p w14:paraId="1715DB8E" w14:textId="77777777" w:rsidR="00AE50F6" w:rsidRPr="00D36127" w:rsidRDefault="0017525F" w:rsidP="00D36127">
      <w:pPr>
        <w:pStyle w:val="11"/>
        <w:numPr>
          <w:ilvl w:val="0"/>
          <w:numId w:val="8"/>
        </w:numPr>
        <w:tabs>
          <w:tab w:val="left" w:pos="777"/>
        </w:tabs>
        <w:spacing w:line="360" w:lineRule="auto"/>
        <w:ind w:firstLine="709"/>
        <w:jc w:val="both"/>
        <w:rPr>
          <w:rFonts w:ascii="Arial" w:hAnsi="Arial" w:cs="Arial"/>
          <w:sz w:val="24"/>
          <w:szCs w:val="24"/>
        </w:rPr>
      </w:pPr>
      <w:bookmarkStart w:id="120" w:name="bookmark155"/>
      <w:bookmarkStart w:id="121" w:name="bookmark156"/>
      <w:bookmarkEnd w:id="120"/>
      <w:bookmarkEnd w:id="121"/>
      <w:r w:rsidRPr="00D36127">
        <w:rPr>
          <w:rFonts w:ascii="Arial" w:hAnsi="Arial" w:cs="Arial"/>
          <w:sz w:val="24"/>
          <w:szCs w:val="24"/>
        </w:rPr>
        <w:t>дату отгрузки;</w:t>
      </w:r>
    </w:p>
    <w:p w14:paraId="3C94A543" w14:textId="77777777" w:rsidR="00AE50F6" w:rsidRPr="00D36127" w:rsidRDefault="0017525F" w:rsidP="000F509C">
      <w:pPr>
        <w:pStyle w:val="11"/>
        <w:numPr>
          <w:ilvl w:val="0"/>
          <w:numId w:val="8"/>
        </w:numPr>
        <w:tabs>
          <w:tab w:val="left" w:pos="777"/>
        </w:tabs>
        <w:spacing w:line="360" w:lineRule="auto"/>
        <w:ind w:firstLine="709"/>
        <w:jc w:val="both"/>
        <w:rPr>
          <w:rFonts w:ascii="Arial" w:hAnsi="Arial" w:cs="Arial"/>
          <w:sz w:val="24"/>
          <w:szCs w:val="24"/>
        </w:rPr>
      </w:pPr>
      <w:bookmarkStart w:id="122" w:name="bookmark157"/>
      <w:bookmarkEnd w:id="122"/>
      <w:r w:rsidRPr="00D36127">
        <w:rPr>
          <w:rFonts w:ascii="Arial" w:hAnsi="Arial" w:cs="Arial"/>
          <w:sz w:val="24"/>
          <w:szCs w:val="24"/>
        </w:rPr>
        <w:t>обозначение настоящего стандарта.</w:t>
      </w:r>
      <w:r w:rsidR="000F509C" w:rsidRPr="000F509C">
        <w:t xml:space="preserve"> </w:t>
      </w:r>
    </w:p>
    <w:p w14:paraId="2D94CA8A" w14:textId="77777777" w:rsidR="001D2850" w:rsidRPr="00B67FD0" w:rsidRDefault="001D2850" w:rsidP="001D2850">
      <w:pPr>
        <w:pStyle w:val="11"/>
        <w:numPr>
          <w:ilvl w:val="1"/>
          <w:numId w:val="5"/>
        </w:numPr>
        <w:tabs>
          <w:tab w:val="left" w:pos="967"/>
        </w:tabs>
        <w:spacing w:line="360" w:lineRule="auto"/>
        <w:ind w:firstLine="709"/>
        <w:jc w:val="both"/>
        <w:rPr>
          <w:rFonts w:ascii="Arial" w:hAnsi="Arial" w:cs="Arial"/>
          <w:color w:val="000000" w:themeColor="text1"/>
          <w:sz w:val="24"/>
          <w:szCs w:val="24"/>
        </w:rPr>
      </w:pPr>
      <w:bookmarkStart w:id="123" w:name="bookmark158"/>
      <w:bookmarkEnd w:id="123"/>
      <w:r w:rsidRPr="00B67FD0">
        <w:rPr>
          <w:rFonts w:ascii="Arial" w:hAnsi="Arial" w:cs="Arial"/>
          <w:color w:val="000000" w:themeColor="text1"/>
          <w:sz w:val="24"/>
          <w:szCs w:val="24"/>
        </w:rPr>
        <w:t xml:space="preserve">Механические свойства лент из алюминия всех марок, из алюминиевого сплава АМг2 в состояниях поставки «М», «Н», «без термической обработки», </w:t>
      </w:r>
      <w:r w:rsidR="007532CA" w:rsidRPr="00B67FD0">
        <w:rPr>
          <w:rFonts w:ascii="Arial" w:hAnsi="Arial" w:cs="Arial"/>
          <w:color w:val="000000" w:themeColor="text1"/>
          <w:sz w:val="24"/>
          <w:szCs w:val="24"/>
        </w:rPr>
        <w:t xml:space="preserve">сплава </w:t>
      </w:r>
      <w:r w:rsidRPr="00B67FD0">
        <w:rPr>
          <w:rFonts w:ascii="Arial" w:hAnsi="Arial" w:cs="Arial"/>
          <w:color w:val="000000" w:themeColor="text1"/>
          <w:sz w:val="24"/>
          <w:szCs w:val="24"/>
        </w:rPr>
        <w:t xml:space="preserve">АМц в состоянии поставки «Н» предприятием-изготовителем не контролируются, а обеспечиваются технологией изготовления. </w:t>
      </w:r>
    </w:p>
    <w:p w14:paraId="402AE9BF" w14:textId="77777777" w:rsidR="00AE50F6" w:rsidRPr="00D36127" w:rsidRDefault="0017525F" w:rsidP="00D36127">
      <w:pPr>
        <w:pStyle w:val="11"/>
        <w:numPr>
          <w:ilvl w:val="1"/>
          <w:numId w:val="5"/>
        </w:numPr>
        <w:tabs>
          <w:tab w:val="left" w:pos="967"/>
        </w:tabs>
        <w:spacing w:line="360" w:lineRule="auto"/>
        <w:ind w:firstLine="709"/>
        <w:jc w:val="both"/>
        <w:rPr>
          <w:rFonts w:ascii="Arial" w:hAnsi="Arial" w:cs="Arial"/>
          <w:sz w:val="24"/>
          <w:szCs w:val="24"/>
        </w:rPr>
      </w:pPr>
      <w:r w:rsidRPr="00D36127">
        <w:rPr>
          <w:rFonts w:ascii="Arial" w:hAnsi="Arial" w:cs="Arial"/>
          <w:sz w:val="24"/>
          <w:szCs w:val="24"/>
        </w:rPr>
        <w:t>Химический состав — легирующие компоненты и основные примеси — определяют на двух рулонах от партии.</w:t>
      </w:r>
    </w:p>
    <w:p w14:paraId="49562784" w14:textId="77777777" w:rsidR="00AE50F6" w:rsidRPr="00D36127" w:rsidRDefault="0017525F" w:rsidP="00D36127">
      <w:pPr>
        <w:pStyle w:val="11"/>
        <w:spacing w:line="360" w:lineRule="auto"/>
        <w:ind w:firstLine="709"/>
        <w:jc w:val="both"/>
        <w:rPr>
          <w:rFonts w:ascii="Arial" w:hAnsi="Arial" w:cs="Arial"/>
          <w:sz w:val="24"/>
          <w:szCs w:val="24"/>
        </w:rPr>
      </w:pPr>
      <w:r w:rsidRPr="00D36127">
        <w:rPr>
          <w:rFonts w:ascii="Arial" w:hAnsi="Arial" w:cs="Arial"/>
          <w:sz w:val="24"/>
          <w:szCs w:val="24"/>
        </w:rPr>
        <w:lastRenderedPageBreak/>
        <w:t>Прочие примеси не определяют.</w:t>
      </w:r>
    </w:p>
    <w:p w14:paraId="0936D8B6" w14:textId="77777777" w:rsidR="00AE50F6" w:rsidRPr="00D36127" w:rsidRDefault="0017525F" w:rsidP="00D36127">
      <w:pPr>
        <w:pStyle w:val="11"/>
        <w:spacing w:line="360" w:lineRule="auto"/>
        <w:ind w:firstLine="709"/>
        <w:jc w:val="both"/>
        <w:rPr>
          <w:rFonts w:ascii="Arial" w:hAnsi="Arial" w:cs="Arial"/>
          <w:sz w:val="24"/>
          <w:szCs w:val="24"/>
        </w:rPr>
      </w:pPr>
      <w:r w:rsidRPr="00D36127">
        <w:rPr>
          <w:rFonts w:ascii="Arial" w:hAnsi="Arial" w:cs="Arial"/>
          <w:sz w:val="24"/>
          <w:szCs w:val="24"/>
        </w:rPr>
        <w:t>Допускается изготовителю определять химический состав на каждой плавке.</w:t>
      </w:r>
    </w:p>
    <w:p w14:paraId="182464DC" w14:textId="77777777" w:rsidR="00AE50F6" w:rsidRPr="00D36127" w:rsidRDefault="0017525F" w:rsidP="00D36127">
      <w:pPr>
        <w:pStyle w:val="11"/>
        <w:numPr>
          <w:ilvl w:val="1"/>
          <w:numId w:val="5"/>
        </w:numPr>
        <w:tabs>
          <w:tab w:val="left" w:pos="949"/>
        </w:tabs>
        <w:spacing w:line="360" w:lineRule="auto"/>
        <w:ind w:firstLine="709"/>
        <w:jc w:val="both"/>
        <w:rPr>
          <w:rFonts w:ascii="Arial" w:hAnsi="Arial" w:cs="Arial"/>
          <w:sz w:val="24"/>
          <w:szCs w:val="24"/>
        </w:rPr>
      </w:pPr>
      <w:bookmarkStart w:id="124" w:name="bookmark159"/>
      <w:bookmarkEnd w:id="124"/>
      <w:r w:rsidRPr="00D36127">
        <w:rPr>
          <w:rFonts w:ascii="Arial" w:hAnsi="Arial" w:cs="Arial"/>
          <w:sz w:val="24"/>
          <w:szCs w:val="24"/>
        </w:rPr>
        <w:t>Проверке размеров (по толщине и ширине) подвергают каждый рулон.</w:t>
      </w:r>
    </w:p>
    <w:p w14:paraId="473DFBE0" w14:textId="77777777" w:rsidR="00AE50F6" w:rsidRPr="00D36127" w:rsidRDefault="0017525F" w:rsidP="00D36127">
      <w:pPr>
        <w:pStyle w:val="11"/>
        <w:numPr>
          <w:ilvl w:val="2"/>
          <w:numId w:val="5"/>
        </w:numPr>
        <w:tabs>
          <w:tab w:val="left" w:pos="1185"/>
        </w:tabs>
        <w:spacing w:line="360" w:lineRule="auto"/>
        <w:ind w:firstLine="709"/>
        <w:jc w:val="both"/>
        <w:rPr>
          <w:rFonts w:ascii="Arial" w:hAnsi="Arial" w:cs="Arial"/>
          <w:sz w:val="24"/>
          <w:szCs w:val="24"/>
        </w:rPr>
      </w:pPr>
      <w:bookmarkStart w:id="125" w:name="bookmark160"/>
      <w:bookmarkEnd w:id="125"/>
      <w:r w:rsidRPr="00D36127">
        <w:rPr>
          <w:rFonts w:ascii="Arial" w:hAnsi="Arial" w:cs="Arial"/>
          <w:sz w:val="24"/>
          <w:szCs w:val="24"/>
        </w:rPr>
        <w:t xml:space="preserve">Допускается объем выборки для контроля размеров лент устанавливать статистическими методами по ГОСТ 18321. Планы контроля — по ГОСТ </w:t>
      </w:r>
      <w:r w:rsidR="00790CD7">
        <w:rPr>
          <w:rFonts w:ascii="Arial" w:hAnsi="Arial" w:cs="Arial"/>
          <w:sz w:val="24"/>
          <w:szCs w:val="24"/>
        </w:rPr>
        <w:t>Р ИСО 2859-1</w:t>
      </w:r>
      <w:r w:rsidRPr="00D36127">
        <w:rPr>
          <w:rFonts w:ascii="Arial" w:hAnsi="Arial" w:cs="Arial"/>
          <w:sz w:val="24"/>
          <w:szCs w:val="24"/>
        </w:rPr>
        <w:t>. Уровень контроля П — общий. Приемочный уровень дефектности при контроле статистическими методами AQL = 4%.</w:t>
      </w:r>
    </w:p>
    <w:p w14:paraId="2FF4A3CE" w14:textId="77777777" w:rsidR="003F5A25" w:rsidRDefault="0017525F" w:rsidP="003F5A25">
      <w:pPr>
        <w:pStyle w:val="11"/>
        <w:numPr>
          <w:ilvl w:val="1"/>
          <w:numId w:val="5"/>
        </w:numPr>
        <w:tabs>
          <w:tab w:val="left" w:pos="949"/>
        </w:tabs>
        <w:spacing w:after="260" w:line="360" w:lineRule="auto"/>
        <w:ind w:firstLine="709"/>
        <w:contextualSpacing/>
        <w:jc w:val="both"/>
        <w:rPr>
          <w:rFonts w:ascii="Arial" w:hAnsi="Arial" w:cs="Arial"/>
          <w:sz w:val="24"/>
          <w:szCs w:val="24"/>
        </w:rPr>
      </w:pPr>
      <w:bookmarkStart w:id="126" w:name="bookmark161"/>
      <w:bookmarkEnd w:id="126"/>
      <w:r w:rsidRPr="003F5A25">
        <w:rPr>
          <w:rFonts w:ascii="Arial" w:hAnsi="Arial" w:cs="Arial"/>
          <w:sz w:val="24"/>
          <w:szCs w:val="24"/>
        </w:rPr>
        <w:t>Для проверки качества обрезанных кромок отбирают один рулон от партии.</w:t>
      </w:r>
      <w:bookmarkStart w:id="127" w:name="bookmark162"/>
      <w:bookmarkEnd w:id="127"/>
    </w:p>
    <w:p w14:paraId="573CF119" w14:textId="77777777" w:rsidR="00AE50F6" w:rsidRPr="003F5A25" w:rsidRDefault="0017525F" w:rsidP="003F5A25">
      <w:pPr>
        <w:pStyle w:val="11"/>
        <w:numPr>
          <w:ilvl w:val="1"/>
          <w:numId w:val="5"/>
        </w:numPr>
        <w:tabs>
          <w:tab w:val="left" w:pos="949"/>
        </w:tabs>
        <w:spacing w:after="260" w:line="360" w:lineRule="auto"/>
        <w:ind w:firstLine="709"/>
        <w:contextualSpacing/>
        <w:jc w:val="both"/>
        <w:rPr>
          <w:rFonts w:ascii="Arial" w:hAnsi="Arial" w:cs="Arial"/>
          <w:sz w:val="24"/>
          <w:szCs w:val="24"/>
        </w:rPr>
      </w:pPr>
      <w:r w:rsidRPr="003F5A25">
        <w:rPr>
          <w:rFonts w:ascii="Arial" w:hAnsi="Arial" w:cs="Arial"/>
          <w:sz w:val="24"/>
          <w:szCs w:val="24"/>
        </w:rPr>
        <w:t>Контролю механических свойств при растяжении лент с обрезкой кромок и утолщенных концов подвергают один рулон от партии.</w:t>
      </w:r>
    </w:p>
    <w:p w14:paraId="57FA2F10" w14:textId="77777777" w:rsidR="00AE50F6" w:rsidRPr="00D36127" w:rsidRDefault="0017525F" w:rsidP="00D36127">
      <w:pPr>
        <w:pStyle w:val="11"/>
        <w:spacing w:line="360" w:lineRule="auto"/>
        <w:ind w:firstLine="709"/>
        <w:jc w:val="both"/>
        <w:rPr>
          <w:rFonts w:ascii="Arial" w:hAnsi="Arial" w:cs="Arial"/>
          <w:sz w:val="24"/>
          <w:szCs w:val="24"/>
        </w:rPr>
      </w:pPr>
      <w:r w:rsidRPr="00D36127">
        <w:rPr>
          <w:rFonts w:ascii="Arial" w:hAnsi="Arial" w:cs="Arial"/>
          <w:sz w:val="24"/>
          <w:szCs w:val="24"/>
        </w:rPr>
        <w:t>Контроль механических свойств рулонов без обрезки кромок и утолщенных концов не проводят.</w:t>
      </w:r>
    </w:p>
    <w:p w14:paraId="33EC50A1" w14:textId="77777777" w:rsidR="00AE50F6" w:rsidRPr="00D36127" w:rsidRDefault="0017525F" w:rsidP="00D36127">
      <w:pPr>
        <w:pStyle w:val="11"/>
        <w:spacing w:line="360" w:lineRule="auto"/>
        <w:ind w:firstLine="709"/>
        <w:jc w:val="both"/>
        <w:rPr>
          <w:rFonts w:ascii="Arial" w:hAnsi="Arial" w:cs="Arial"/>
          <w:sz w:val="24"/>
          <w:szCs w:val="24"/>
        </w:rPr>
      </w:pPr>
      <w:r w:rsidRPr="00D36127">
        <w:rPr>
          <w:rFonts w:ascii="Arial" w:hAnsi="Arial" w:cs="Arial"/>
          <w:sz w:val="24"/>
          <w:szCs w:val="24"/>
        </w:rPr>
        <w:t>Контроль механических свойств лент из сплава марки 1915 в закаленном и состаренном состояниях изготовитель проводит после 2—4 сут естественного старения, а потребитель — после 30—35 сут естественного старения.</w:t>
      </w:r>
    </w:p>
    <w:p w14:paraId="0BDE05D6" w14:textId="77777777" w:rsidR="00AE50F6" w:rsidRPr="00D36127" w:rsidRDefault="0017525F" w:rsidP="00D36127">
      <w:pPr>
        <w:pStyle w:val="11"/>
        <w:numPr>
          <w:ilvl w:val="1"/>
          <w:numId w:val="5"/>
        </w:numPr>
        <w:tabs>
          <w:tab w:val="left" w:pos="888"/>
        </w:tabs>
        <w:spacing w:line="360" w:lineRule="auto"/>
        <w:ind w:firstLine="709"/>
        <w:jc w:val="both"/>
        <w:rPr>
          <w:rFonts w:ascii="Arial" w:hAnsi="Arial" w:cs="Arial"/>
          <w:sz w:val="24"/>
          <w:szCs w:val="24"/>
        </w:rPr>
      </w:pPr>
      <w:bookmarkStart w:id="128" w:name="bookmark163"/>
      <w:bookmarkEnd w:id="128"/>
      <w:r w:rsidRPr="00D36127">
        <w:rPr>
          <w:rFonts w:ascii="Arial" w:hAnsi="Arial" w:cs="Arial"/>
          <w:sz w:val="24"/>
          <w:szCs w:val="24"/>
        </w:rPr>
        <w:t>Проверке качества поверхности подвергают каждую ленту толщиной до 3</w:t>
      </w:r>
      <w:r w:rsidR="00773230">
        <w:rPr>
          <w:rFonts w:ascii="Arial" w:hAnsi="Arial" w:cs="Arial"/>
          <w:sz w:val="24"/>
          <w:szCs w:val="24"/>
        </w:rPr>
        <w:t xml:space="preserve"> </w:t>
      </w:r>
      <w:r w:rsidRPr="00D36127">
        <w:rPr>
          <w:rFonts w:ascii="Arial" w:hAnsi="Arial" w:cs="Arial"/>
          <w:sz w:val="24"/>
          <w:szCs w:val="24"/>
        </w:rPr>
        <w:t>и шириной до 1000 мм.</w:t>
      </w:r>
    </w:p>
    <w:p w14:paraId="5F9291F2" w14:textId="77777777" w:rsidR="00AE50F6" w:rsidRPr="00D36127" w:rsidRDefault="0017525F" w:rsidP="00D36127">
      <w:pPr>
        <w:pStyle w:val="11"/>
        <w:spacing w:line="360" w:lineRule="auto"/>
        <w:ind w:firstLine="709"/>
        <w:jc w:val="both"/>
        <w:rPr>
          <w:rFonts w:ascii="Arial" w:hAnsi="Arial" w:cs="Arial"/>
          <w:sz w:val="24"/>
          <w:szCs w:val="24"/>
        </w:rPr>
      </w:pPr>
      <w:r w:rsidRPr="00D36127">
        <w:rPr>
          <w:rFonts w:ascii="Arial" w:hAnsi="Arial" w:cs="Arial"/>
          <w:sz w:val="24"/>
          <w:szCs w:val="24"/>
        </w:rPr>
        <w:t>Проверку качества поверхности лент толщиной свыше 3 мм всех ширин, а также лент толщиной до З</w:t>
      </w:r>
      <w:r w:rsidR="00F25772" w:rsidRPr="00D36127">
        <w:rPr>
          <w:rFonts w:ascii="Arial" w:hAnsi="Arial" w:cs="Arial"/>
          <w:sz w:val="24"/>
          <w:szCs w:val="24"/>
        </w:rPr>
        <w:t xml:space="preserve"> </w:t>
      </w:r>
      <w:r w:rsidRPr="00D36127">
        <w:rPr>
          <w:rFonts w:ascii="Arial" w:hAnsi="Arial" w:cs="Arial"/>
          <w:sz w:val="24"/>
          <w:szCs w:val="24"/>
        </w:rPr>
        <w:t>и шириной свыше 1000 мм проводят на одном рулоне от партии.</w:t>
      </w:r>
    </w:p>
    <w:p w14:paraId="14F5DB64" w14:textId="77777777" w:rsidR="00AE50F6" w:rsidRPr="00D36127" w:rsidRDefault="0017525F" w:rsidP="00D36127">
      <w:pPr>
        <w:pStyle w:val="11"/>
        <w:spacing w:line="360" w:lineRule="auto"/>
        <w:ind w:firstLine="709"/>
        <w:jc w:val="both"/>
        <w:rPr>
          <w:rFonts w:ascii="Arial" w:hAnsi="Arial" w:cs="Arial"/>
          <w:sz w:val="24"/>
          <w:szCs w:val="24"/>
        </w:rPr>
      </w:pPr>
      <w:r w:rsidRPr="00D36127">
        <w:rPr>
          <w:rFonts w:ascii="Arial" w:hAnsi="Arial" w:cs="Arial"/>
          <w:sz w:val="24"/>
          <w:szCs w:val="24"/>
        </w:rPr>
        <w:t>Допускается предприятию-изготовителю проводить проверку качества поверхности не реже одного раза в месяц.</w:t>
      </w:r>
    </w:p>
    <w:p w14:paraId="36EE4313" w14:textId="77777777" w:rsidR="00AE50F6" w:rsidRPr="00D36127" w:rsidRDefault="0017525F" w:rsidP="00D36127">
      <w:pPr>
        <w:pStyle w:val="11"/>
        <w:numPr>
          <w:ilvl w:val="1"/>
          <w:numId w:val="5"/>
        </w:numPr>
        <w:tabs>
          <w:tab w:val="left" w:pos="907"/>
        </w:tabs>
        <w:spacing w:line="360" w:lineRule="auto"/>
        <w:ind w:firstLine="709"/>
        <w:jc w:val="both"/>
        <w:rPr>
          <w:rFonts w:ascii="Arial" w:hAnsi="Arial" w:cs="Arial"/>
          <w:sz w:val="24"/>
          <w:szCs w:val="24"/>
        </w:rPr>
      </w:pPr>
      <w:bookmarkStart w:id="129" w:name="bookmark164"/>
      <w:bookmarkEnd w:id="129"/>
      <w:r w:rsidRPr="00D36127">
        <w:rPr>
          <w:rFonts w:ascii="Arial" w:hAnsi="Arial" w:cs="Arial"/>
          <w:sz w:val="24"/>
          <w:szCs w:val="24"/>
        </w:rPr>
        <w:t>Проверке серповидности подвергают каждую ленту, изготовленную прокаткой требуемой ширины, толщиной до</w:t>
      </w:r>
      <w:r w:rsidR="00971113" w:rsidRPr="00D36127">
        <w:rPr>
          <w:rFonts w:ascii="Arial" w:hAnsi="Arial" w:cs="Arial"/>
          <w:sz w:val="24"/>
          <w:szCs w:val="24"/>
        </w:rPr>
        <w:t xml:space="preserve"> </w:t>
      </w:r>
      <w:r w:rsidRPr="00D36127">
        <w:rPr>
          <w:rFonts w:ascii="Arial" w:hAnsi="Arial" w:cs="Arial"/>
          <w:sz w:val="24"/>
          <w:szCs w:val="24"/>
        </w:rPr>
        <w:t>З</w:t>
      </w:r>
      <w:r w:rsidR="00971113" w:rsidRPr="00D36127">
        <w:rPr>
          <w:rFonts w:ascii="Arial" w:hAnsi="Arial" w:cs="Arial"/>
          <w:sz w:val="24"/>
          <w:szCs w:val="24"/>
        </w:rPr>
        <w:t xml:space="preserve"> </w:t>
      </w:r>
      <w:r w:rsidRPr="00D36127">
        <w:rPr>
          <w:rFonts w:ascii="Arial" w:hAnsi="Arial" w:cs="Arial"/>
          <w:sz w:val="24"/>
          <w:szCs w:val="24"/>
        </w:rPr>
        <w:t>и шириной до 1000 мм.</w:t>
      </w:r>
    </w:p>
    <w:p w14:paraId="4AA18662" w14:textId="77777777" w:rsidR="00AE50F6" w:rsidRPr="00D36127" w:rsidRDefault="0017525F" w:rsidP="00D36127">
      <w:pPr>
        <w:pStyle w:val="11"/>
        <w:numPr>
          <w:ilvl w:val="1"/>
          <w:numId w:val="5"/>
        </w:numPr>
        <w:tabs>
          <w:tab w:val="left" w:pos="907"/>
        </w:tabs>
        <w:spacing w:line="360" w:lineRule="auto"/>
        <w:ind w:firstLine="709"/>
        <w:jc w:val="both"/>
        <w:rPr>
          <w:rFonts w:ascii="Arial" w:hAnsi="Arial" w:cs="Arial"/>
          <w:sz w:val="24"/>
          <w:szCs w:val="24"/>
        </w:rPr>
      </w:pPr>
      <w:bookmarkStart w:id="130" w:name="bookmark165"/>
      <w:bookmarkStart w:id="131" w:name="bookmark166"/>
      <w:bookmarkEnd w:id="130"/>
      <w:bookmarkEnd w:id="131"/>
      <w:r w:rsidRPr="00D36127">
        <w:rPr>
          <w:rFonts w:ascii="Arial" w:hAnsi="Arial" w:cs="Arial"/>
          <w:sz w:val="24"/>
          <w:szCs w:val="24"/>
        </w:rPr>
        <w:t>При получении неудовлетворительных результатов испытаний хотя бы по одному из показателей по нему проводят повторные испытания на удвоенной выборке, взятой от той же партии. Результаты повторных испытаний распространяют на всю партию.</w:t>
      </w:r>
    </w:p>
    <w:p w14:paraId="31AD4155" w14:textId="1E634D32" w:rsidR="00AE50F6" w:rsidRPr="00D36127" w:rsidRDefault="0017525F" w:rsidP="00D36127">
      <w:pPr>
        <w:pStyle w:val="11"/>
        <w:spacing w:after="360" w:line="360" w:lineRule="auto"/>
        <w:ind w:firstLine="709"/>
        <w:jc w:val="both"/>
        <w:rPr>
          <w:rFonts w:ascii="Arial" w:hAnsi="Arial" w:cs="Arial"/>
          <w:sz w:val="24"/>
          <w:szCs w:val="24"/>
        </w:rPr>
      </w:pPr>
      <w:r w:rsidRPr="00D36127">
        <w:rPr>
          <w:rFonts w:ascii="Arial" w:hAnsi="Arial" w:cs="Arial"/>
          <w:sz w:val="24"/>
          <w:szCs w:val="24"/>
        </w:rPr>
        <w:t>При неудовлетворительных результатах повторных испы</w:t>
      </w:r>
      <w:r w:rsidR="006F1743">
        <w:rPr>
          <w:rFonts w:ascii="Arial" w:hAnsi="Arial" w:cs="Arial"/>
          <w:sz w:val="24"/>
          <w:szCs w:val="24"/>
        </w:rPr>
        <w:t>таний допускается поштучный конт</w:t>
      </w:r>
      <w:r w:rsidRPr="00D36127">
        <w:rPr>
          <w:rFonts w:ascii="Arial" w:hAnsi="Arial" w:cs="Arial"/>
          <w:sz w:val="24"/>
          <w:szCs w:val="24"/>
        </w:rPr>
        <w:t>роль, результат которого является окончательным.</w:t>
      </w:r>
    </w:p>
    <w:p w14:paraId="5EB02AA6" w14:textId="55C531B9" w:rsidR="00AE50F6" w:rsidRPr="003F5A25" w:rsidRDefault="003F5A25" w:rsidP="003F5A25">
      <w:pPr>
        <w:pStyle w:val="42"/>
        <w:keepNext/>
        <w:keepLines/>
        <w:numPr>
          <w:ilvl w:val="0"/>
          <w:numId w:val="5"/>
        </w:numPr>
        <w:tabs>
          <w:tab w:val="left" w:pos="993"/>
        </w:tabs>
        <w:spacing w:after="280" w:line="360" w:lineRule="auto"/>
        <w:ind w:firstLine="709"/>
        <w:jc w:val="both"/>
        <w:rPr>
          <w:rFonts w:ascii="Arial" w:hAnsi="Arial" w:cs="Arial"/>
          <w:sz w:val="28"/>
          <w:szCs w:val="24"/>
        </w:rPr>
      </w:pPr>
      <w:bookmarkStart w:id="132" w:name="bookmark169"/>
      <w:bookmarkStart w:id="133" w:name="bookmark167"/>
      <w:bookmarkStart w:id="134" w:name="bookmark168"/>
      <w:bookmarkStart w:id="135" w:name="bookmark170"/>
      <w:bookmarkEnd w:id="132"/>
      <w:r w:rsidRPr="00FC3B09">
        <w:rPr>
          <w:rFonts w:ascii="Arial" w:hAnsi="Arial" w:cs="Arial"/>
          <w:sz w:val="28"/>
          <w:szCs w:val="24"/>
        </w:rPr>
        <w:lastRenderedPageBreak/>
        <w:t xml:space="preserve"> </w:t>
      </w:r>
      <w:r w:rsidR="0017525F" w:rsidRPr="003F5A25">
        <w:rPr>
          <w:rFonts w:ascii="Arial" w:hAnsi="Arial" w:cs="Arial"/>
          <w:sz w:val="28"/>
          <w:szCs w:val="24"/>
        </w:rPr>
        <w:t>Методы контроля</w:t>
      </w:r>
      <w:bookmarkEnd w:id="133"/>
      <w:bookmarkEnd w:id="134"/>
      <w:bookmarkEnd w:id="135"/>
    </w:p>
    <w:p w14:paraId="27611B2A" w14:textId="77777777" w:rsidR="00AE50F6" w:rsidRPr="00D36127" w:rsidRDefault="0017525F" w:rsidP="00D36127">
      <w:pPr>
        <w:pStyle w:val="11"/>
        <w:numPr>
          <w:ilvl w:val="1"/>
          <w:numId w:val="5"/>
        </w:numPr>
        <w:tabs>
          <w:tab w:val="left" w:pos="897"/>
        </w:tabs>
        <w:spacing w:line="360" w:lineRule="auto"/>
        <w:ind w:firstLine="709"/>
        <w:jc w:val="both"/>
        <w:rPr>
          <w:rFonts w:ascii="Arial" w:hAnsi="Arial" w:cs="Arial"/>
          <w:sz w:val="24"/>
          <w:szCs w:val="24"/>
        </w:rPr>
      </w:pPr>
      <w:bookmarkStart w:id="136" w:name="bookmark171"/>
      <w:bookmarkEnd w:id="136"/>
      <w:r w:rsidRPr="00D36127">
        <w:rPr>
          <w:rFonts w:ascii="Arial" w:hAnsi="Arial" w:cs="Arial"/>
          <w:sz w:val="24"/>
          <w:szCs w:val="24"/>
        </w:rPr>
        <w:t>Для анализа химического соста</w:t>
      </w:r>
      <w:r w:rsidR="00503AA6">
        <w:rPr>
          <w:rFonts w:ascii="Arial" w:hAnsi="Arial" w:cs="Arial"/>
          <w:sz w:val="24"/>
          <w:szCs w:val="24"/>
        </w:rPr>
        <w:t xml:space="preserve">ва от каждого отобранного по </w:t>
      </w:r>
      <w:r w:rsidR="00503AA6" w:rsidRPr="00B67FD0">
        <w:rPr>
          <w:rFonts w:ascii="Arial" w:hAnsi="Arial" w:cs="Arial"/>
          <w:color w:val="000000" w:themeColor="text1"/>
          <w:sz w:val="24"/>
          <w:szCs w:val="24"/>
        </w:rPr>
        <w:t>7.3</w:t>
      </w:r>
      <w:r w:rsidRPr="00B67FD0">
        <w:rPr>
          <w:rFonts w:ascii="Arial" w:hAnsi="Arial" w:cs="Arial"/>
          <w:color w:val="000000" w:themeColor="text1"/>
          <w:sz w:val="24"/>
          <w:szCs w:val="24"/>
        </w:rPr>
        <w:t xml:space="preserve"> </w:t>
      </w:r>
      <w:r w:rsidRPr="00D36127">
        <w:rPr>
          <w:rFonts w:ascii="Arial" w:hAnsi="Arial" w:cs="Arial"/>
          <w:sz w:val="24"/>
          <w:szCs w:val="24"/>
        </w:rPr>
        <w:t>рулона вырезают по одному образцу.</w:t>
      </w:r>
    </w:p>
    <w:p w14:paraId="535BF392" w14:textId="77777777" w:rsidR="00AE50F6" w:rsidRPr="00D36127" w:rsidRDefault="0017525F" w:rsidP="00D36127">
      <w:pPr>
        <w:pStyle w:val="11"/>
        <w:spacing w:line="360" w:lineRule="auto"/>
        <w:ind w:firstLine="709"/>
        <w:jc w:val="both"/>
        <w:rPr>
          <w:rFonts w:ascii="Arial" w:hAnsi="Arial" w:cs="Arial"/>
          <w:sz w:val="24"/>
          <w:szCs w:val="24"/>
        </w:rPr>
      </w:pPr>
      <w:r w:rsidRPr="00D36127">
        <w:rPr>
          <w:rFonts w:ascii="Arial" w:hAnsi="Arial" w:cs="Arial"/>
          <w:sz w:val="24"/>
          <w:szCs w:val="24"/>
        </w:rPr>
        <w:t>Отбор и подготовку проб для анализа химического состава проводят по ГОСТ 24231.</w:t>
      </w:r>
    </w:p>
    <w:p w14:paraId="099C15AA" w14:textId="77777777" w:rsidR="00AE50F6" w:rsidRPr="00D36127" w:rsidRDefault="0017525F" w:rsidP="00D36127">
      <w:pPr>
        <w:pStyle w:val="11"/>
        <w:numPr>
          <w:ilvl w:val="1"/>
          <w:numId w:val="5"/>
        </w:numPr>
        <w:tabs>
          <w:tab w:val="left" w:pos="912"/>
        </w:tabs>
        <w:spacing w:line="360" w:lineRule="auto"/>
        <w:ind w:firstLine="709"/>
        <w:jc w:val="both"/>
        <w:rPr>
          <w:rFonts w:ascii="Arial" w:hAnsi="Arial" w:cs="Arial"/>
          <w:sz w:val="24"/>
          <w:szCs w:val="24"/>
        </w:rPr>
      </w:pPr>
      <w:bookmarkStart w:id="137" w:name="bookmark172"/>
      <w:bookmarkEnd w:id="137"/>
      <w:r w:rsidRPr="00D36127">
        <w:rPr>
          <w:rFonts w:ascii="Arial" w:hAnsi="Arial" w:cs="Arial"/>
          <w:sz w:val="24"/>
          <w:szCs w:val="24"/>
        </w:rPr>
        <w:t>Анализ химического состава лент из алюминия проводят химическим методом по ГОСТ 25086, ГОСТ 12697.1 — ГОСТ 12697.14 или спектральным методом по ГОСТ 3221, лент из алюминиевых сплавов — химическим методом по ГОСТ 25086, ГОСТ 11739.1 — ГОСТ 11739.24 или спектральным методом по ГОСТ</w:t>
      </w:r>
      <w:r w:rsidR="00953D6C" w:rsidRPr="00D36127">
        <w:rPr>
          <w:rFonts w:ascii="Arial" w:hAnsi="Arial" w:cs="Arial"/>
          <w:sz w:val="24"/>
          <w:szCs w:val="24"/>
        </w:rPr>
        <w:t xml:space="preserve"> </w:t>
      </w:r>
      <w:r w:rsidR="0089782E" w:rsidRPr="00D36127">
        <w:rPr>
          <w:rFonts w:ascii="Arial" w:hAnsi="Arial" w:cs="Arial"/>
          <w:i/>
          <w:iCs/>
          <w:sz w:val="24"/>
          <w:szCs w:val="24"/>
        </w:rPr>
        <w:t>7727.</w:t>
      </w:r>
    </w:p>
    <w:p w14:paraId="43F7C445" w14:textId="77777777" w:rsidR="00AE50F6" w:rsidRPr="00D36127" w:rsidRDefault="0017525F" w:rsidP="00D36127">
      <w:pPr>
        <w:pStyle w:val="11"/>
        <w:spacing w:line="360" w:lineRule="auto"/>
        <w:ind w:firstLine="709"/>
        <w:jc w:val="both"/>
        <w:rPr>
          <w:rFonts w:ascii="Arial" w:hAnsi="Arial" w:cs="Arial"/>
          <w:sz w:val="24"/>
          <w:szCs w:val="24"/>
        </w:rPr>
      </w:pPr>
      <w:r w:rsidRPr="00D36127">
        <w:rPr>
          <w:rFonts w:ascii="Arial" w:hAnsi="Arial" w:cs="Arial"/>
          <w:sz w:val="24"/>
          <w:szCs w:val="24"/>
        </w:rPr>
        <w:t>При возникновении разногласий в оценке химического состава анализ проводят химическим методом.</w:t>
      </w:r>
    </w:p>
    <w:p w14:paraId="133156AC" w14:textId="77777777" w:rsidR="00AE50F6" w:rsidRPr="00882253" w:rsidRDefault="0017525F" w:rsidP="00D36127">
      <w:pPr>
        <w:pStyle w:val="22"/>
        <w:numPr>
          <w:ilvl w:val="1"/>
          <w:numId w:val="5"/>
        </w:numPr>
        <w:tabs>
          <w:tab w:val="left" w:pos="908"/>
        </w:tabs>
        <w:spacing w:line="360" w:lineRule="auto"/>
        <w:ind w:firstLine="709"/>
        <w:jc w:val="both"/>
        <w:rPr>
          <w:rFonts w:ascii="Arial" w:hAnsi="Arial" w:cs="Arial"/>
          <w:b w:val="0"/>
          <w:sz w:val="24"/>
          <w:szCs w:val="24"/>
        </w:rPr>
      </w:pPr>
      <w:bookmarkStart w:id="138" w:name="bookmark173"/>
      <w:bookmarkEnd w:id="138"/>
      <w:r w:rsidRPr="00882253">
        <w:rPr>
          <w:rFonts w:ascii="Arial" w:hAnsi="Arial" w:cs="Arial"/>
          <w:b w:val="0"/>
          <w:sz w:val="24"/>
          <w:szCs w:val="24"/>
        </w:rPr>
        <w:t>Контроль размеров</w:t>
      </w:r>
    </w:p>
    <w:p w14:paraId="66D6C286" w14:textId="77777777" w:rsidR="00AE50F6" w:rsidRPr="00D36127" w:rsidRDefault="0017525F" w:rsidP="00D36127">
      <w:pPr>
        <w:pStyle w:val="11"/>
        <w:numPr>
          <w:ilvl w:val="2"/>
          <w:numId w:val="5"/>
        </w:numPr>
        <w:tabs>
          <w:tab w:val="left" w:pos="1062"/>
        </w:tabs>
        <w:spacing w:line="360" w:lineRule="auto"/>
        <w:ind w:firstLine="709"/>
        <w:jc w:val="both"/>
        <w:rPr>
          <w:rFonts w:ascii="Arial" w:hAnsi="Arial" w:cs="Arial"/>
          <w:sz w:val="24"/>
          <w:szCs w:val="24"/>
        </w:rPr>
      </w:pPr>
      <w:bookmarkStart w:id="139" w:name="bookmark174"/>
      <w:bookmarkEnd w:id="139"/>
      <w:r w:rsidRPr="00D36127">
        <w:rPr>
          <w:rFonts w:ascii="Arial" w:hAnsi="Arial" w:cs="Arial"/>
          <w:sz w:val="24"/>
          <w:szCs w:val="24"/>
        </w:rPr>
        <w:t>Измерение толщины ленты пров</w:t>
      </w:r>
      <w:r w:rsidR="00503AA6">
        <w:rPr>
          <w:rFonts w:ascii="Arial" w:hAnsi="Arial" w:cs="Arial"/>
          <w:sz w:val="24"/>
          <w:szCs w:val="24"/>
        </w:rPr>
        <w:t>одят на каждом отобранном по 7</w:t>
      </w:r>
      <w:r w:rsidR="00503AA6" w:rsidRPr="00812B47">
        <w:rPr>
          <w:rFonts w:ascii="Arial" w:hAnsi="Arial" w:cs="Arial"/>
          <w:color w:val="000000" w:themeColor="text1"/>
          <w:sz w:val="24"/>
          <w:szCs w:val="24"/>
        </w:rPr>
        <w:t>.4</w:t>
      </w:r>
      <w:r w:rsidRPr="00812B47">
        <w:rPr>
          <w:rFonts w:ascii="Arial" w:hAnsi="Arial" w:cs="Arial"/>
          <w:color w:val="000000" w:themeColor="text1"/>
          <w:sz w:val="24"/>
          <w:szCs w:val="24"/>
        </w:rPr>
        <w:t xml:space="preserve"> рулоне </w:t>
      </w:r>
      <w:r w:rsidRPr="00D36127">
        <w:rPr>
          <w:rFonts w:ascii="Arial" w:hAnsi="Arial" w:cs="Arial"/>
          <w:sz w:val="24"/>
          <w:szCs w:val="24"/>
        </w:rPr>
        <w:t>на расстоянии не менее 10 мм от кромки микрометром по ГОСТ 6507 или ГОСТ 4381.</w:t>
      </w:r>
    </w:p>
    <w:p w14:paraId="57F177CE" w14:textId="77777777" w:rsidR="00AE50F6" w:rsidRPr="00D36127" w:rsidRDefault="0017525F" w:rsidP="00D36127">
      <w:pPr>
        <w:pStyle w:val="11"/>
        <w:numPr>
          <w:ilvl w:val="2"/>
          <w:numId w:val="5"/>
        </w:numPr>
        <w:tabs>
          <w:tab w:val="left" w:pos="1077"/>
        </w:tabs>
        <w:spacing w:line="360" w:lineRule="auto"/>
        <w:ind w:firstLine="709"/>
        <w:jc w:val="both"/>
        <w:rPr>
          <w:rFonts w:ascii="Arial" w:hAnsi="Arial" w:cs="Arial"/>
          <w:sz w:val="24"/>
          <w:szCs w:val="24"/>
        </w:rPr>
      </w:pPr>
      <w:bookmarkStart w:id="140" w:name="bookmark175"/>
      <w:bookmarkEnd w:id="140"/>
      <w:r w:rsidRPr="00D36127">
        <w:rPr>
          <w:rFonts w:ascii="Arial" w:hAnsi="Arial" w:cs="Arial"/>
          <w:sz w:val="24"/>
          <w:szCs w:val="24"/>
        </w:rPr>
        <w:t>Ширину лент измеряют рулеткой по ГОСТ 7502.</w:t>
      </w:r>
    </w:p>
    <w:p w14:paraId="658DED9B" w14:textId="77777777" w:rsidR="00AE50F6" w:rsidRPr="00D36127" w:rsidRDefault="0017525F" w:rsidP="00D36127">
      <w:pPr>
        <w:pStyle w:val="11"/>
        <w:numPr>
          <w:ilvl w:val="1"/>
          <w:numId w:val="5"/>
        </w:numPr>
        <w:tabs>
          <w:tab w:val="left" w:pos="926"/>
        </w:tabs>
        <w:spacing w:line="360" w:lineRule="auto"/>
        <w:ind w:firstLine="709"/>
        <w:jc w:val="both"/>
        <w:rPr>
          <w:rFonts w:ascii="Arial" w:hAnsi="Arial" w:cs="Arial"/>
          <w:sz w:val="24"/>
          <w:szCs w:val="24"/>
        </w:rPr>
      </w:pPr>
      <w:bookmarkStart w:id="141" w:name="bookmark176"/>
      <w:bookmarkEnd w:id="141"/>
      <w:r w:rsidRPr="00D36127">
        <w:rPr>
          <w:rFonts w:ascii="Arial" w:hAnsi="Arial" w:cs="Arial"/>
          <w:sz w:val="24"/>
          <w:szCs w:val="24"/>
        </w:rPr>
        <w:t>Контроль качества обрезанных кромок проводят визуально без применения увеличительных приборов.</w:t>
      </w:r>
    </w:p>
    <w:p w14:paraId="10E13000" w14:textId="77777777" w:rsidR="00AE50F6" w:rsidRPr="00D36127" w:rsidRDefault="0017525F" w:rsidP="00D36127">
      <w:pPr>
        <w:pStyle w:val="11"/>
        <w:numPr>
          <w:ilvl w:val="1"/>
          <w:numId w:val="5"/>
        </w:numPr>
        <w:tabs>
          <w:tab w:val="left" w:pos="921"/>
        </w:tabs>
        <w:spacing w:line="360" w:lineRule="auto"/>
        <w:ind w:firstLine="709"/>
        <w:jc w:val="both"/>
        <w:rPr>
          <w:rFonts w:ascii="Arial" w:hAnsi="Arial" w:cs="Arial"/>
          <w:sz w:val="24"/>
          <w:szCs w:val="24"/>
        </w:rPr>
      </w:pPr>
      <w:bookmarkStart w:id="142" w:name="bookmark177"/>
      <w:bookmarkEnd w:id="142"/>
      <w:r w:rsidRPr="00D36127">
        <w:rPr>
          <w:rFonts w:ascii="Arial" w:hAnsi="Arial" w:cs="Arial"/>
          <w:sz w:val="24"/>
          <w:szCs w:val="24"/>
        </w:rPr>
        <w:t>Серповидность лент измеряют в соответствии с ГОСТ 26877 поверочной линейкой по ГОСТ 8026 и измерительной линейкой по ГОСТ 427.</w:t>
      </w:r>
    </w:p>
    <w:p w14:paraId="29FB1790" w14:textId="77777777" w:rsidR="00AE50F6" w:rsidRPr="00D36127" w:rsidRDefault="0017525F" w:rsidP="00D36127">
      <w:pPr>
        <w:pStyle w:val="11"/>
        <w:numPr>
          <w:ilvl w:val="1"/>
          <w:numId w:val="5"/>
        </w:numPr>
        <w:tabs>
          <w:tab w:val="left" w:pos="908"/>
        </w:tabs>
        <w:spacing w:line="360" w:lineRule="auto"/>
        <w:ind w:firstLine="709"/>
        <w:jc w:val="both"/>
        <w:rPr>
          <w:rFonts w:ascii="Arial" w:hAnsi="Arial" w:cs="Arial"/>
          <w:sz w:val="24"/>
          <w:szCs w:val="24"/>
        </w:rPr>
      </w:pPr>
      <w:bookmarkStart w:id="143" w:name="bookmark178"/>
      <w:bookmarkEnd w:id="143"/>
      <w:r w:rsidRPr="00D36127">
        <w:rPr>
          <w:rFonts w:ascii="Arial" w:hAnsi="Arial" w:cs="Arial"/>
          <w:sz w:val="24"/>
          <w:szCs w:val="24"/>
        </w:rPr>
        <w:t>Осмотр поверхности лент проводят без применения увеличительных приборов.</w:t>
      </w:r>
    </w:p>
    <w:p w14:paraId="20C3C58F" w14:textId="77777777" w:rsidR="00AE50F6" w:rsidRPr="00D36127" w:rsidRDefault="0017525F" w:rsidP="00D36127">
      <w:pPr>
        <w:pStyle w:val="11"/>
        <w:spacing w:line="360" w:lineRule="auto"/>
        <w:ind w:firstLine="709"/>
        <w:jc w:val="both"/>
        <w:rPr>
          <w:rFonts w:ascii="Arial" w:hAnsi="Arial" w:cs="Arial"/>
          <w:sz w:val="24"/>
          <w:szCs w:val="24"/>
        </w:rPr>
      </w:pPr>
      <w:r w:rsidRPr="00D36127">
        <w:rPr>
          <w:rFonts w:ascii="Arial" w:hAnsi="Arial" w:cs="Arial"/>
          <w:sz w:val="24"/>
          <w:szCs w:val="24"/>
        </w:rPr>
        <w:t>Глубину залегания дефектов измеряют профилометром по ГОСТ 19300 или индикаторным (специальным) глубиномером по нормативному документу.</w:t>
      </w:r>
    </w:p>
    <w:p w14:paraId="117EB50D" w14:textId="77777777" w:rsidR="00AE50F6" w:rsidRPr="00D36127" w:rsidRDefault="0017525F" w:rsidP="00D36127">
      <w:pPr>
        <w:pStyle w:val="11"/>
        <w:numPr>
          <w:ilvl w:val="1"/>
          <w:numId w:val="5"/>
        </w:numPr>
        <w:tabs>
          <w:tab w:val="left" w:pos="908"/>
        </w:tabs>
        <w:spacing w:line="360" w:lineRule="auto"/>
        <w:ind w:firstLine="709"/>
        <w:jc w:val="both"/>
        <w:rPr>
          <w:rFonts w:ascii="Arial" w:hAnsi="Arial" w:cs="Arial"/>
          <w:sz w:val="24"/>
          <w:szCs w:val="24"/>
        </w:rPr>
      </w:pPr>
      <w:bookmarkStart w:id="144" w:name="bookmark179"/>
      <w:bookmarkEnd w:id="144"/>
      <w:r w:rsidRPr="00D36127">
        <w:rPr>
          <w:rFonts w:ascii="Arial" w:hAnsi="Arial" w:cs="Arial"/>
          <w:sz w:val="24"/>
          <w:szCs w:val="24"/>
        </w:rPr>
        <w:t>Отбор образцов для механических испытаний проводят по ГОСТ 24047.</w:t>
      </w:r>
    </w:p>
    <w:p w14:paraId="44F46CBE" w14:textId="77777777" w:rsidR="00AE50F6" w:rsidRPr="00864B8E" w:rsidRDefault="0017525F" w:rsidP="00D36127">
      <w:pPr>
        <w:pStyle w:val="11"/>
        <w:spacing w:line="360" w:lineRule="auto"/>
        <w:ind w:firstLine="709"/>
        <w:jc w:val="both"/>
        <w:rPr>
          <w:rFonts w:ascii="Arial" w:hAnsi="Arial" w:cs="Arial"/>
          <w:sz w:val="24"/>
          <w:szCs w:val="24"/>
        </w:rPr>
      </w:pPr>
      <w:r w:rsidRPr="00864B8E">
        <w:rPr>
          <w:rFonts w:ascii="Arial" w:hAnsi="Arial" w:cs="Arial"/>
          <w:sz w:val="24"/>
          <w:szCs w:val="24"/>
        </w:rPr>
        <w:t>Для испытания на растяжение отбирают не менее двух образцов от каждого испытываемого рулона.</w:t>
      </w:r>
    </w:p>
    <w:p w14:paraId="6FFC97A0" w14:textId="77777777" w:rsidR="00AE50F6" w:rsidRPr="00B67FD0" w:rsidRDefault="0017525F" w:rsidP="00D36127">
      <w:pPr>
        <w:pStyle w:val="11"/>
        <w:spacing w:line="360" w:lineRule="auto"/>
        <w:ind w:firstLine="709"/>
        <w:jc w:val="both"/>
        <w:rPr>
          <w:rFonts w:ascii="Arial" w:hAnsi="Arial" w:cs="Arial"/>
          <w:color w:val="000000" w:themeColor="text1"/>
          <w:sz w:val="24"/>
          <w:szCs w:val="24"/>
        </w:rPr>
      </w:pPr>
      <w:r w:rsidRPr="00B67FD0">
        <w:rPr>
          <w:rFonts w:ascii="Arial" w:hAnsi="Arial" w:cs="Arial"/>
          <w:color w:val="000000" w:themeColor="text1"/>
          <w:sz w:val="24"/>
          <w:szCs w:val="24"/>
        </w:rPr>
        <w:t xml:space="preserve">Образцы для испытания на растяжение вырезают из лент шириной свыше </w:t>
      </w:r>
      <w:r w:rsidR="00710B93" w:rsidRPr="00B67FD0">
        <w:rPr>
          <w:rFonts w:ascii="Arial" w:hAnsi="Arial" w:cs="Arial"/>
          <w:color w:val="000000" w:themeColor="text1"/>
          <w:sz w:val="24"/>
          <w:szCs w:val="24"/>
        </w:rPr>
        <w:br/>
      </w:r>
      <w:r w:rsidRPr="00B67FD0">
        <w:rPr>
          <w:rFonts w:ascii="Arial" w:hAnsi="Arial" w:cs="Arial"/>
          <w:color w:val="000000" w:themeColor="text1"/>
          <w:sz w:val="24"/>
          <w:szCs w:val="24"/>
        </w:rPr>
        <w:t>200 мм поперек направления прокатки после обрезки утолщенного конца.</w:t>
      </w:r>
    </w:p>
    <w:p w14:paraId="060D3599" w14:textId="63CB6919" w:rsidR="002D0654" w:rsidRPr="00B67FD0" w:rsidRDefault="006B3DE8" w:rsidP="00AF159B">
      <w:pPr>
        <w:pStyle w:val="11"/>
        <w:spacing w:line="360" w:lineRule="auto"/>
        <w:ind w:firstLine="709"/>
        <w:rPr>
          <w:rFonts w:ascii="Arial" w:hAnsi="Arial" w:cs="Arial"/>
          <w:color w:val="000000" w:themeColor="text1"/>
          <w:sz w:val="24"/>
          <w:szCs w:val="24"/>
        </w:rPr>
      </w:pPr>
      <w:r w:rsidRPr="00B67FD0">
        <w:rPr>
          <w:rFonts w:ascii="Arial" w:hAnsi="Arial" w:cs="Arial"/>
          <w:color w:val="000000" w:themeColor="text1"/>
          <w:sz w:val="24"/>
          <w:szCs w:val="24"/>
        </w:rPr>
        <w:t xml:space="preserve">Испытание на растяжение лент толщиной свыше 0,8 до </w:t>
      </w:r>
      <w:r w:rsidR="0018217D" w:rsidRPr="00B67FD0">
        <w:rPr>
          <w:rFonts w:ascii="Arial" w:hAnsi="Arial" w:cs="Arial"/>
          <w:color w:val="000000" w:themeColor="text1"/>
          <w:sz w:val="24"/>
          <w:szCs w:val="24"/>
        </w:rPr>
        <w:t>2,99</w:t>
      </w:r>
      <w:r w:rsidRPr="00B67FD0">
        <w:rPr>
          <w:rFonts w:ascii="Arial" w:hAnsi="Arial" w:cs="Arial"/>
          <w:color w:val="000000" w:themeColor="text1"/>
          <w:sz w:val="24"/>
          <w:szCs w:val="24"/>
        </w:rPr>
        <w:t xml:space="preserve"> мм проводят по ГОСТ 11701</w:t>
      </w:r>
      <w:r w:rsidR="00864B8E" w:rsidRPr="00B67FD0">
        <w:rPr>
          <w:rFonts w:ascii="Arial" w:hAnsi="Arial" w:cs="Arial"/>
          <w:color w:val="000000" w:themeColor="text1"/>
          <w:sz w:val="24"/>
          <w:szCs w:val="24"/>
        </w:rPr>
        <w:t xml:space="preserve"> на пропорциональных плоских образцах типа I или II с b</w:t>
      </w:r>
      <w:r w:rsidR="00864B8E" w:rsidRPr="00B67FD0">
        <w:rPr>
          <w:rFonts w:ascii="Arial" w:hAnsi="Arial" w:cs="Arial"/>
          <w:color w:val="000000" w:themeColor="text1"/>
          <w:sz w:val="24"/>
          <w:szCs w:val="24"/>
          <w:vertAlign w:val="subscript"/>
        </w:rPr>
        <w:t>0</w:t>
      </w:r>
      <w:r w:rsidR="00864B8E" w:rsidRPr="00B67FD0">
        <w:rPr>
          <w:rFonts w:ascii="Arial" w:hAnsi="Arial" w:cs="Arial"/>
          <w:color w:val="000000" w:themeColor="text1"/>
          <w:sz w:val="24"/>
          <w:szCs w:val="24"/>
        </w:rPr>
        <w:t>= 20 мм и расчетной длиной l</w:t>
      </w:r>
      <w:r w:rsidR="00864B8E" w:rsidRPr="00B67FD0">
        <w:rPr>
          <w:rFonts w:ascii="Arial" w:hAnsi="Arial" w:cs="Arial"/>
          <w:color w:val="000000" w:themeColor="text1"/>
          <w:sz w:val="24"/>
          <w:szCs w:val="24"/>
          <w:vertAlign w:val="subscript"/>
        </w:rPr>
        <w:t>0</w:t>
      </w:r>
      <w:r w:rsidR="00864B8E" w:rsidRPr="00B67FD0">
        <w:rPr>
          <w:rFonts w:ascii="Arial" w:hAnsi="Arial" w:cs="Arial"/>
          <w:color w:val="000000" w:themeColor="text1"/>
          <w:sz w:val="24"/>
          <w:szCs w:val="24"/>
        </w:rPr>
        <w:t>=11,3•√F</w:t>
      </w:r>
      <w:r w:rsidR="00864B8E" w:rsidRPr="00B67FD0">
        <w:rPr>
          <w:rFonts w:ascii="Arial" w:hAnsi="Arial" w:cs="Arial"/>
          <w:color w:val="000000" w:themeColor="text1"/>
          <w:sz w:val="24"/>
          <w:szCs w:val="24"/>
          <w:vertAlign w:val="subscript"/>
        </w:rPr>
        <w:t>0</w:t>
      </w:r>
      <w:r w:rsidR="00864B8E" w:rsidRPr="00B67FD0">
        <w:rPr>
          <w:rFonts w:ascii="Arial" w:hAnsi="Arial" w:cs="Arial"/>
          <w:color w:val="000000" w:themeColor="text1"/>
          <w:sz w:val="24"/>
          <w:szCs w:val="24"/>
        </w:rPr>
        <w:t>, где</w:t>
      </w:r>
      <w:r w:rsidR="00864B8E" w:rsidRPr="00B67FD0">
        <w:rPr>
          <w:color w:val="000000" w:themeColor="text1"/>
        </w:rPr>
        <w:t xml:space="preserve"> </w:t>
      </w:r>
      <w:r w:rsidR="00864B8E" w:rsidRPr="00B67FD0">
        <w:rPr>
          <w:rFonts w:ascii="Arial" w:hAnsi="Arial" w:cs="Arial"/>
          <w:color w:val="000000" w:themeColor="text1"/>
          <w:sz w:val="24"/>
          <w:szCs w:val="24"/>
        </w:rPr>
        <w:t>F</w:t>
      </w:r>
      <w:r w:rsidR="00864B8E" w:rsidRPr="00B67FD0">
        <w:rPr>
          <w:rFonts w:ascii="Arial" w:hAnsi="Arial" w:cs="Arial"/>
          <w:color w:val="000000" w:themeColor="text1"/>
          <w:sz w:val="24"/>
          <w:szCs w:val="24"/>
          <w:vertAlign w:val="subscript"/>
        </w:rPr>
        <w:t>0</w:t>
      </w:r>
      <w:r w:rsidR="00864B8E" w:rsidRPr="00B67FD0">
        <w:rPr>
          <w:rFonts w:ascii="Arial" w:hAnsi="Arial" w:cs="Arial"/>
          <w:color w:val="000000" w:themeColor="text1"/>
          <w:sz w:val="24"/>
          <w:szCs w:val="24"/>
        </w:rPr>
        <w:t>-расчетная площадь образца, мм</w:t>
      </w:r>
      <w:r w:rsidR="00864B8E" w:rsidRPr="00B67FD0">
        <w:rPr>
          <w:rFonts w:ascii="Arial" w:hAnsi="Arial" w:cs="Arial"/>
          <w:color w:val="000000" w:themeColor="text1"/>
          <w:sz w:val="24"/>
          <w:szCs w:val="24"/>
          <w:vertAlign w:val="superscript"/>
        </w:rPr>
        <w:t>2</w:t>
      </w:r>
      <w:r w:rsidR="00864B8E" w:rsidRPr="00B67FD0">
        <w:rPr>
          <w:rFonts w:ascii="Arial" w:hAnsi="Arial" w:cs="Arial"/>
          <w:color w:val="000000" w:themeColor="text1"/>
          <w:sz w:val="24"/>
          <w:szCs w:val="24"/>
        </w:rPr>
        <w:t>.</w:t>
      </w:r>
    </w:p>
    <w:p w14:paraId="2432595C" w14:textId="77777777" w:rsidR="00864B8E" w:rsidRPr="00B67FD0" w:rsidRDefault="00864B8E" w:rsidP="00AF159B">
      <w:pPr>
        <w:pStyle w:val="11"/>
        <w:spacing w:line="360" w:lineRule="auto"/>
        <w:ind w:firstLine="709"/>
        <w:rPr>
          <w:rFonts w:ascii="Arial" w:hAnsi="Arial" w:cs="Arial"/>
          <w:color w:val="000000" w:themeColor="text1"/>
          <w:sz w:val="24"/>
          <w:szCs w:val="24"/>
        </w:rPr>
      </w:pPr>
      <w:r w:rsidRPr="00B67FD0">
        <w:rPr>
          <w:rFonts w:ascii="Arial" w:hAnsi="Arial" w:cs="Arial"/>
          <w:color w:val="000000" w:themeColor="text1"/>
          <w:sz w:val="24"/>
          <w:szCs w:val="24"/>
        </w:rPr>
        <w:lastRenderedPageBreak/>
        <w:t>Допускается</w:t>
      </w:r>
      <w:r w:rsidR="006B3DE8" w:rsidRPr="00B67FD0">
        <w:rPr>
          <w:rFonts w:ascii="Arial" w:hAnsi="Arial" w:cs="Arial"/>
          <w:color w:val="000000" w:themeColor="text1"/>
          <w:sz w:val="24"/>
          <w:szCs w:val="24"/>
        </w:rPr>
        <w:t xml:space="preserve"> </w:t>
      </w:r>
      <w:r w:rsidRPr="00B67FD0">
        <w:rPr>
          <w:rFonts w:ascii="Arial" w:hAnsi="Arial" w:cs="Arial"/>
          <w:color w:val="000000" w:themeColor="text1"/>
          <w:sz w:val="24"/>
          <w:szCs w:val="24"/>
        </w:rPr>
        <w:t xml:space="preserve">проводить испытание на растяжение лент толщиной свыше 0,8 до 2,99 мм по ГОСТ 11701 </w:t>
      </w:r>
      <w:r w:rsidR="006B3DE8" w:rsidRPr="00B67FD0">
        <w:rPr>
          <w:rFonts w:ascii="Arial" w:hAnsi="Arial" w:cs="Arial"/>
          <w:color w:val="000000" w:themeColor="text1"/>
          <w:sz w:val="24"/>
          <w:szCs w:val="24"/>
        </w:rPr>
        <w:t xml:space="preserve">на пропорциональных плоских образцах типа I или II с </w:t>
      </w:r>
    </w:p>
    <w:p w14:paraId="5CD39CD6" w14:textId="5A19A095" w:rsidR="002D0654" w:rsidRPr="00B67FD0" w:rsidRDefault="006B3DE8" w:rsidP="00AF159B">
      <w:pPr>
        <w:pStyle w:val="11"/>
        <w:spacing w:line="360" w:lineRule="auto"/>
        <w:ind w:firstLine="709"/>
        <w:rPr>
          <w:rFonts w:ascii="Arial" w:hAnsi="Arial" w:cs="Arial"/>
          <w:color w:val="000000" w:themeColor="text1"/>
          <w:sz w:val="24"/>
          <w:szCs w:val="24"/>
        </w:rPr>
      </w:pPr>
      <w:r w:rsidRPr="00B67FD0">
        <w:rPr>
          <w:rFonts w:ascii="Arial" w:hAnsi="Arial" w:cs="Arial"/>
          <w:color w:val="000000" w:themeColor="text1"/>
          <w:sz w:val="24"/>
          <w:szCs w:val="24"/>
          <w:lang w:val="en-US"/>
        </w:rPr>
        <w:t>b</w:t>
      </w:r>
      <w:r w:rsidRPr="00B67FD0">
        <w:rPr>
          <w:rFonts w:ascii="Arial" w:hAnsi="Arial" w:cs="Arial"/>
          <w:color w:val="000000" w:themeColor="text1"/>
          <w:sz w:val="24"/>
          <w:szCs w:val="24"/>
          <w:vertAlign w:val="subscript"/>
        </w:rPr>
        <w:t>0</w:t>
      </w:r>
      <w:r w:rsidRPr="00B67FD0">
        <w:rPr>
          <w:rFonts w:ascii="Arial" w:hAnsi="Arial" w:cs="Arial"/>
          <w:color w:val="000000" w:themeColor="text1"/>
          <w:sz w:val="24"/>
          <w:szCs w:val="24"/>
        </w:rPr>
        <w:t>= 12,5 мм и</w:t>
      </w:r>
      <w:r w:rsidR="00864B8E" w:rsidRPr="00B67FD0">
        <w:rPr>
          <w:rFonts w:ascii="Arial" w:hAnsi="Arial" w:cs="Arial"/>
          <w:color w:val="000000" w:themeColor="text1"/>
          <w:sz w:val="24"/>
          <w:szCs w:val="24"/>
        </w:rPr>
        <w:t xml:space="preserve"> </w:t>
      </w:r>
      <w:r w:rsidRPr="00B67FD0">
        <w:rPr>
          <w:rFonts w:ascii="Arial" w:hAnsi="Arial" w:cs="Arial"/>
          <w:color w:val="000000" w:themeColor="text1"/>
          <w:sz w:val="24"/>
          <w:szCs w:val="24"/>
        </w:rPr>
        <w:t xml:space="preserve">расчетной длиной </w:t>
      </w:r>
      <w:r w:rsidRPr="00B67FD0">
        <w:rPr>
          <w:rFonts w:ascii="Arial" w:hAnsi="Arial" w:cs="Arial"/>
          <w:color w:val="000000" w:themeColor="text1"/>
          <w:sz w:val="24"/>
          <w:szCs w:val="24"/>
          <w:lang w:val="en-US"/>
        </w:rPr>
        <w:t>l</w:t>
      </w:r>
      <w:r w:rsidRPr="00B67FD0">
        <w:rPr>
          <w:rFonts w:ascii="Arial" w:hAnsi="Arial" w:cs="Arial"/>
          <w:color w:val="000000" w:themeColor="text1"/>
          <w:sz w:val="24"/>
          <w:szCs w:val="24"/>
          <w:vertAlign w:val="subscript"/>
        </w:rPr>
        <w:t>0</w:t>
      </w:r>
      <w:r w:rsidRPr="00B67FD0">
        <w:rPr>
          <w:rFonts w:ascii="Arial" w:hAnsi="Arial" w:cs="Arial"/>
          <w:color w:val="000000" w:themeColor="text1"/>
          <w:sz w:val="24"/>
          <w:szCs w:val="24"/>
        </w:rPr>
        <w:t>=4•b</w:t>
      </w:r>
      <w:r w:rsidRPr="00B67FD0">
        <w:rPr>
          <w:rFonts w:ascii="Arial" w:hAnsi="Arial" w:cs="Arial"/>
          <w:color w:val="000000" w:themeColor="text1"/>
          <w:sz w:val="24"/>
          <w:szCs w:val="24"/>
          <w:vertAlign w:val="subscript"/>
        </w:rPr>
        <w:t>0</w:t>
      </w:r>
      <w:r w:rsidR="00864B8E" w:rsidRPr="00B67FD0">
        <w:rPr>
          <w:rFonts w:ascii="Arial" w:hAnsi="Arial" w:cs="Arial"/>
          <w:color w:val="000000" w:themeColor="text1"/>
          <w:sz w:val="24"/>
          <w:szCs w:val="24"/>
        </w:rPr>
        <w:t>.</w:t>
      </w:r>
    </w:p>
    <w:p w14:paraId="5214CD56" w14:textId="77777777" w:rsidR="0094598A" w:rsidRPr="00B67FD0" w:rsidRDefault="006553D6" w:rsidP="00AF159B">
      <w:pPr>
        <w:pStyle w:val="11"/>
        <w:spacing w:line="360" w:lineRule="auto"/>
        <w:ind w:firstLine="709"/>
        <w:rPr>
          <w:color w:val="000000" w:themeColor="text1"/>
        </w:rPr>
      </w:pPr>
      <w:r w:rsidRPr="00B67FD0">
        <w:rPr>
          <w:rFonts w:ascii="Arial" w:hAnsi="Arial" w:cs="Arial"/>
          <w:color w:val="000000" w:themeColor="text1"/>
          <w:sz w:val="24"/>
          <w:szCs w:val="24"/>
        </w:rPr>
        <w:t xml:space="preserve">Испытание на растяжение лент толщиной свыше 3,0 до 10,5 мм </w:t>
      </w:r>
      <w:r w:rsidR="008F04C4" w:rsidRPr="00B67FD0">
        <w:rPr>
          <w:rFonts w:ascii="Arial" w:hAnsi="Arial" w:cs="Arial"/>
          <w:color w:val="000000" w:themeColor="text1"/>
          <w:sz w:val="24"/>
          <w:szCs w:val="24"/>
        </w:rPr>
        <w:t>проводят</w:t>
      </w:r>
      <w:r w:rsidRPr="00B67FD0">
        <w:rPr>
          <w:rFonts w:ascii="Arial" w:hAnsi="Arial" w:cs="Arial"/>
          <w:color w:val="000000" w:themeColor="text1"/>
          <w:sz w:val="24"/>
          <w:szCs w:val="24"/>
        </w:rPr>
        <w:t xml:space="preserve"> по ГОСТ 1497 на пропорциональных плоских образцах типа I или II.</w:t>
      </w:r>
      <w:r w:rsidR="0094598A" w:rsidRPr="00B67FD0">
        <w:rPr>
          <w:color w:val="000000" w:themeColor="text1"/>
        </w:rPr>
        <w:t xml:space="preserve"> </w:t>
      </w:r>
    </w:p>
    <w:p w14:paraId="04AA2660" w14:textId="77777777" w:rsidR="009445D9" w:rsidRPr="00B67FD0" w:rsidRDefault="0017525F" w:rsidP="00D36127">
      <w:pPr>
        <w:pStyle w:val="11"/>
        <w:spacing w:line="360" w:lineRule="auto"/>
        <w:ind w:firstLine="709"/>
        <w:jc w:val="both"/>
        <w:rPr>
          <w:color w:val="000000" w:themeColor="text1"/>
          <w:sz w:val="24"/>
          <w:szCs w:val="24"/>
        </w:rPr>
      </w:pPr>
      <w:r w:rsidRPr="00B67FD0">
        <w:rPr>
          <w:rFonts w:ascii="Arial" w:hAnsi="Arial" w:cs="Arial"/>
          <w:color w:val="000000" w:themeColor="text1"/>
          <w:sz w:val="24"/>
          <w:szCs w:val="24"/>
        </w:rPr>
        <w:t xml:space="preserve">Форма и размеры образцов, </w:t>
      </w:r>
      <w:r w:rsidR="00E55C5D" w:rsidRPr="00B67FD0">
        <w:rPr>
          <w:rFonts w:ascii="Arial" w:hAnsi="Arial" w:cs="Arial"/>
          <w:color w:val="000000" w:themeColor="text1"/>
          <w:sz w:val="24"/>
          <w:szCs w:val="24"/>
        </w:rPr>
        <w:t xml:space="preserve">вырезанных из лент толщиной </w:t>
      </w:r>
      <w:r w:rsidR="00262E5F" w:rsidRPr="00B67FD0">
        <w:rPr>
          <w:rFonts w:ascii="Arial" w:hAnsi="Arial" w:cs="Arial"/>
          <w:color w:val="000000" w:themeColor="text1"/>
          <w:sz w:val="24"/>
          <w:szCs w:val="24"/>
        </w:rPr>
        <w:t xml:space="preserve">от </w:t>
      </w:r>
      <w:r w:rsidR="00E55C5D" w:rsidRPr="00B67FD0">
        <w:rPr>
          <w:rFonts w:ascii="Arial" w:hAnsi="Arial" w:cs="Arial"/>
          <w:color w:val="000000" w:themeColor="text1"/>
          <w:sz w:val="24"/>
          <w:szCs w:val="24"/>
        </w:rPr>
        <w:t>0,2</w:t>
      </w:r>
      <w:r w:rsidR="00262E5F" w:rsidRPr="00B67FD0">
        <w:rPr>
          <w:rFonts w:ascii="Arial" w:hAnsi="Arial" w:cs="Arial"/>
          <w:color w:val="000000" w:themeColor="text1"/>
          <w:sz w:val="24"/>
          <w:szCs w:val="24"/>
        </w:rPr>
        <w:t xml:space="preserve"> до </w:t>
      </w:r>
      <w:r w:rsidRPr="00B67FD0">
        <w:rPr>
          <w:rFonts w:ascii="Arial" w:hAnsi="Arial" w:cs="Arial"/>
          <w:color w:val="000000" w:themeColor="text1"/>
          <w:sz w:val="24"/>
          <w:szCs w:val="24"/>
        </w:rPr>
        <w:t>0,8 мм, должны соответство</w:t>
      </w:r>
      <w:r w:rsidRPr="00B67FD0">
        <w:rPr>
          <w:rFonts w:ascii="Arial" w:hAnsi="Arial" w:cs="Arial"/>
          <w:color w:val="000000" w:themeColor="text1"/>
          <w:sz w:val="24"/>
          <w:szCs w:val="24"/>
        </w:rPr>
        <w:softHyphen/>
        <w:t>вать указанным на рисунке 1.</w:t>
      </w:r>
    </w:p>
    <w:p w14:paraId="0E8EEACD" w14:textId="77777777" w:rsidR="00AE50F6" w:rsidRPr="0094598A" w:rsidRDefault="0017525F">
      <w:pPr>
        <w:jc w:val="center"/>
        <w:rPr>
          <w:sz w:val="2"/>
          <w:szCs w:val="2"/>
          <w:highlight w:val="green"/>
        </w:rPr>
      </w:pPr>
      <w:r w:rsidRPr="0094598A">
        <w:rPr>
          <w:noProof/>
          <w:highlight w:val="green"/>
          <w:lang w:bidi="ar-SA"/>
        </w:rPr>
        <w:drawing>
          <wp:inline distT="0" distB="0" distL="0" distR="0" wp14:anchorId="7DF7C44C" wp14:editId="2532957E">
            <wp:extent cx="3773170" cy="1554480"/>
            <wp:effectExtent l="0" t="0" r="0" b="0"/>
            <wp:docPr id="91" name="Picutre 91"/>
            <wp:cNvGraphicFramePr/>
            <a:graphic xmlns:a="http://schemas.openxmlformats.org/drawingml/2006/main">
              <a:graphicData uri="http://schemas.openxmlformats.org/drawingml/2006/picture">
                <pic:pic xmlns:pic="http://schemas.openxmlformats.org/drawingml/2006/picture">
                  <pic:nvPicPr>
                    <pic:cNvPr id="91" name="Picture 91"/>
                    <pic:cNvPicPr/>
                  </pic:nvPicPr>
                  <pic:blipFill>
                    <a:blip r:embed="rId29" cstate="print"/>
                    <a:stretch/>
                  </pic:blipFill>
                  <pic:spPr>
                    <a:xfrm>
                      <a:off x="0" y="0"/>
                      <a:ext cx="3773170" cy="1554480"/>
                    </a:xfrm>
                    <a:prstGeom prst="rect">
                      <a:avLst/>
                    </a:prstGeom>
                  </pic:spPr>
                </pic:pic>
              </a:graphicData>
            </a:graphic>
          </wp:inline>
        </w:drawing>
      </w:r>
    </w:p>
    <w:p w14:paraId="1BD26E3E" w14:textId="77777777" w:rsidR="00AE50F6" w:rsidRPr="0094598A" w:rsidRDefault="00AE50F6" w:rsidP="00FC3B09">
      <w:pPr>
        <w:spacing w:after="239" w:line="360" w:lineRule="auto"/>
        <w:ind w:firstLine="709"/>
        <w:rPr>
          <w:highlight w:val="green"/>
        </w:rPr>
      </w:pPr>
    </w:p>
    <w:p w14:paraId="72DBF874" w14:textId="77777777" w:rsidR="00AE50F6" w:rsidRPr="00864B8E" w:rsidRDefault="0017525F" w:rsidP="00FC3B09">
      <w:pPr>
        <w:pStyle w:val="11"/>
        <w:spacing w:line="360" w:lineRule="auto"/>
        <w:ind w:firstLine="709"/>
        <w:jc w:val="both"/>
        <w:rPr>
          <w:rFonts w:ascii="Arial" w:hAnsi="Arial" w:cs="Arial"/>
          <w:sz w:val="24"/>
          <w:szCs w:val="24"/>
        </w:rPr>
      </w:pPr>
      <w:r w:rsidRPr="00864B8E">
        <w:rPr>
          <w:rFonts w:ascii="Arial" w:hAnsi="Arial" w:cs="Arial"/>
          <w:sz w:val="24"/>
          <w:szCs w:val="24"/>
        </w:rPr>
        <w:t xml:space="preserve">Узкие ленты шириной до 200 мм, из которых невозможно </w:t>
      </w:r>
      <w:r w:rsidR="0089782E" w:rsidRPr="00864B8E">
        <w:rPr>
          <w:rFonts w:ascii="Arial" w:hAnsi="Arial" w:cs="Arial"/>
          <w:sz w:val="24"/>
          <w:szCs w:val="24"/>
        </w:rPr>
        <w:t>вырезать образец поперек направ</w:t>
      </w:r>
      <w:r w:rsidRPr="00864B8E">
        <w:rPr>
          <w:rFonts w:ascii="Arial" w:hAnsi="Arial" w:cs="Arial"/>
          <w:sz w:val="24"/>
          <w:szCs w:val="24"/>
        </w:rPr>
        <w:t>ления прокатки, испытывают вдоль направления прокатки, при этом показатели механических свойств должны соответствовать требованиям, указанным в таблице 6.</w:t>
      </w:r>
    </w:p>
    <w:p w14:paraId="7BD77DF9" w14:textId="77777777" w:rsidR="00AE50F6" w:rsidRDefault="0017525F" w:rsidP="00FC3B09">
      <w:pPr>
        <w:pStyle w:val="11"/>
        <w:spacing w:line="360" w:lineRule="auto"/>
        <w:ind w:firstLine="709"/>
        <w:jc w:val="both"/>
      </w:pPr>
      <w:r w:rsidRPr="00864B8E">
        <w:rPr>
          <w:rFonts w:ascii="Arial" w:hAnsi="Arial" w:cs="Arial"/>
          <w:sz w:val="24"/>
          <w:szCs w:val="24"/>
        </w:rPr>
        <w:t>Определение механических свойств в поперечном направлении лент шириной до 200 мм проводят методом, согласованным между изготовителем и потребителем.</w:t>
      </w:r>
      <w:r w:rsidR="000F509C" w:rsidRPr="000F509C">
        <w:t xml:space="preserve"> </w:t>
      </w:r>
    </w:p>
    <w:p w14:paraId="1508BD69" w14:textId="77777777" w:rsidR="009755D3" w:rsidRPr="00FC3B09" w:rsidRDefault="009755D3" w:rsidP="00FC3B09">
      <w:pPr>
        <w:pStyle w:val="11"/>
        <w:spacing w:line="360" w:lineRule="auto"/>
        <w:ind w:firstLine="709"/>
        <w:jc w:val="both"/>
        <w:rPr>
          <w:rFonts w:ascii="Arial" w:hAnsi="Arial" w:cs="Arial"/>
          <w:sz w:val="24"/>
          <w:szCs w:val="24"/>
        </w:rPr>
      </w:pPr>
    </w:p>
    <w:p w14:paraId="0B5713AE" w14:textId="77777777" w:rsidR="00AE50F6" w:rsidRPr="005566E2" w:rsidRDefault="00E24636" w:rsidP="00FC3B09">
      <w:pPr>
        <w:pStyle w:val="42"/>
        <w:keepNext/>
        <w:keepLines/>
        <w:numPr>
          <w:ilvl w:val="0"/>
          <w:numId w:val="5"/>
        </w:numPr>
        <w:tabs>
          <w:tab w:val="left" w:pos="867"/>
        </w:tabs>
        <w:spacing w:line="360" w:lineRule="auto"/>
        <w:ind w:firstLine="709"/>
        <w:rPr>
          <w:rFonts w:ascii="Arial" w:hAnsi="Arial" w:cs="Arial"/>
          <w:sz w:val="28"/>
          <w:szCs w:val="24"/>
        </w:rPr>
      </w:pPr>
      <w:bookmarkStart w:id="145" w:name="bookmark180"/>
      <w:bookmarkStart w:id="146" w:name="bookmark181"/>
      <w:bookmarkStart w:id="147" w:name="bookmark182"/>
      <w:bookmarkStart w:id="148" w:name="bookmark184"/>
      <w:bookmarkEnd w:id="145"/>
      <w:r>
        <w:rPr>
          <w:rFonts w:ascii="Arial" w:hAnsi="Arial" w:cs="Arial"/>
          <w:sz w:val="28"/>
          <w:szCs w:val="24"/>
        </w:rPr>
        <w:t xml:space="preserve"> </w:t>
      </w:r>
      <w:r w:rsidR="0017525F" w:rsidRPr="005566E2">
        <w:rPr>
          <w:rFonts w:ascii="Arial" w:hAnsi="Arial" w:cs="Arial"/>
          <w:sz w:val="28"/>
          <w:szCs w:val="24"/>
        </w:rPr>
        <w:t>Транспортирование и хранение</w:t>
      </w:r>
      <w:bookmarkEnd w:id="146"/>
      <w:bookmarkEnd w:id="147"/>
      <w:bookmarkEnd w:id="148"/>
    </w:p>
    <w:p w14:paraId="269AA5F9" w14:textId="77777777" w:rsidR="00AE50F6" w:rsidRPr="00FC3B09" w:rsidRDefault="0017525F" w:rsidP="00FC3B09">
      <w:pPr>
        <w:pStyle w:val="11"/>
        <w:numPr>
          <w:ilvl w:val="1"/>
          <w:numId w:val="5"/>
        </w:numPr>
        <w:tabs>
          <w:tab w:val="left" w:pos="935"/>
        </w:tabs>
        <w:spacing w:line="360" w:lineRule="auto"/>
        <w:ind w:firstLine="709"/>
        <w:jc w:val="both"/>
        <w:rPr>
          <w:rFonts w:ascii="Arial" w:hAnsi="Arial" w:cs="Arial"/>
          <w:sz w:val="24"/>
          <w:szCs w:val="24"/>
        </w:rPr>
      </w:pPr>
      <w:bookmarkStart w:id="149" w:name="bookmark185"/>
      <w:bookmarkEnd w:id="149"/>
      <w:r w:rsidRPr="00FC3B09">
        <w:rPr>
          <w:rFonts w:ascii="Arial" w:hAnsi="Arial" w:cs="Arial"/>
          <w:sz w:val="24"/>
          <w:szCs w:val="24"/>
        </w:rPr>
        <w:t>Транспортирование лент — по ГОСТ 9.510.</w:t>
      </w:r>
    </w:p>
    <w:p w14:paraId="15DDF7EF" w14:textId="77777777" w:rsidR="00AE50F6" w:rsidRPr="00FC3B09" w:rsidRDefault="0017525F" w:rsidP="00FC3B09">
      <w:pPr>
        <w:pStyle w:val="11"/>
        <w:numPr>
          <w:ilvl w:val="1"/>
          <w:numId w:val="5"/>
        </w:numPr>
        <w:tabs>
          <w:tab w:val="left" w:pos="943"/>
        </w:tabs>
        <w:spacing w:line="360" w:lineRule="auto"/>
        <w:ind w:firstLine="709"/>
        <w:jc w:val="both"/>
        <w:rPr>
          <w:rFonts w:ascii="Arial" w:hAnsi="Arial" w:cs="Arial"/>
          <w:sz w:val="24"/>
          <w:szCs w:val="24"/>
        </w:rPr>
      </w:pPr>
      <w:bookmarkStart w:id="150" w:name="bookmark186"/>
      <w:bookmarkEnd w:id="150"/>
      <w:r w:rsidRPr="00FC3B09">
        <w:rPr>
          <w:rFonts w:ascii="Arial" w:hAnsi="Arial" w:cs="Arial"/>
          <w:sz w:val="24"/>
          <w:szCs w:val="24"/>
        </w:rPr>
        <w:t>При хранении ленты должны быть защищены от механических повреждений, действия влаги и активных химических веществ.</w:t>
      </w:r>
    </w:p>
    <w:p w14:paraId="7F7D4152" w14:textId="77777777" w:rsidR="00AE50F6" w:rsidRDefault="0017525F" w:rsidP="00FC3B09">
      <w:pPr>
        <w:pStyle w:val="11"/>
        <w:spacing w:after="900" w:line="360" w:lineRule="auto"/>
        <w:ind w:firstLine="709"/>
        <w:jc w:val="both"/>
        <w:rPr>
          <w:rFonts w:ascii="Arial" w:hAnsi="Arial" w:cs="Arial"/>
          <w:sz w:val="24"/>
          <w:szCs w:val="24"/>
        </w:rPr>
      </w:pPr>
      <w:r w:rsidRPr="00FC3B09">
        <w:rPr>
          <w:rFonts w:ascii="Arial" w:hAnsi="Arial" w:cs="Arial"/>
          <w:sz w:val="24"/>
          <w:szCs w:val="24"/>
        </w:rPr>
        <w:t>При соблюдении указанных условий хранения потребительские свойства лент при хранении не изменяются.</w:t>
      </w:r>
    </w:p>
    <w:p w14:paraId="033FDB28" w14:textId="13F8ED03" w:rsidR="006569D8" w:rsidRDefault="006569D8" w:rsidP="00FC3B09">
      <w:pPr>
        <w:pStyle w:val="11"/>
        <w:spacing w:after="900" w:line="360" w:lineRule="auto"/>
        <w:ind w:firstLine="709"/>
        <w:jc w:val="both"/>
        <w:rPr>
          <w:rFonts w:ascii="Arial" w:hAnsi="Arial" w:cs="Arial"/>
          <w:sz w:val="24"/>
          <w:szCs w:val="24"/>
        </w:rPr>
      </w:pPr>
    </w:p>
    <w:p w14:paraId="61BFDEBC" w14:textId="51C6A978" w:rsidR="00AE50F6" w:rsidRPr="0089782E" w:rsidRDefault="00A2139E">
      <w:pPr>
        <w:pStyle w:val="22"/>
        <w:jc w:val="center"/>
        <w:rPr>
          <w:rFonts w:ascii="Arial" w:hAnsi="Arial" w:cs="Arial"/>
        </w:rPr>
      </w:pPr>
      <w:r>
        <w:rPr>
          <w:rFonts w:ascii="Arial" w:hAnsi="Arial" w:cs="Arial"/>
          <w:b w:val="0"/>
          <w:bCs w:val="0"/>
        </w:rPr>
        <w:lastRenderedPageBreak/>
        <w:t>П</w:t>
      </w:r>
      <w:r w:rsidR="0017525F" w:rsidRPr="0089782E">
        <w:rPr>
          <w:rFonts w:ascii="Arial" w:hAnsi="Arial" w:cs="Arial"/>
          <w:b w:val="0"/>
          <w:bCs w:val="0"/>
        </w:rPr>
        <w:t>РИЛОЖЕНИЕ А</w:t>
      </w:r>
    </w:p>
    <w:p w14:paraId="18D0CFCE" w14:textId="77777777" w:rsidR="00AE50F6" w:rsidRPr="00B67FD0" w:rsidRDefault="0017525F">
      <w:pPr>
        <w:pStyle w:val="22"/>
        <w:spacing w:after="600" w:line="221" w:lineRule="auto"/>
        <w:jc w:val="center"/>
        <w:rPr>
          <w:rFonts w:ascii="Arial" w:hAnsi="Arial" w:cs="Arial"/>
          <w:color w:val="000000" w:themeColor="text1"/>
        </w:rPr>
      </w:pPr>
      <w:r w:rsidRPr="00B67FD0">
        <w:rPr>
          <w:rFonts w:ascii="Arial" w:hAnsi="Arial" w:cs="Arial"/>
          <w:b w:val="0"/>
          <w:bCs w:val="0"/>
          <w:color w:val="000000" w:themeColor="text1"/>
        </w:rPr>
        <w:t>(</w:t>
      </w:r>
      <w:r w:rsidR="00B21AEB" w:rsidRPr="00B67FD0">
        <w:rPr>
          <w:rFonts w:ascii="Arial" w:hAnsi="Arial" w:cs="Arial"/>
          <w:b w:val="0"/>
          <w:bCs w:val="0"/>
          <w:color w:val="000000" w:themeColor="text1"/>
        </w:rPr>
        <w:t>справочное</w:t>
      </w:r>
      <w:r w:rsidRPr="00B67FD0">
        <w:rPr>
          <w:rFonts w:ascii="Arial" w:hAnsi="Arial" w:cs="Arial"/>
          <w:b w:val="0"/>
          <w:bCs w:val="0"/>
          <w:color w:val="000000" w:themeColor="text1"/>
        </w:rPr>
        <w:t>)</w:t>
      </w:r>
    </w:p>
    <w:p w14:paraId="1DC0CED4" w14:textId="77777777" w:rsidR="00AE50F6" w:rsidRPr="0089782E" w:rsidRDefault="0017525F">
      <w:pPr>
        <w:pStyle w:val="22"/>
        <w:spacing w:after="180"/>
        <w:jc w:val="center"/>
        <w:rPr>
          <w:rFonts w:ascii="Arial" w:hAnsi="Arial" w:cs="Arial"/>
        </w:rPr>
      </w:pPr>
      <w:r w:rsidRPr="0089782E">
        <w:rPr>
          <w:rFonts w:ascii="Arial" w:hAnsi="Arial" w:cs="Arial"/>
        </w:rPr>
        <w:t>Теоретическая масса ленты в зависимости от размеров и точности изготовления</w:t>
      </w:r>
    </w:p>
    <w:p w14:paraId="08CB6F50" w14:textId="77777777" w:rsidR="00AE50F6" w:rsidRPr="00B67FD0" w:rsidRDefault="0017525F">
      <w:pPr>
        <w:pStyle w:val="22"/>
        <w:spacing w:after="40"/>
        <w:rPr>
          <w:rFonts w:ascii="Arial" w:hAnsi="Arial" w:cs="Arial"/>
          <w:color w:val="000000" w:themeColor="text1"/>
        </w:rPr>
      </w:pPr>
      <w:r w:rsidRPr="0089782E">
        <w:rPr>
          <w:rFonts w:ascii="Arial" w:hAnsi="Arial" w:cs="Arial"/>
          <w:b w:val="0"/>
          <w:bCs w:val="0"/>
        </w:rPr>
        <w:t>Таблица А.</w:t>
      </w:r>
      <w:r w:rsidR="00BC7A94" w:rsidRPr="00BC7A94">
        <w:rPr>
          <w:rFonts w:ascii="Arial" w:hAnsi="Arial" w:cs="Arial"/>
          <w:b w:val="0"/>
          <w:bCs w:val="0"/>
        </w:rPr>
        <w:t>1</w:t>
      </w:r>
      <w:r w:rsidRPr="0089782E">
        <w:rPr>
          <w:rFonts w:ascii="Arial" w:hAnsi="Arial" w:cs="Arial"/>
          <w:b w:val="0"/>
          <w:bCs w:val="0"/>
        </w:rPr>
        <w:t xml:space="preserve"> </w:t>
      </w:r>
      <w:r w:rsidRPr="00B67FD0">
        <w:rPr>
          <w:rFonts w:ascii="Arial" w:hAnsi="Arial" w:cs="Arial"/>
          <w:b w:val="0"/>
          <w:bCs w:val="0"/>
          <w:color w:val="000000" w:themeColor="text1"/>
        </w:rPr>
        <w:t>— Теоретическая масса ленты нормальной точности изготовления</w:t>
      </w:r>
    </w:p>
    <w:p w14:paraId="7F7A10CC" w14:textId="77777777" w:rsidR="00AE50F6" w:rsidRPr="00B67FD0" w:rsidRDefault="0017525F">
      <w:pPr>
        <w:pStyle w:val="a5"/>
        <w:jc w:val="right"/>
        <w:rPr>
          <w:rFonts w:ascii="Arial" w:hAnsi="Arial" w:cs="Arial"/>
          <w:color w:val="000000" w:themeColor="text1"/>
        </w:rPr>
      </w:pPr>
      <w:r w:rsidRPr="00B67FD0">
        <w:rPr>
          <w:rFonts w:ascii="Arial" w:hAnsi="Arial" w:cs="Arial"/>
          <w:color w:val="000000" w:themeColor="text1"/>
        </w:rPr>
        <w:t>В миллиметрах</w:t>
      </w:r>
    </w:p>
    <w:tbl>
      <w:tblPr>
        <w:tblOverlap w:val="never"/>
        <w:tblW w:w="0" w:type="auto"/>
        <w:jc w:val="center"/>
        <w:tblLayout w:type="fixed"/>
        <w:tblCellMar>
          <w:left w:w="10" w:type="dxa"/>
          <w:right w:w="10" w:type="dxa"/>
        </w:tblCellMar>
        <w:tblLook w:val="0000" w:firstRow="0" w:lastRow="0" w:firstColumn="0" w:lastColumn="0" w:noHBand="0" w:noVBand="0"/>
      </w:tblPr>
      <w:tblGrid>
        <w:gridCol w:w="686"/>
        <w:gridCol w:w="749"/>
        <w:gridCol w:w="749"/>
        <w:gridCol w:w="744"/>
        <w:gridCol w:w="749"/>
        <w:gridCol w:w="744"/>
        <w:gridCol w:w="749"/>
        <w:gridCol w:w="744"/>
        <w:gridCol w:w="749"/>
        <w:gridCol w:w="744"/>
        <w:gridCol w:w="749"/>
        <w:gridCol w:w="744"/>
        <w:gridCol w:w="758"/>
      </w:tblGrid>
      <w:tr w:rsidR="00B67FD0" w:rsidRPr="00B67FD0" w14:paraId="50D7710E" w14:textId="77777777">
        <w:trPr>
          <w:trHeight w:hRule="exact" w:val="442"/>
          <w:jc w:val="center"/>
        </w:trPr>
        <w:tc>
          <w:tcPr>
            <w:tcW w:w="686" w:type="dxa"/>
            <w:vMerge w:val="restart"/>
            <w:tcBorders>
              <w:top w:val="single" w:sz="4" w:space="0" w:color="auto"/>
              <w:left w:val="single" w:sz="4" w:space="0" w:color="auto"/>
            </w:tcBorders>
            <w:shd w:val="clear" w:color="auto" w:fill="FFFFFF"/>
            <w:vAlign w:val="center"/>
          </w:tcPr>
          <w:p w14:paraId="08E35FEB" w14:textId="77777777" w:rsidR="00AE50F6" w:rsidRPr="00B67FD0" w:rsidRDefault="0017525F">
            <w:pPr>
              <w:pStyle w:val="a7"/>
              <w:spacing w:line="228" w:lineRule="auto"/>
              <w:ind w:firstLine="0"/>
              <w:jc w:val="center"/>
              <w:rPr>
                <w:rFonts w:ascii="Arial" w:hAnsi="Arial" w:cs="Arial"/>
                <w:color w:val="000000" w:themeColor="text1"/>
                <w:sz w:val="17"/>
                <w:szCs w:val="17"/>
              </w:rPr>
            </w:pPr>
            <w:r w:rsidRPr="00B67FD0">
              <w:rPr>
                <w:rFonts w:ascii="Arial" w:hAnsi="Arial" w:cs="Arial"/>
                <w:color w:val="000000" w:themeColor="text1"/>
                <w:sz w:val="17"/>
                <w:szCs w:val="17"/>
              </w:rPr>
              <w:t>Тол</w:t>
            </w:r>
            <w:r w:rsidRPr="00B67FD0">
              <w:rPr>
                <w:rFonts w:ascii="Arial" w:hAnsi="Arial" w:cs="Arial"/>
                <w:color w:val="000000" w:themeColor="text1"/>
                <w:sz w:val="17"/>
                <w:szCs w:val="17"/>
              </w:rPr>
              <w:softHyphen/>
              <w:t>щина ленты</w:t>
            </w:r>
          </w:p>
        </w:tc>
        <w:tc>
          <w:tcPr>
            <w:tcW w:w="8972" w:type="dxa"/>
            <w:gridSpan w:val="12"/>
            <w:tcBorders>
              <w:top w:val="single" w:sz="4" w:space="0" w:color="auto"/>
              <w:left w:val="single" w:sz="4" w:space="0" w:color="auto"/>
              <w:right w:val="single" w:sz="4" w:space="0" w:color="auto"/>
            </w:tcBorders>
            <w:shd w:val="clear" w:color="auto" w:fill="FFFFFF"/>
            <w:vAlign w:val="center"/>
          </w:tcPr>
          <w:p w14:paraId="15E36CF3" w14:textId="77777777" w:rsidR="00AE50F6" w:rsidRPr="00B67FD0" w:rsidRDefault="0017525F">
            <w:pPr>
              <w:pStyle w:val="a7"/>
              <w:ind w:firstLine="0"/>
              <w:jc w:val="center"/>
              <w:rPr>
                <w:rFonts w:ascii="Arial" w:hAnsi="Arial" w:cs="Arial"/>
                <w:color w:val="000000" w:themeColor="text1"/>
                <w:sz w:val="17"/>
                <w:szCs w:val="17"/>
              </w:rPr>
            </w:pPr>
            <w:r w:rsidRPr="00B67FD0">
              <w:rPr>
                <w:rFonts w:ascii="Arial" w:hAnsi="Arial" w:cs="Arial"/>
                <w:color w:val="000000" w:themeColor="text1"/>
                <w:sz w:val="17"/>
                <w:szCs w:val="17"/>
              </w:rPr>
              <w:t>Теоретическая масса ленты, кг, нормальной точности изготовления по толщине</w:t>
            </w:r>
          </w:p>
        </w:tc>
      </w:tr>
      <w:tr w:rsidR="00B67FD0" w:rsidRPr="00B67FD0" w14:paraId="0346E01A" w14:textId="77777777">
        <w:trPr>
          <w:trHeight w:hRule="exact" w:val="624"/>
          <w:jc w:val="center"/>
        </w:trPr>
        <w:tc>
          <w:tcPr>
            <w:tcW w:w="686" w:type="dxa"/>
            <w:vMerge/>
            <w:tcBorders>
              <w:left w:val="single" w:sz="4" w:space="0" w:color="auto"/>
            </w:tcBorders>
            <w:shd w:val="clear" w:color="auto" w:fill="FFFFFF"/>
            <w:vAlign w:val="center"/>
          </w:tcPr>
          <w:p w14:paraId="74190A90" w14:textId="77777777" w:rsidR="00AE50F6" w:rsidRPr="00B67FD0" w:rsidRDefault="00AE50F6">
            <w:pPr>
              <w:rPr>
                <w:rFonts w:ascii="Arial" w:hAnsi="Arial" w:cs="Arial"/>
                <w:color w:val="000000" w:themeColor="text1"/>
              </w:rPr>
            </w:pPr>
          </w:p>
        </w:tc>
        <w:tc>
          <w:tcPr>
            <w:tcW w:w="749" w:type="dxa"/>
            <w:tcBorders>
              <w:top w:val="single" w:sz="4" w:space="0" w:color="auto"/>
              <w:left w:val="single" w:sz="4" w:space="0" w:color="auto"/>
            </w:tcBorders>
            <w:shd w:val="clear" w:color="auto" w:fill="FFFFFF"/>
            <w:vAlign w:val="center"/>
          </w:tcPr>
          <w:p w14:paraId="7FB72667" w14:textId="77777777" w:rsidR="00AE50F6" w:rsidRPr="00B67FD0" w:rsidRDefault="0017525F">
            <w:pPr>
              <w:pStyle w:val="a7"/>
              <w:spacing w:line="218" w:lineRule="auto"/>
              <w:ind w:firstLine="0"/>
              <w:jc w:val="center"/>
              <w:rPr>
                <w:rFonts w:ascii="Arial" w:hAnsi="Arial" w:cs="Arial"/>
                <w:color w:val="000000" w:themeColor="text1"/>
                <w:sz w:val="17"/>
                <w:szCs w:val="17"/>
              </w:rPr>
            </w:pPr>
            <w:r w:rsidRPr="00B67FD0">
              <w:rPr>
                <w:rFonts w:ascii="Arial" w:hAnsi="Arial" w:cs="Arial"/>
                <w:color w:val="000000" w:themeColor="text1"/>
                <w:sz w:val="17"/>
                <w:szCs w:val="17"/>
              </w:rPr>
              <w:t>1 м</w:t>
            </w:r>
            <w:r w:rsidRPr="00B67FD0">
              <w:rPr>
                <w:rFonts w:ascii="Arial" w:hAnsi="Arial" w:cs="Arial"/>
                <w:color w:val="000000" w:themeColor="text1"/>
                <w:sz w:val="17"/>
                <w:szCs w:val="17"/>
                <w:vertAlign w:val="superscript"/>
              </w:rPr>
              <w:t xml:space="preserve">2 </w:t>
            </w:r>
            <w:r w:rsidRPr="00B67FD0">
              <w:rPr>
                <w:rFonts w:ascii="Arial" w:hAnsi="Arial" w:cs="Arial"/>
                <w:color w:val="000000" w:themeColor="text1"/>
                <w:sz w:val="17"/>
                <w:szCs w:val="17"/>
              </w:rPr>
              <w:t>ленты</w:t>
            </w:r>
          </w:p>
        </w:tc>
        <w:tc>
          <w:tcPr>
            <w:tcW w:w="8223" w:type="dxa"/>
            <w:gridSpan w:val="11"/>
            <w:tcBorders>
              <w:top w:val="single" w:sz="4" w:space="0" w:color="auto"/>
              <w:left w:val="single" w:sz="4" w:space="0" w:color="auto"/>
              <w:right w:val="single" w:sz="4" w:space="0" w:color="auto"/>
            </w:tcBorders>
            <w:shd w:val="clear" w:color="auto" w:fill="FFFFFF"/>
            <w:vAlign w:val="center"/>
          </w:tcPr>
          <w:p w14:paraId="3049336E" w14:textId="77777777" w:rsidR="00AE50F6" w:rsidRPr="00B67FD0" w:rsidRDefault="0017525F">
            <w:pPr>
              <w:pStyle w:val="a7"/>
              <w:ind w:firstLine="0"/>
              <w:jc w:val="center"/>
              <w:rPr>
                <w:rFonts w:ascii="Arial" w:hAnsi="Arial" w:cs="Arial"/>
                <w:color w:val="000000" w:themeColor="text1"/>
                <w:sz w:val="17"/>
                <w:szCs w:val="17"/>
              </w:rPr>
            </w:pPr>
            <w:r w:rsidRPr="00B67FD0">
              <w:rPr>
                <w:rFonts w:ascii="Arial" w:hAnsi="Arial" w:cs="Arial"/>
                <w:color w:val="000000" w:themeColor="text1"/>
                <w:sz w:val="17"/>
                <w:szCs w:val="17"/>
              </w:rPr>
              <w:t>1 м длины ленты при ширине (с обрезкой кромок)</w:t>
            </w:r>
          </w:p>
        </w:tc>
      </w:tr>
      <w:tr w:rsidR="00B67FD0" w:rsidRPr="00B67FD0" w14:paraId="12FD6624" w14:textId="77777777" w:rsidTr="00970CFA">
        <w:trPr>
          <w:trHeight w:hRule="exact" w:val="624"/>
          <w:jc w:val="center"/>
        </w:trPr>
        <w:tc>
          <w:tcPr>
            <w:tcW w:w="686" w:type="dxa"/>
            <w:vMerge/>
            <w:tcBorders>
              <w:left w:val="single" w:sz="4" w:space="0" w:color="auto"/>
              <w:bottom w:val="single" w:sz="4" w:space="0" w:color="auto"/>
            </w:tcBorders>
            <w:shd w:val="clear" w:color="auto" w:fill="FFFFFF"/>
            <w:vAlign w:val="center"/>
          </w:tcPr>
          <w:p w14:paraId="510FF074" w14:textId="77777777" w:rsidR="00AE50F6" w:rsidRPr="00B67FD0" w:rsidRDefault="00AE50F6">
            <w:pPr>
              <w:rPr>
                <w:rFonts w:ascii="Arial" w:hAnsi="Arial" w:cs="Arial"/>
                <w:color w:val="000000" w:themeColor="text1"/>
              </w:rPr>
            </w:pPr>
          </w:p>
        </w:tc>
        <w:tc>
          <w:tcPr>
            <w:tcW w:w="749" w:type="dxa"/>
            <w:tcBorders>
              <w:top w:val="single" w:sz="4" w:space="0" w:color="auto"/>
              <w:left w:val="single" w:sz="4" w:space="0" w:color="auto"/>
              <w:bottom w:val="single" w:sz="4" w:space="0" w:color="auto"/>
            </w:tcBorders>
            <w:shd w:val="clear" w:color="auto" w:fill="FFFFFF"/>
            <w:vAlign w:val="center"/>
          </w:tcPr>
          <w:p w14:paraId="6B887605" w14:textId="77777777" w:rsidR="00AE50F6" w:rsidRPr="00B67FD0" w:rsidRDefault="0017525F">
            <w:pPr>
              <w:pStyle w:val="a7"/>
              <w:spacing w:line="230" w:lineRule="auto"/>
              <w:ind w:firstLine="0"/>
              <w:jc w:val="center"/>
              <w:rPr>
                <w:rFonts w:ascii="Arial" w:hAnsi="Arial" w:cs="Arial"/>
                <w:color w:val="000000" w:themeColor="text1"/>
                <w:sz w:val="17"/>
                <w:szCs w:val="17"/>
              </w:rPr>
            </w:pPr>
            <w:r w:rsidRPr="00B67FD0">
              <w:rPr>
                <w:rFonts w:ascii="Arial" w:hAnsi="Arial" w:cs="Arial"/>
                <w:color w:val="000000" w:themeColor="text1"/>
                <w:sz w:val="17"/>
                <w:szCs w:val="17"/>
              </w:rPr>
              <w:t>От 40 до 500</w:t>
            </w:r>
          </w:p>
        </w:tc>
        <w:tc>
          <w:tcPr>
            <w:tcW w:w="749" w:type="dxa"/>
            <w:tcBorders>
              <w:top w:val="single" w:sz="4" w:space="0" w:color="auto"/>
              <w:left w:val="single" w:sz="4" w:space="0" w:color="auto"/>
              <w:bottom w:val="single" w:sz="4" w:space="0" w:color="auto"/>
            </w:tcBorders>
            <w:shd w:val="clear" w:color="auto" w:fill="FFFFFF"/>
            <w:vAlign w:val="center"/>
          </w:tcPr>
          <w:p w14:paraId="6D249387" w14:textId="77777777" w:rsidR="00AE50F6" w:rsidRPr="00B67FD0" w:rsidRDefault="0017525F">
            <w:pPr>
              <w:pStyle w:val="a7"/>
              <w:ind w:firstLine="0"/>
              <w:jc w:val="center"/>
              <w:rPr>
                <w:rFonts w:ascii="Arial" w:hAnsi="Arial" w:cs="Arial"/>
                <w:color w:val="000000" w:themeColor="text1"/>
                <w:sz w:val="17"/>
                <w:szCs w:val="17"/>
              </w:rPr>
            </w:pPr>
            <w:r w:rsidRPr="00B67FD0">
              <w:rPr>
                <w:rFonts w:ascii="Arial" w:hAnsi="Arial" w:cs="Arial"/>
                <w:color w:val="000000" w:themeColor="text1"/>
                <w:sz w:val="17"/>
                <w:szCs w:val="17"/>
              </w:rPr>
              <w:t>600</w:t>
            </w:r>
          </w:p>
        </w:tc>
        <w:tc>
          <w:tcPr>
            <w:tcW w:w="744" w:type="dxa"/>
            <w:tcBorders>
              <w:top w:val="single" w:sz="4" w:space="0" w:color="auto"/>
              <w:left w:val="single" w:sz="4" w:space="0" w:color="auto"/>
              <w:bottom w:val="single" w:sz="4" w:space="0" w:color="auto"/>
            </w:tcBorders>
            <w:shd w:val="clear" w:color="auto" w:fill="FFFFFF"/>
            <w:vAlign w:val="center"/>
          </w:tcPr>
          <w:p w14:paraId="2F3C89AC" w14:textId="77777777" w:rsidR="00AE50F6" w:rsidRPr="00B67FD0" w:rsidRDefault="0017525F">
            <w:pPr>
              <w:pStyle w:val="a7"/>
              <w:ind w:firstLine="0"/>
              <w:jc w:val="center"/>
              <w:rPr>
                <w:rFonts w:ascii="Arial" w:hAnsi="Arial" w:cs="Arial"/>
                <w:color w:val="000000" w:themeColor="text1"/>
                <w:sz w:val="17"/>
                <w:szCs w:val="17"/>
              </w:rPr>
            </w:pPr>
            <w:r w:rsidRPr="00B67FD0">
              <w:rPr>
                <w:rFonts w:ascii="Arial" w:hAnsi="Arial" w:cs="Arial"/>
                <w:color w:val="000000" w:themeColor="text1"/>
                <w:sz w:val="17"/>
                <w:szCs w:val="17"/>
              </w:rPr>
              <w:t>700</w:t>
            </w:r>
          </w:p>
        </w:tc>
        <w:tc>
          <w:tcPr>
            <w:tcW w:w="749" w:type="dxa"/>
            <w:tcBorders>
              <w:top w:val="single" w:sz="4" w:space="0" w:color="auto"/>
              <w:left w:val="single" w:sz="4" w:space="0" w:color="auto"/>
              <w:bottom w:val="single" w:sz="4" w:space="0" w:color="auto"/>
            </w:tcBorders>
            <w:shd w:val="clear" w:color="auto" w:fill="FFFFFF"/>
            <w:vAlign w:val="center"/>
          </w:tcPr>
          <w:p w14:paraId="407A470D" w14:textId="77777777" w:rsidR="00AE50F6" w:rsidRPr="00B67FD0" w:rsidRDefault="0017525F">
            <w:pPr>
              <w:pStyle w:val="a7"/>
              <w:ind w:firstLine="0"/>
              <w:jc w:val="center"/>
              <w:rPr>
                <w:rFonts w:ascii="Arial" w:hAnsi="Arial" w:cs="Arial"/>
                <w:color w:val="000000" w:themeColor="text1"/>
                <w:sz w:val="17"/>
                <w:szCs w:val="17"/>
              </w:rPr>
            </w:pPr>
            <w:r w:rsidRPr="00B67FD0">
              <w:rPr>
                <w:rFonts w:ascii="Arial" w:hAnsi="Arial" w:cs="Arial"/>
                <w:color w:val="000000" w:themeColor="text1"/>
                <w:sz w:val="17"/>
                <w:szCs w:val="17"/>
              </w:rPr>
              <w:t>800</w:t>
            </w:r>
          </w:p>
        </w:tc>
        <w:tc>
          <w:tcPr>
            <w:tcW w:w="744" w:type="dxa"/>
            <w:tcBorders>
              <w:top w:val="single" w:sz="4" w:space="0" w:color="auto"/>
              <w:left w:val="single" w:sz="4" w:space="0" w:color="auto"/>
              <w:bottom w:val="single" w:sz="4" w:space="0" w:color="auto"/>
            </w:tcBorders>
            <w:shd w:val="clear" w:color="auto" w:fill="FFFFFF"/>
            <w:vAlign w:val="center"/>
          </w:tcPr>
          <w:p w14:paraId="2E04A713" w14:textId="77777777" w:rsidR="00AE50F6" w:rsidRPr="00B67FD0" w:rsidRDefault="0017525F">
            <w:pPr>
              <w:pStyle w:val="a7"/>
              <w:ind w:firstLine="0"/>
              <w:jc w:val="center"/>
              <w:rPr>
                <w:rFonts w:ascii="Arial" w:hAnsi="Arial" w:cs="Arial"/>
                <w:color w:val="000000" w:themeColor="text1"/>
                <w:sz w:val="17"/>
                <w:szCs w:val="17"/>
              </w:rPr>
            </w:pPr>
            <w:r w:rsidRPr="00B67FD0">
              <w:rPr>
                <w:rFonts w:ascii="Arial" w:hAnsi="Arial" w:cs="Arial"/>
                <w:color w:val="000000" w:themeColor="text1"/>
                <w:sz w:val="17"/>
                <w:szCs w:val="17"/>
              </w:rPr>
              <w:t>900</w:t>
            </w:r>
          </w:p>
        </w:tc>
        <w:tc>
          <w:tcPr>
            <w:tcW w:w="749" w:type="dxa"/>
            <w:tcBorders>
              <w:top w:val="single" w:sz="4" w:space="0" w:color="auto"/>
              <w:left w:val="single" w:sz="4" w:space="0" w:color="auto"/>
              <w:bottom w:val="single" w:sz="4" w:space="0" w:color="auto"/>
            </w:tcBorders>
            <w:shd w:val="clear" w:color="auto" w:fill="FFFFFF"/>
            <w:vAlign w:val="center"/>
          </w:tcPr>
          <w:p w14:paraId="038A4638" w14:textId="77777777" w:rsidR="00AE50F6" w:rsidRPr="00B67FD0" w:rsidRDefault="0017525F">
            <w:pPr>
              <w:pStyle w:val="a7"/>
              <w:ind w:firstLine="180"/>
              <w:rPr>
                <w:rFonts w:ascii="Arial" w:hAnsi="Arial" w:cs="Arial"/>
                <w:color w:val="000000" w:themeColor="text1"/>
                <w:sz w:val="17"/>
                <w:szCs w:val="17"/>
              </w:rPr>
            </w:pPr>
            <w:r w:rsidRPr="00B67FD0">
              <w:rPr>
                <w:rFonts w:ascii="Arial" w:hAnsi="Arial" w:cs="Arial"/>
                <w:color w:val="000000" w:themeColor="text1"/>
                <w:sz w:val="17"/>
                <w:szCs w:val="17"/>
              </w:rPr>
              <w:t>1000</w:t>
            </w:r>
          </w:p>
        </w:tc>
        <w:tc>
          <w:tcPr>
            <w:tcW w:w="744" w:type="dxa"/>
            <w:tcBorders>
              <w:top w:val="single" w:sz="4" w:space="0" w:color="auto"/>
              <w:left w:val="single" w:sz="4" w:space="0" w:color="auto"/>
              <w:bottom w:val="single" w:sz="4" w:space="0" w:color="auto"/>
            </w:tcBorders>
            <w:shd w:val="clear" w:color="auto" w:fill="FFFFFF"/>
            <w:vAlign w:val="center"/>
          </w:tcPr>
          <w:p w14:paraId="6AB47C4D" w14:textId="77777777" w:rsidR="00AE50F6" w:rsidRPr="00B67FD0" w:rsidRDefault="0017525F">
            <w:pPr>
              <w:pStyle w:val="a7"/>
              <w:ind w:firstLine="180"/>
              <w:rPr>
                <w:rFonts w:ascii="Arial" w:hAnsi="Arial" w:cs="Arial"/>
                <w:color w:val="000000" w:themeColor="text1"/>
                <w:sz w:val="17"/>
                <w:szCs w:val="17"/>
              </w:rPr>
            </w:pPr>
            <w:r w:rsidRPr="00B67FD0">
              <w:rPr>
                <w:rFonts w:ascii="Arial" w:hAnsi="Arial" w:cs="Arial"/>
                <w:color w:val="000000" w:themeColor="text1"/>
                <w:sz w:val="17"/>
                <w:szCs w:val="17"/>
              </w:rPr>
              <w:t>1200</w:t>
            </w:r>
          </w:p>
        </w:tc>
        <w:tc>
          <w:tcPr>
            <w:tcW w:w="749" w:type="dxa"/>
            <w:tcBorders>
              <w:top w:val="single" w:sz="4" w:space="0" w:color="auto"/>
              <w:left w:val="single" w:sz="4" w:space="0" w:color="auto"/>
              <w:bottom w:val="single" w:sz="4" w:space="0" w:color="auto"/>
            </w:tcBorders>
            <w:shd w:val="clear" w:color="auto" w:fill="FFFFFF"/>
            <w:vAlign w:val="center"/>
          </w:tcPr>
          <w:p w14:paraId="29118B63" w14:textId="77777777" w:rsidR="00AE50F6" w:rsidRPr="00B67FD0" w:rsidRDefault="0017525F">
            <w:pPr>
              <w:pStyle w:val="a7"/>
              <w:ind w:firstLine="180"/>
              <w:rPr>
                <w:rFonts w:ascii="Arial" w:hAnsi="Arial" w:cs="Arial"/>
                <w:color w:val="000000" w:themeColor="text1"/>
                <w:sz w:val="17"/>
                <w:szCs w:val="17"/>
              </w:rPr>
            </w:pPr>
            <w:r w:rsidRPr="00B67FD0">
              <w:rPr>
                <w:rFonts w:ascii="Arial" w:hAnsi="Arial" w:cs="Arial"/>
                <w:color w:val="000000" w:themeColor="text1"/>
                <w:sz w:val="17"/>
                <w:szCs w:val="17"/>
              </w:rPr>
              <w:t>1400</w:t>
            </w:r>
          </w:p>
        </w:tc>
        <w:tc>
          <w:tcPr>
            <w:tcW w:w="744" w:type="dxa"/>
            <w:tcBorders>
              <w:top w:val="single" w:sz="4" w:space="0" w:color="auto"/>
              <w:left w:val="single" w:sz="4" w:space="0" w:color="auto"/>
              <w:bottom w:val="single" w:sz="4" w:space="0" w:color="auto"/>
            </w:tcBorders>
            <w:shd w:val="clear" w:color="auto" w:fill="FFFFFF"/>
            <w:vAlign w:val="center"/>
          </w:tcPr>
          <w:p w14:paraId="211D20A5" w14:textId="77777777" w:rsidR="00AE50F6" w:rsidRPr="00B67FD0" w:rsidRDefault="0017525F">
            <w:pPr>
              <w:pStyle w:val="a7"/>
              <w:ind w:firstLine="180"/>
              <w:rPr>
                <w:rFonts w:ascii="Arial" w:hAnsi="Arial" w:cs="Arial"/>
                <w:color w:val="000000" w:themeColor="text1"/>
                <w:sz w:val="17"/>
                <w:szCs w:val="17"/>
              </w:rPr>
            </w:pPr>
            <w:r w:rsidRPr="00B67FD0">
              <w:rPr>
                <w:rFonts w:ascii="Arial" w:hAnsi="Arial" w:cs="Arial"/>
                <w:color w:val="000000" w:themeColor="text1"/>
                <w:sz w:val="17"/>
                <w:szCs w:val="17"/>
              </w:rPr>
              <w:t>1500</w:t>
            </w:r>
          </w:p>
        </w:tc>
        <w:tc>
          <w:tcPr>
            <w:tcW w:w="749" w:type="dxa"/>
            <w:tcBorders>
              <w:top w:val="single" w:sz="4" w:space="0" w:color="auto"/>
              <w:left w:val="single" w:sz="4" w:space="0" w:color="auto"/>
              <w:bottom w:val="single" w:sz="4" w:space="0" w:color="auto"/>
            </w:tcBorders>
            <w:shd w:val="clear" w:color="auto" w:fill="FFFFFF"/>
            <w:vAlign w:val="center"/>
          </w:tcPr>
          <w:p w14:paraId="757A1EF3" w14:textId="77777777" w:rsidR="00AE50F6" w:rsidRPr="00B67FD0" w:rsidRDefault="0017525F">
            <w:pPr>
              <w:pStyle w:val="a7"/>
              <w:ind w:firstLine="180"/>
              <w:rPr>
                <w:rFonts w:ascii="Arial" w:hAnsi="Arial" w:cs="Arial"/>
                <w:color w:val="000000" w:themeColor="text1"/>
                <w:sz w:val="17"/>
                <w:szCs w:val="17"/>
              </w:rPr>
            </w:pPr>
            <w:r w:rsidRPr="00B67FD0">
              <w:rPr>
                <w:rFonts w:ascii="Arial" w:hAnsi="Arial" w:cs="Arial"/>
                <w:color w:val="000000" w:themeColor="text1"/>
                <w:sz w:val="17"/>
                <w:szCs w:val="17"/>
              </w:rPr>
              <w:t>1600</w:t>
            </w:r>
          </w:p>
        </w:tc>
        <w:tc>
          <w:tcPr>
            <w:tcW w:w="744" w:type="dxa"/>
            <w:tcBorders>
              <w:top w:val="single" w:sz="4" w:space="0" w:color="auto"/>
              <w:left w:val="single" w:sz="4" w:space="0" w:color="auto"/>
              <w:bottom w:val="single" w:sz="4" w:space="0" w:color="auto"/>
            </w:tcBorders>
            <w:shd w:val="clear" w:color="auto" w:fill="FFFFFF"/>
            <w:vAlign w:val="center"/>
          </w:tcPr>
          <w:p w14:paraId="69023547" w14:textId="77777777" w:rsidR="00AE50F6" w:rsidRPr="00B67FD0" w:rsidRDefault="0017525F">
            <w:pPr>
              <w:pStyle w:val="a7"/>
              <w:ind w:firstLine="180"/>
              <w:rPr>
                <w:rFonts w:ascii="Arial" w:hAnsi="Arial" w:cs="Arial"/>
                <w:color w:val="000000" w:themeColor="text1"/>
                <w:sz w:val="17"/>
                <w:szCs w:val="17"/>
              </w:rPr>
            </w:pPr>
            <w:r w:rsidRPr="00B67FD0">
              <w:rPr>
                <w:rFonts w:ascii="Arial" w:hAnsi="Arial" w:cs="Arial"/>
                <w:color w:val="000000" w:themeColor="text1"/>
                <w:sz w:val="17"/>
                <w:szCs w:val="17"/>
              </w:rPr>
              <w:t>1800</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14C2DF4E" w14:textId="77777777" w:rsidR="00AE50F6" w:rsidRPr="00B67FD0" w:rsidRDefault="0017525F">
            <w:pPr>
              <w:pStyle w:val="a7"/>
              <w:ind w:firstLine="180"/>
              <w:rPr>
                <w:rFonts w:ascii="Arial" w:hAnsi="Arial" w:cs="Arial"/>
                <w:color w:val="000000" w:themeColor="text1"/>
                <w:sz w:val="17"/>
                <w:szCs w:val="17"/>
              </w:rPr>
            </w:pPr>
            <w:r w:rsidRPr="00B67FD0">
              <w:rPr>
                <w:rFonts w:ascii="Arial" w:hAnsi="Arial" w:cs="Arial"/>
                <w:color w:val="000000" w:themeColor="text1"/>
                <w:sz w:val="17"/>
                <w:szCs w:val="17"/>
              </w:rPr>
              <w:t>2000</w:t>
            </w:r>
          </w:p>
        </w:tc>
      </w:tr>
      <w:tr w:rsidR="00B67FD0" w:rsidRPr="00B67FD0" w14:paraId="6F8B0564" w14:textId="77777777" w:rsidTr="00970CFA">
        <w:trPr>
          <w:trHeight w:hRule="exact" w:val="264"/>
          <w:jc w:val="center"/>
        </w:trPr>
        <w:tc>
          <w:tcPr>
            <w:tcW w:w="686" w:type="dxa"/>
            <w:tcBorders>
              <w:top w:val="single" w:sz="4" w:space="0" w:color="auto"/>
              <w:left w:val="single" w:sz="4" w:space="0" w:color="auto"/>
              <w:right w:val="single" w:sz="4" w:space="0" w:color="auto"/>
            </w:tcBorders>
            <w:shd w:val="clear" w:color="auto" w:fill="FFFFFF"/>
            <w:vAlign w:val="bottom"/>
          </w:tcPr>
          <w:p w14:paraId="1E442C67" w14:textId="77777777" w:rsidR="0011460C" w:rsidRPr="00B67FD0" w:rsidRDefault="00970CFA" w:rsidP="0011460C">
            <w:pPr>
              <w:pStyle w:val="a7"/>
              <w:ind w:firstLine="220"/>
              <w:jc w:val="both"/>
              <w:rPr>
                <w:rFonts w:ascii="Arial" w:hAnsi="Arial" w:cs="Arial"/>
                <w:color w:val="000000" w:themeColor="text1"/>
                <w:sz w:val="19"/>
                <w:szCs w:val="19"/>
              </w:rPr>
            </w:pPr>
            <w:r w:rsidRPr="00B67FD0">
              <w:rPr>
                <w:rFonts w:ascii="Arial" w:hAnsi="Arial" w:cs="Arial"/>
                <w:color w:val="000000" w:themeColor="text1"/>
                <w:sz w:val="19"/>
                <w:szCs w:val="19"/>
              </w:rPr>
              <w:t>0,20</w:t>
            </w:r>
          </w:p>
        </w:tc>
        <w:tc>
          <w:tcPr>
            <w:tcW w:w="749" w:type="dxa"/>
            <w:tcBorders>
              <w:top w:val="single" w:sz="4" w:space="0" w:color="auto"/>
              <w:left w:val="single" w:sz="4" w:space="0" w:color="auto"/>
              <w:right w:val="single" w:sz="4" w:space="0" w:color="auto"/>
            </w:tcBorders>
            <w:shd w:val="clear" w:color="auto" w:fill="FFFFFF"/>
            <w:vAlign w:val="bottom"/>
          </w:tcPr>
          <w:p w14:paraId="38681D2C" w14:textId="77777777" w:rsidR="0011460C" w:rsidRPr="00B67FD0" w:rsidRDefault="00970CFA" w:rsidP="00970CFA">
            <w:pPr>
              <w:pStyle w:val="a7"/>
              <w:ind w:firstLine="0"/>
              <w:jc w:val="center"/>
              <w:rPr>
                <w:rFonts w:ascii="Arial" w:hAnsi="Arial" w:cs="Arial"/>
                <w:color w:val="000000" w:themeColor="text1"/>
                <w:sz w:val="19"/>
                <w:szCs w:val="19"/>
              </w:rPr>
            </w:pPr>
            <w:r w:rsidRPr="00B67FD0">
              <w:rPr>
                <w:rFonts w:ascii="Arial" w:hAnsi="Arial" w:cs="Arial"/>
                <w:color w:val="000000" w:themeColor="text1"/>
                <w:sz w:val="19"/>
                <w:szCs w:val="19"/>
              </w:rPr>
              <w:t>0,535</w:t>
            </w:r>
          </w:p>
        </w:tc>
        <w:tc>
          <w:tcPr>
            <w:tcW w:w="749" w:type="dxa"/>
            <w:tcBorders>
              <w:top w:val="single" w:sz="4" w:space="0" w:color="auto"/>
              <w:left w:val="single" w:sz="4" w:space="0" w:color="auto"/>
              <w:right w:val="single" w:sz="4" w:space="0" w:color="auto"/>
            </w:tcBorders>
            <w:shd w:val="clear" w:color="auto" w:fill="FFFFFF"/>
            <w:vAlign w:val="bottom"/>
          </w:tcPr>
          <w:p w14:paraId="0D33EBD7" w14:textId="77777777" w:rsidR="0011460C" w:rsidRPr="00B67FD0" w:rsidRDefault="0011460C" w:rsidP="00970CFA">
            <w:pPr>
              <w:pStyle w:val="a7"/>
              <w:ind w:firstLine="140"/>
              <w:jc w:val="center"/>
              <w:rPr>
                <w:rFonts w:ascii="Arial" w:hAnsi="Arial" w:cs="Arial"/>
                <w:color w:val="000000" w:themeColor="text1"/>
                <w:sz w:val="19"/>
                <w:szCs w:val="19"/>
              </w:rPr>
            </w:pPr>
            <w:r w:rsidRPr="00B67FD0">
              <w:rPr>
                <w:rFonts w:ascii="Arial" w:hAnsi="Arial" w:cs="Arial"/>
                <w:color w:val="000000" w:themeColor="text1"/>
                <w:sz w:val="19"/>
                <w:szCs w:val="19"/>
              </w:rPr>
              <w:t>0,3</w:t>
            </w:r>
            <w:r w:rsidR="00970CFA" w:rsidRPr="00B67FD0">
              <w:rPr>
                <w:rFonts w:ascii="Arial" w:hAnsi="Arial" w:cs="Arial"/>
                <w:color w:val="000000" w:themeColor="text1"/>
                <w:sz w:val="19"/>
                <w:szCs w:val="19"/>
              </w:rPr>
              <w:t>42</w:t>
            </w:r>
          </w:p>
        </w:tc>
        <w:tc>
          <w:tcPr>
            <w:tcW w:w="744" w:type="dxa"/>
            <w:tcBorders>
              <w:top w:val="single" w:sz="4" w:space="0" w:color="auto"/>
              <w:left w:val="single" w:sz="4" w:space="0" w:color="auto"/>
              <w:right w:val="single" w:sz="4" w:space="0" w:color="auto"/>
            </w:tcBorders>
            <w:shd w:val="clear" w:color="auto" w:fill="FFFFFF"/>
            <w:vAlign w:val="bottom"/>
          </w:tcPr>
          <w:p w14:paraId="1BEB5C31" w14:textId="77777777" w:rsidR="0011460C" w:rsidRPr="00B67FD0" w:rsidRDefault="0011460C" w:rsidP="00970CFA">
            <w:pPr>
              <w:pStyle w:val="a7"/>
              <w:ind w:firstLine="140"/>
              <w:jc w:val="center"/>
              <w:rPr>
                <w:rFonts w:ascii="Arial" w:hAnsi="Arial" w:cs="Arial"/>
                <w:color w:val="000000" w:themeColor="text1"/>
                <w:sz w:val="19"/>
                <w:szCs w:val="19"/>
              </w:rPr>
            </w:pPr>
            <w:r w:rsidRPr="00B67FD0">
              <w:rPr>
                <w:rFonts w:ascii="Arial" w:hAnsi="Arial" w:cs="Arial"/>
                <w:color w:val="000000" w:themeColor="text1"/>
                <w:sz w:val="19"/>
                <w:szCs w:val="19"/>
              </w:rPr>
              <w:t>0,</w:t>
            </w:r>
            <w:r w:rsidR="00970CFA" w:rsidRPr="00B67FD0">
              <w:rPr>
                <w:rFonts w:ascii="Arial" w:hAnsi="Arial" w:cs="Arial"/>
                <w:color w:val="000000" w:themeColor="text1"/>
                <w:sz w:val="19"/>
                <w:szCs w:val="19"/>
              </w:rPr>
              <w:t>399</w:t>
            </w:r>
          </w:p>
        </w:tc>
        <w:tc>
          <w:tcPr>
            <w:tcW w:w="749" w:type="dxa"/>
            <w:tcBorders>
              <w:top w:val="single" w:sz="4" w:space="0" w:color="auto"/>
              <w:left w:val="single" w:sz="4" w:space="0" w:color="auto"/>
              <w:right w:val="single" w:sz="4" w:space="0" w:color="auto"/>
            </w:tcBorders>
            <w:shd w:val="clear" w:color="auto" w:fill="FFFFFF"/>
            <w:vAlign w:val="bottom"/>
          </w:tcPr>
          <w:p w14:paraId="2F3C8969" w14:textId="77777777" w:rsidR="0011460C" w:rsidRPr="00B67FD0" w:rsidRDefault="0011460C" w:rsidP="00970CFA">
            <w:pPr>
              <w:pStyle w:val="a7"/>
              <w:ind w:firstLine="140"/>
              <w:jc w:val="center"/>
              <w:rPr>
                <w:rFonts w:ascii="Arial" w:hAnsi="Arial" w:cs="Arial"/>
                <w:color w:val="000000" w:themeColor="text1"/>
                <w:sz w:val="19"/>
                <w:szCs w:val="19"/>
              </w:rPr>
            </w:pPr>
            <w:r w:rsidRPr="00B67FD0">
              <w:rPr>
                <w:rFonts w:ascii="Arial" w:hAnsi="Arial" w:cs="Arial"/>
                <w:color w:val="000000" w:themeColor="text1"/>
                <w:sz w:val="19"/>
                <w:szCs w:val="19"/>
              </w:rPr>
              <w:t>0,</w:t>
            </w:r>
            <w:r w:rsidR="00970CFA" w:rsidRPr="00B67FD0">
              <w:rPr>
                <w:rFonts w:ascii="Arial" w:hAnsi="Arial" w:cs="Arial"/>
                <w:color w:val="000000" w:themeColor="text1"/>
                <w:sz w:val="19"/>
                <w:szCs w:val="19"/>
              </w:rPr>
              <w:t>456</w:t>
            </w:r>
          </w:p>
        </w:tc>
        <w:tc>
          <w:tcPr>
            <w:tcW w:w="744" w:type="dxa"/>
            <w:tcBorders>
              <w:top w:val="single" w:sz="4" w:space="0" w:color="auto"/>
              <w:left w:val="single" w:sz="4" w:space="0" w:color="auto"/>
              <w:right w:val="single" w:sz="4" w:space="0" w:color="auto"/>
            </w:tcBorders>
            <w:shd w:val="clear" w:color="auto" w:fill="FFFFFF"/>
            <w:vAlign w:val="bottom"/>
          </w:tcPr>
          <w:p w14:paraId="4070512B" w14:textId="77777777" w:rsidR="0011460C" w:rsidRPr="00B67FD0" w:rsidRDefault="0011460C" w:rsidP="00970CFA">
            <w:pPr>
              <w:pStyle w:val="a7"/>
              <w:ind w:firstLine="0"/>
              <w:jc w:val="center"/>
              <w:rPr>
                <w:rFonts w:ascii="Arial" w:hAnsi="Arial" w:cs="Arial"/>
                <w:color w:val="000000" w:themeColor="text1"/>
                <w:sz w:val="19"/>
                <w:szCs w:val="19"/>
              </w:rPr>
            </w:pPr>
            <w:r w:rsidRPr="00B67FD0">
              <w:rPr>
                <w:rFonts w:ascii="Arial" w:hAnsi="Arial" w:cs="Arial"/>
                <w:color w:val="000000" w:themeColor="text1"/>
                <w:sz w:val="19"/>
                <w:szCs w:val="19"/>
              </w:rPr>
              <w:t>0,</w:t>
            </w:r>
            <w:r w:rsidR="00970CFA" w:rsidRPr="00B67FD0">
              <w:rPr>
                <w:rFonts w:ascii="Arial" w:hAnsi="Arial" w:cs="Arial"/>
                <w:color w:val="000000" w:themeColor="text1"/>
                <w:sz w:val="19"/>
                <w:szCs w:val="19"/>
              </w:rPr>
              <w:t>513</w:t>
            </w:r>
          </w:p>
        </w:tc>
        <w:tc>
          <w:tcPr>
            <w:tcW w:w="749" w:type="dxa"/>
            <w:tcBorders>
              <w:top w:val="single" w:sz="4" w:space="0" w:color="auto"/>
              <w:left w:val="single" w:sz="4" w:space="0" w:color="auto"/>
              <w:right w:val="single" w:sz="4" w:space="0" w:color="auto"/>
            </w:tcBorders>
            <w:shd w:val="clear" w:color="auto" w:fill="FFFFFF"/>
            <w:vAlign w:val="bottom"/>
          </w:tcPr>
          <w:p w14:paraId="2FE6B829" w14:textId="77777777" w:rsidR="0011460C" w:rsidRPr="00B67FD0" w:rsidRDefault="0011460C" w:rsidP="00970CFA">
            <w:pPr>
              <w:pStyle w:val="a7"/>
              <w:ind w:firstLine="180"/>
              <w:jc w:val="center"/>
              <w:rPr>
                <w:rFonts w:ascii="Arial" w:hAnsi="Arial" w:cs="Arial"/>
                <w:color w:val="000000" w:themeColor="text1"/>
                <w:sz w:val="19"/>
                <w:szCs w:val="19"/>
              </w:rPr>
            </w:pPr>
            <w:r w:rsidRPr="00B67FD0">
              <w:rPr>
                <w:rFonts w:ascii="Arial" w:hAnsi="Arial" w:cs="Arial"/>
                <w:color w:val="000000" w:themeColor="text1"/>
                <w:sz w:val="19"/>
                <w:szCs w:val="19"/>
              </w:rPr>
              <w:t>0,</w:t>
            </w:r>
            <w:r w:rsidR="00970CFA" w:rsidRPr="00B67FD0">
              <w:rPr>
                <w:rFonts w:ascii="Arial" w:hAnsi="Arial" w:cs="Arial"/>
                <w:color w:val="000000" w:themeColor="text1"/>
                <w:sz w:val="19"/>
                <w:szCs w:val="19"/>
              </w:rPr>
              <w:t>570</w:t>
            </w:r>
          </w:p>
        </w:tc>
        <w:tc>
          <w:tcPr>
            <w:tcW w:w="744" w:type="dxa"/>
            <w:tcBorders>
              <w:top w:val="single" w:sz="4" w:space="0" w:color="auto"/>
              <w:left w:val="single" w:sz="4" w:space="0" w:color="auto"/>
              <w:right w:val="single" w:sz="4" w:space="0" w:color="auto"/>
            </w:tcBorders>
            <w:shd w:val="clear" w:color="auto" w:fill="FFFFFF"/>
            <w:vAlign w:val="bottom"/>
          </w:tcPr>
          <w:p w14:paraId="4133D90E" w14:textId="77777777" w:rsidR="0011460C" w:rsidRPr="00B67FD0" w:rsidRDefault="00970CFA" w:rsidP="0011460C">
            <w:pPr>
              <w:pStyle w:val="a7"/>
              <w:ind w:firstLine="280"/>
              <w:jc w:val="center"/>
              <w:rPr>
                <w:rFonts w:ascii="Arial" w:hAnsi="Arial" w:cs="Arial"/>
                <w:color w:val="000000" w:themeColor="text1"/>
                <w:sz w:val="19"/>
                <w:szCs w:val="19"/>
              </w:rPr>
            </w:pPr>
            <w:r w:rsidRPr="00B67FD0">
              <w:rPr>
                <w:rFonts w:ascii="Arial" w:hAnsi="Arial" w:cs="Arial"/>
                <w:color w:val="000000" w:themeColor="text1"/>
                <w:sz w:val="19"/>
                <w:szCs w:val="19"/>
              </w:rPr>
              <w:t>—</w:t>
            </w:r>
          </w:p>
        </w:tc>
        <w:tc>
          <w:tcPr>
            <w:tcW w:w="749" w:type="dxa"/>
            <w:tcBorders>
              <w:top w:val="single" w:sz="4" w:space="0" w:color="auto"/>
              <w:left w:val="single" w:sz="4" w:space="0" w:color="auto"/>
              <w:right w:val="single" w:sz="4" w:space="0" w:color="auto"/>
            </w:tcBorders>
            <w:shd w:val="clear" w:color="auto" w:fill="FFFFFF"/>
            <w:vAlign w:val="bottom"/>
          </w:tcPr>
          <w:p w14:paraId="7D1AD7F5" w14:textId="77777777" w:rsidR="0011460C" w:rsidRPr="00B67FD0" w:rsidRDefault="00970CFA" w:rsidP="0011460C">
            <w:pPr>
              <w:pStyle w:val="a7"/>
              <w:ind w:firstLine="280"/>
              <w:jc w:val="center"/>
              <w:rPr>
                <w:rFonts w:ascii="Arial" w:hAnsi="Arial" w:cs="Arial"/>
                <w:color w:val="000000" w:themeColor="text1"/>
                <w:sz w:val="19"/>
                <w:szCs w:val="19"/>
              </w:rPr>
            </w:pPr>
            <w:r w:rsidRPr="00B67FD0">
              <w:rPr>
                <w:rFonts w:ascii="Arial" w:hAnsi="Arial" w:cs="Arial"/>
                <w:color w:val="000000" w:themeColor="text1"/>
                <w:sz w:val="19"/>
                <w:szCs w:val="19"/>
              </w:rPr>
              <w:t>—</w:t>
            </w:r>
          </w:p>
        </w:tc>
        <w:tc>
          <w:tcPr>
            <w:tcW w:w="744" w:type="dxa"/>
            <w:tcBorders>
              <w:top w:val="single" w:sz="4" w:space="0" w:color="auto"/>
              <w:left w:val="single" w:sz="4" w:space="0" w:color="auto"/>
              <w:right w:val="single" w:sz="4" w:space="0" w:color="auto"/>
            </w:tcBorders>
            <w:shd w:val="clear" w:color="auto" w:fill="FFFFFF"/>
            <w:vAlign w:val="bottom"/>
          </w:tcPr>
          <w:p w14:paraId="09DBC519" w14:textId="77777777" w:rsidR="0011460C" w:rsidRPr="00B67FD0" w:rsidRDefault="00970CFA" w:rsidP="0011460C">
            <w:pPr>
              <w:pStyle w:val="a7"/>
              <w:ind w:firstLine="280"/>
              <w:jc w:val="center"/>
              <w:rPr>
                <w:rFonts w:ascii="Arial" w:hAnsi="Arial" w:cs="Arial"/>
                <w:color w:val="000000" w:themeColor="text1"/>
                <w:sz w:val="19"/>
                <w:szCs w:val="19"/>
              </w:rPr>
            </w:pPr>
            <w:r w:rsidRPr="00B67FD0">
              <w:rPr>
                <w:rFonts w:ascii="Arial" w:hAnsi="Arial" w:cs="Arial"/>
                <w:color w:val="000000" w:themeColor="text1"/>
                <w:sz w:val="19"/>
                <w:szCs w:val="19"/>
              </w:rPr>
              <w:t>—</w:t>
            </w:r>
          </w:p>
        </w:tc>
        <w:tc>
          <w:tcPr>
            <w:tcW w:w="749" w:type="dxa"/>
            <w:tcBorders>
              <w:top w:val="single" w:sz="4" w:space="0" w:color="auto"/>
              <w:left w:val="single" w:sz="4" w:space="0" w:color="auto"/>
              <w:right w:val="single" w:sz="4" w:space="0" w:color="auto"/>
            </w:tcBorders>
            <w:shd w:val="clear" w:color="auto" w:fill="FFFFFF"/>
            <w:vAlign w:val="bottom"/>
          </w:tcPr>
          <w:p w14:paraId="4F25038F" w14:textId="77777777" w:rsidR="0011460C" w:rsidRPr="00B67FD0" w:rsidRDefault="00970CFA" w:rsidP="0011460C">
            <w:pPr>
              <w:pStyle w:val="a7"/>
              <w:ind w:firstLine="280"/>
              <w:jc w:val="center"/>
              <w:rPr>
                <w:rFonts w:ascii="Arial" w:hAnsi="Arial" w:cs="Arial"/>
                <w:color w:val="000000" w:themeColor="text1"/>
                <w:sz w:val="19"/>
                <w:szCs w:val="19"/>
              </w:rPr>
            </w:pPr>
            <w:r w:rsidRPr="00B67FD0">
              <w:rPr>
                <w:rFonts w:ascii="Arial" w:hAnsi="Arial" w:cs="Arial"/>
                <w:color w:val="000000" w:themeColor="text1"/>
                <w:sz w:val="19"/>
                <w:szCs w:val="19"/>
              </w:rPr>
              <w:t>—</w:t>
            </w:r>
          </w:p>
        </w:tc>
        <w:tc>
          <w:tcPr>
            <w:tcW w:w="744" w:type="dxa"/>
            <w:tcBorders>
              <w:top w:val="single" w:sz="4" w:space="0" w:color="auto"/>
              <w:left w:val="single" w:sz="4" w:space="0" w:color="auto"/>
              <w:right w:val="single" w:sz="4" w:space="0" w:color="auto"/>
            </w:tcBorders>
            <w:shd w:val="clear" w:color="auto" w:fill="FFFFFF"/>
            <w:vAlign w:val="bottom"/>
          </w:tcPr>
          <w:p w14:paraId="5A06569F" w14:textId="77777777" w:rsidR="0011460C" w:rsidRPr="00B67FD0" w:rsidRDefault="00970CFA" w:rsidP="0011460C">
            <w:pPr>
              <w:pStyle w:val="a7"/>
              <w:ind w:firstLine="280"/>
              <w:jc w:val="center"/>
              <w:rPr>
                <w:rFonts w:ascii="Arial" w:hAnsi="Arial" w:cs="Arial"/>
                <w:color w:val="000000" w:themeColor="text1"/>
                <w:sz w:val="19"/>
                <w:szCs w:val="19"/>
              </w:rPr>
            </w:pPr>
            <w:r w:rsidRPr="00B67FD0">
              <w:rPr>
                <w:rFonts w:ascii="Arial" w:hAnsi="Arial" w:cs="Arial"/>
                <w:color w:val="000000" w:themeColor="text1"/>
                <w:sz w:val="19"/>
                <w:szCs w:val="19"/>
              </w:rPr>
              <w:t>—</w:t>
            </w:r>
          </w:p>
        </w:tc>
        <w:tc>
          <w:tcPr>
            <w:tcW w:w="758" w:type="dxa"/>
            <w:tcBorders>
              <w:top w:val="single" w:sz="4" w:space="0" w:color="auto"/>
              <w:left w:val="single" w:sz="4" w:space="0" w:color="auto"/>
              <w:right w:val="single" w:sz="4" w:space="0" w:color="auto"/>
            </w:tcBorders>
            <w:shd w:val="clear" w:color="auto" w:fill="FFFFFF"/>
            <w:vAlign w:val="bottom"/>
          </w:tcPr>
          <w:p w14:paraId="4035EB27" w14:textId="77777777" w:rsidR="0011460C" w:rsidRPr="00B67FD0" w:rsidRDefault="00970CFA" w:rsidP="0011460C">
            <w:pPr>
              <w:pStyle w:val="a7"/>
              <w:ind w:firstLine="280"/>
              <w:jc w:val="center"/>
              <w:rPr>
                <w:rFonts w:ascii="Arial" w:hAnsi="Arial" w:cs="Arial"/>
                <w:color w:val="000000" w:themeColor="text1"/>
                <w:sz w:val="19"/>
                <w:szCs w:val="19"/>
              </w:rPr>
            </w:pPr>
            <w:r w:rsidRPr="00B67FD0">
              <w:rPr>
                <w:rFonts w:ascii="Arial" w:hAnsi="Arial" w:cs="Arial"/>
                <w:color w:val="000000" w:themeColor="text1"/>
                <w:sz w:val="19"/>
                <w:szCs w:val="19"/>
              </w:rPr>
              <w:t>—</w:t>
            </w:r>
          </w:p>
        </w:tc>
      </w:tr>
      <w:tr w:rsidR="00B67FD0" w:rsidRPr="00B67FD0" w14:paraId="50099EF0" w14:textId="77777777" w:rsidTr="00970CFA">
        <w:trPr>
          <w:trHeight w:hRule="exact" w:val="264"/>
          <w:jc w:val="center"/>
        </w:trPr>
        <w:tc>
          <w:tcPr>
            <w:tcW w:w="686" w:type="dxa"/>
            <w:tcBorders>
              <w:left w:val="single" w:sz="4" w:space="0" w:color="auto"/>
              <w:right w:val="single" w:sz="4" w:space="0" w:color="auto"/>
            </w:tcBorders>
            <w:shd w:val="clear" w:color="auto" w:fill="FFFFFF"/>
            <w:vAlign w:val="bottom"/>
          </w:tcPr>
          <w:p w14:paraId="435ABF72" w14:textId="77777777" w:rsidR="00970CFA" w:rsidRPr="00B67FD0" w:rsidRDefault="00970CFA" w:rsidP="00970CFA">
            <w:pPr>
              <w:pStyle w:val="a7"/>
              <w:ind w:firstLine="220"/>
              <w:jc w:val="both"/>
              <w:rPr>
                <w:rFonts w:ascii="Arial" w:hAnsi="Arial" w:cs="Arial"/>
                <w:color w:val="000000" w:themeColor="text1"/>
                <w:sz w:val="19"/>
                <w:szCs w:val="19"/>
                <w:lang w:val="en-US"/>
              </w:rPr>
            </w:pPr>
            <w:r w:rsidRPr="00B67FD0">
              <w:rPr>
                <w:rFonts w:ascii="Arial" w:hAnsi="Arial" w:cs="Arial"/>
                <w:color w:val="000000" w:themeColor="text1"/>
                <w:sz w:val="19"/>
                <w:szCs w:val="19"/>
                <w:lang w:val="en-US"/>
              </w:rPr>
              <w:t>0,25</w:t>
            </w:r>
          </w:p>
        </w:tc>
        <w:tc>
          <w:tcPr>
            <w:tcW w:w="749" w:type="dxa"/>
            <w:tcBorders>
              <w:left w:val="single" w:sz="4" w:space="0" w:color="auto"/>
              <w:right w:val="single" w:sz="4" w:space="0" w:color="auto"/>
            </w:tcBorders>
            <w:shd w:val="clear" w:color="auto" w:fill="FFFFFF"/>
            <w:vAlign w:val="bottom"/>
          </w:tcPr>
          <w:p w14:paraId="0B6F4478" w14:textId="77777777" w:rsidR="00970CFA" w:rsidRPr="00B67FD0" w:rsidRDefault="00970CFA" w:rsidP="0011460C">
            <w:pPr>
              <w:pStyle w:val="a7"/>
              <w:ind w:firstLine="0"/>
              <w:jc w:val="center"/>
              <w:rPr>
                <w:rFonts w:ascii="Arial" w:hAnsi="Arial" w:cs="Arial"/>
                <w:color w:val="000000" w:themeColor="text1"/>
                <w:sz w:val="19"/>
                <w:szCs w:val="19"/>
              </w:rPr>
            </w:pPr>
            <w:r w:rsidRPr="00B67FD0">
              <w:rPr>
                <w:rFonts w:ascii="Arial" w:hAnsi="Arial" w:cs="Arial"/>
                <w:color w:val="000000" w:themeColor="text1"/>
                <w:sz w:val="19"/>
                <w:szCs w:val="19"/>
              </w:rPr>
              <w:t>0,641</w:t>
            </w:r>
          </w:p>
        </w:tc>
        <w:tc>
          <w:tcPr>
            <w:tcW w:w="749" w:type="dxa"/>
            <w:tcBorders>
              <w:left w:val="single" w:sz="4" w:space="0" w:color="auto"/>
              <w:right w:val="single" w:sz="4" w:space="0" w:color="auto"/>
            </w:tcBorders>
            <w:shd w:val="clear" w:color="auto" w:fill="FFFFFF"/>
            <w:vAlign w:val="bottom"/>
          </w:tcPr>
          <w:p w14:paraId="46A27115" w14:textId="77777777" w:rsidR="00970CFA" w:rsidRPr="00B67FD0" w:rsidRDefault="00970CFA" w:rsidP="0011460C">
            <w:pPr>
              <w:pStyle w:val="a7"/>
              <w:ind w:firstLine="140"/>
              <w:jc w:val="center"/>
              <w:rPr>
                <w:rFonts w:ascii="Arial" w:hAnsi="Arial" w:cs="Arial"/>
                <w:color w:val="000000" w:themeColor="text1"/>
                <w:sz w:val="19"/>
                <w:szCs w:val="19"/>
              </w:rPr>
            </w:pPr>
            <w:r w:rsidRPr="00B67FD0">
              <w:rPr>
                <w:rFonts w:ascii="Arial" w:hAnsi="Arial" w:cs="Arial"/>
                <w:color w:val="000000" w:themeColor="text1"/>
                <w:sz w:val="19"/>
                <w:szCs w:val="19"/>
              </w:rPr>
              <w:t>0,385</w:t>
            </w:r>
          </w:p>
        </w:tc>
        <w:tc>
          <w:tcPr>
            <w:tcW w:w="744" w:type="dxa"/>
            <w:tcBorders>
              <w:left w:val="single" w:sz="4" w:space="0" w:color="auto"/>
              <w:right w:val="single" w:sz="4" w:space="0" w:color="auto"/>
            </w:tcBorders>
            <w:shd w:val="clear" w:color="auto" w:fill="FFFFFF"/>
            <w:vAlign w:val="bottom"/>
          </w:tcPr>
          <w:p w14:paraId="60D90306" w14:textId="77777777" w:rsidR="00970CFA" w:rsidRPr="00B67FD0" w:rsidRDefault="00970CFA" w:rsidP="0011460C">
            <w:pPr>
              <w:pStyle w:val="a7"/>
              <w:ind w:firstLine="140"/>
              <w:jc w:val="center"/>
              <w:rPr>
                <w:rFonts w:ascii="Arial" w:hAnsi="Arial" w:cs="Arial"/>
                <w:color w:val="000000" w:themeColor="text1"/>
                <w:sz w:val="19"/>
                <w:szCs w:val="19"/>
              </w:rPr>
            </w:pPr>
            <w:r w:rsidRPr="00B67FD0">
              <w:rPr>
                <w:rFonts w:ascii="Arial" w:hAnsi="Arial" w:cs="Arial"/>
                <w:color w:val="000000" w:themeColor="text1"/>
                <w:sz w:val="19"/>
                <w:szCs w:val="19"/>
              </w:rPr>
              <w:t>0,420</w:t>
            </w:r>
          </w:p>
        </w:tc>
        <w:tc>
          <w:tcPr>
            <w:tcW w:w="749" w:type="dxa"/>
            <w:tcBorders>
              <w:left w:val="single" w:sz="4" w:space="0" w:color="auto"/>
              <w:right w:val="single" w:sz="4" w:space="0" w:color="auto"/>
            </w:tcBorders>
            <w:shd w:val="clear" w:color="auto" w:fill="FFFFFF"/>
            <w:vAlign w:val="bottom"/>
          </w:tcPr>
          <w:p w14:paraId="0055F991" w14:textId="77777777" w:rsidR="00970CFA" w:rsidRPr="00B67FD0" w:rsidRDefault="00970CFA" w:rsidP="0011460C">
            <w:pPr>
              <w:pStyle w:val="a7"/>
              <w:ind w:firstLine="140"/>
              <w:jc w:val="center"/>
              <w:rPr>
                <w:rFonts w:ascii="Arial" w:hAnsi="Arial" w:cs="Arial"/>
                <w:color w:val="000000" w:themeColor="text1"/>
                <w:sz w:val="19"/>
                <w:szCs w:val="19"/>
              </w:rPr>
            </w:pPr>
            <w:r w:rsidRPr="00B67FD0">
              <w:rPr>
                <w:rFonts w:ascii="Arial" w:hAnsi="Arial" w:cs="Arial"/>
                <w:color w:val="000000" w:themeColor="text1"/>
                <w:sz w:val="19"/>
                <w:szCs w:val="19"/>
              </w:rPr>
              <w:t>0,480</w:t>
            </w:r>
          </w:p>
        </w:tc>
        <w:tc>
          <w:tcPr>
            <w:tcW w:w="744" w:type="dxa"/>
            <w:tcBorders>
              <w:left w:val="single" w:sz="4" w:space="0" w:color="auto"/>
              <w:right w:val="single" w:sz="4" w:space="0" w:color="auto"/>
            </w:tcBorders>
            <w:shd w:val="clear" w:color="auto" w:fill="FFFFFF"/>
            <w:vAlign w:val="bottom"/>
          </w:tcPr>
          <w:p w14:paraId="7D53D0DE" w14:textId="77777777" w:rsidR="00970CFA" w:rsidRPr="00B67FD0" w:rsidRDefault="00970CFA" w:rsidP="0011460C">
            <w:pPr>
              <w:pStyle w:val="a7"/>
              <w:ind w:firstLine="0"/>
              <w:jc w:val="center"/>
              <w:rPr>
                <w:rFonts w:ascii="Arial" w:hAnsi="Arial" w:cs="Arial"/>
                <w:color w:val="000000" w:themeColor="text1"/>
                <w:sz w:val="19"/>
                <w:szCs w:val="19"/>
              </w:rPr>
            </w:pPr>
            <w:r w:rsidRPr="00B67FD0">
              <w:rPr>
                <w:rFonts w:ascii="Arial" w:hAnsi="Arial" w:cs="Arial"/>
                <w:color w:val="000000" w:themeColor="text1"/>
                <w:sz w:val="19"/>
                <w:szCs w:val="19"/>
              </w:rPr>
              <w:t>0,540</w:t>
            </w:r>
          </w:p>
        </w:tc>
        <w:tc>
          <w:tcPr>
            <w:tcW w:w="749" w:type="dxa"/>
            <w:tcBorders>
              <w:left w:val="single" w:sz="4" w:space="0" w:color="auto"/>
              <w:right w:val="single" w:sz="4" w:space="0" w:color="auto"/>
            </w:tcBorders>
            <w:shd w:val="clear" w:color="auto" w:fill="FFFFFF"/>
            <w:vAlign w:val="bottom"/>
          </w:tcPr>
          <w:p w14:paraId="1380C066" w14:textId="77777777" w:rsidR="00970CFA" w:rsidRPr="00B67FD0" w:rsidRDefault="00970CFA" w:rsidP="0011460C">
            <w:pPr>
              <w:pStyle w:val="a7"/>
              <w:ind w:firstLine="180"/>
              <w:jc w:val="center"/>
              <w:rPr>
                <w:rFonts w:ascii="Arial" w:hAnsi="Arial" w:cs="Arial"/>
                <w:color w:val="000000" w:themeColor="text1"/>
                <w:sz w:val="19"/>
                <w:szCs w:val="19"/>
              </w:rPr>
            </w:pPr>
            <w:r w:rsidRPr="00B67FD0">
              <w:rPr>
                <w:rFonts w:ascii="Arial" w:hAnsi="Arial" w:cs="Arial"/>
                <w:color w:val="000000" w:themeColor="text1"/>
                <w:sz w:val="19"/>
                <w:szCs w:val="19"/>
              </w:rPr>
              <w:t>0,600</w:t>
            </w:r>
          </w:p>
        </w:tc>
        <w:tc>
          <w:tcPr>
            <w:tcW w:w="744" w:type="dxa"/>
            <w:tcBorders>
              <w:left w:val="single" w:sz="4" w:space="0" w:color="auto"/>
              <w:right w:val="single" w:sz="4" w:space="0" w:color="auto"/>
            </w:tcBorders>
            <w:shd w:val="clear" w:color="auto" w:fill="FFFFFF"/>
            <w:vAlign w:val="bottom"/>
          </w:tcPr>
          <w:p w14:paraId="4D61D28F" w14:textId="77777777" w:rsidR="00970CFA" w:rsidRPr="00B67FD0" w:rsidRDefault="00970CFA" w:rsidP="0011460C">
            <w:pPr>
              <w:pStyle w:val="a7"/>
              <w:ind w:firstLine="280"/>
              <w:jc w:val="center"/>
              <w:rPr>
                <w:rFonts w:ascii="Arial" w:hAnsi="Arial" w:cs="Arial"/>
                <w:color w:val="000000" w:themeColor="text1"/>
                <w:sz w:val="19"/>
                <w:szCs w:val="19"/>
              </w:rPr>
            </w:pPr>
            <w:r w:rsidRPr="00B67FD0">
              <w:rPr>
                <w:rFonts w:ascii="Arial" w:hAnsi="Arial" w:cs="Arial"/>
                <w:color w:val="000000" w:themeColor="text1"/>
                <w:sz w:val="19"/>
                <w:szCs w:val="19"/>
              </w:rPr>
              <w:t>—</w:t>
            </w:r>
          </w:p>
        </w:tc>
        <w:tc>
          <w:tcPr>
            <w:tcW w:w="749" w:type="dxa"/>
            <w:tcBorders>
              <w:left w:val="single" w:sz="4" w:space="0" w:color="auto"/>
              <w:right w:val="single" w:sz="4" w:space="0" w:color="auto"/>
            </w:tcBorders>
            <w:shd w:val="clear" w:color="auto" w:fill="FFFFFF"/>
            <w:vAlign w:val="bottom"/>
          </w:tcPr>
          <w:p w14:paraId="3CD7990F" w14:textId="77777777" w:rsidR="00970CFA" w:rsidRPr="00B67FD0" w:rsidRDefault="00970CFA" w:rsidP="0011460C">
            <w:pPr>
              <w:pStyle w:val="a7"/>
              <w:ind w:firstLine="280"/>
              <w:jc w:val="center"/>
              <w:rPr>
                <w:rFonts w:ascii="Arial" w:hAnsi="Arial" w:cs="Arial"/>
                <w:color w:val="000000" w:themeColor="text1"/>
                <w:sz w:val="19"/>
                <w:szCs w:val="19"/>
              </w:rPr>
            </w:pPr>
            <w:r w:rsidRPr="00B67FD0">
              <w:rPr>
                <w:rFonts w:ascii="Arial" w:hAnsi="Arial" w:cs="Arial"/>
                <w:color w:val="000000" w:themeColor="text1"/>
                <w:sz w:val="19"/>
                <w:szCs w:val="19"/>
              </w:rPr>
              <w:t>—</w:t>
            </w:r>
          </w:p>
        </w:tc>
        <w:tc>
          <w:tcPr>
            <w:tcW w:w="744" w:type="dxa"/>
            <w:tcBorders>
              <w:left w:val="single" w:sz="4" w:space="0" w:color="auto"/>
              <w:right w:val="single" w:sz="4" w:space="0" w:color="auto"/>
            </w:tcBorders>
            <w:shd w:val="clear" w:color="auto" w:fill="FFFFFF"/>
            <w:vAlign w:val="bottom"/>
          </w:tcPr>
          <w:p w14:paraId="36179783" w14:textId="77777777" w:rsidR="00970CFA" w:rsidRPr="00B67FD0" w:rsidRDefault="00970CFA" w:rsidP="0011460C">
            <w:pPr>
              <w:pStyle w:val="a7"/>
              <w:ind w:firstLine="280"/>
              <w:jc w:val="center"/>
              <w:rPr>
                <w:rFonts w:ascii="Arial" w:hAnsi="Arial" w:cs="Arial"/>
                <w:color w:val="000000" w:themeColor="text1"/>
                <w:sz w:val="19"/>
                <w:szCs w:val="19"/>
              </w:rPr>
            </w:pPr>
            <w:r w:rsidRPr="00B67FD0">
              <w:rPr>
                <w:rFonts w:ascii="Arial" w:hAnsi="Arial" w:cs="Arial"/>
                <w:color w:val="000000" w:themeColor="text1"/>
                <w:sz w:val="19"/>
                <w:szCs w:val="19"/>
              </w:rPr>
              <w:t>—</w:t>
            </w:r>
          </w:p>
        </w:tc>
        <w:tc>
          <w:tcPr>
            <w:tcW w:w="749" w:type="dxa"/>
            <w:tcBorders>
              <w:left w:val="single" w:sz="4" w:space="0" w:color="auto"/>
              <w:right w:val="single" w:sz="4" w:space="0" w:color="auto"/>
            </w:tcBorders>
            <w:shd w:val="clear" w:color="auto" w:fill="FFFFFF"/>
            <w:vAlign w:val="bottom"/>
          </w:tcPr>
          <w:p w14:paraId="421C45DF" w14:textId="77777777" w:rsidR="00970CFA" w:rsidRPr="00B67FD0" w:rsidRDefault="00970CFA" w:rsidP="0011460C">
            <w:pPr>
              <w:pStyle w:val="a7"/>
              <w:ind w:firstLine="280"/>
              <w:jc w:val="center"/>
              <w:rPr>
                <w:rFonts w:ascii="Arial" w:hAnsi="Arial" w:cs="Arial"/>
                <w:color w:val="000000" w:themeColor="text1"/>
                <w:sz w:val="19"/>
                <w:szCs w:val="19"/>
              </w:rPr>
            </w:pPr>
            <w:r w:rsidRPr="00B67FD0">
              <w:rPr>
                <w:rFonts w:ascii="Arial" w:hAnsi="Arial" w:cs="Arial"/>
                <w:color w:val="000000" w:themeColor="text1"/>
                <w:sz w:val="19"/>
                <w:szCs w:val="19"/>
              </w:rPr>
              <w:t>—</w:t>
            </w:r>
          </w:p>
        </w:tc>
        <w:tc>
          <w:tcPr>
            <w:tcW w:w="744" w:type="dxa"/>
            <w:tcBorders>
              <w:left w:val="single" w:sz="4" w:space="0" w:color="auto"/>
              <w:right w:val="single" w:sz="4" w:space="0" w:color="auto"/>
            </w:tcBorders>
            <w:shd w:val="clear" w:color="auto" w:fill="FFFFFF"/>
            <w:vAlign w:val="bottom"/>
          </w:tcPr>
          <w:p w14:paraId="51B14837" w14:textId="77777777" w:rsidR="00970CFA" w:rsidRPr="00B67FD0" w:rsidRDefault="00970CFA" w:rsidP="0011460C">
            <w:pPr>
              <w:pStyle w:val="a7"/>
              <w:ind w:firstLine="280"/>
              <w:jc w:val="center"/>
              <w:rPr>
                <w:rFonts w:ascii="Arial" w:hAnsi="Arial" w:cs="Arial"/>
                <w:color w:val="000000" w:themeColor="text1"/>
                <w:sz w:val="19"/>
                <w:szCs w:val="19"/>
              </w:rPr>
            </w:pPr>
            <w:r w:rsidRPr="00B67FD0">
              <w:rPr>
                <w:rFonts w:ascii="Arial" w:hAnsi="Arial" w:cs="Arial"/>
                <w:color w:val="000000" w:themeColor="text1"/>
                <w:sz w:val="19"/>
                <w:szCs w:val="19"/>
              </w:rPr>
              <w:t>—</w:t>
            </w:r>
          </w:p>
        </w:tc>
        <w:tc>
          <w:tcPr>
            <w:tcW w:w="758" w:type="dxa"/>
            <w:tcBorders>
              <w:left w:val="single" w:sz="4" w:space="0" w:color="auto"/>
              <w:right w:val="single" w:sz="4" w:space="0" w:color="auto"/>
            </w:tcBorders>
            <w:shd w:val="clear" w:color="auto" w:fill="FFFFFF"/>
            <w:vAlign w:val="bottom"/>
          </w:tcPr>
          <w:p w14:paraId="192C3568" w14:textId="77777777" w:rsidR="00970CFA" w:rsidRPr="00B67FD0" w:rsidRDefault="00970CFA" w:rsidP="0011460C">
            <w:pPr>
              <w:pStyle w:val="a7"/>
              <w:ind w:firstLine="280"/>
              <w:jc w:val="center"/>
              <w:rPr>
                <w:rFonts w:ascii="Arial" w:hAnsi="Arial" w:cs="Arial"/>
                <w:color w:val="000000" w:themeColor="text1"/>
                <w:sz w:val="19"/>
                <w:szCs w:val="19"/>
              </w:rPr>
            </w:pPr>
            <w:r w:rsidRPr="00B67FD0">
              <w:rPr>
                <w:rFonts w:ascii="Arial" w:hAnsi="Arial" w:cs="Arial"/>
                <w:color w:val="000000" w:themeColor="text1"/>
                <w:sz w:val="19"/>
                <w:szCs w:val="19"/>
              </w:rPr>
              <w:t>—</w:t>
            </w:r>
          </w:p>
        </w:tc>
      </w:tr>
      <w:tr w:rsidR="00B67FD0" w:rsidRPr="00B67FD0" w14:paraId="32A13A6B" w14:textId="77777777">
        <w:trPr>
          <w:trHeight w:hRule="exact" w:val="202"/>
          <w:jc w:val="center"/>
        </w:trPr>
        <w:tc>
          <w:tcPr>
            <w:tcW w:w="686" w:type="dxa"/>
            <w:tcBorders>
              <w:left w:val="single" w:sz="4" w:space="0" w:color="auto"/>
            </w:tcBorders>
            <w:shd w:val="clear" w:color="auto" w:fill="FFFFFF"/>
            <w:vAlign w:val="bottom"/>
          </w:tcPr>
          <w:p w14:paraId="1C2333F5" w14:textId="77777777" w:rsidR="0011460C" w:rsidRPr="00B67FD0" w:rsidRDefault="0011460C" w:rsidP="0011460C">
            <w:pPr>
              <w:pStyle w:val="a7"/>
              <w:ind w:firstLine="0"/>
              <w:jc w:val="center"/>
              <w:rPr>
                <w:rFonts w:ascii="Arial" w:hAnsi="Arial" w:cs="Arial"/>
                <w:color w:val="000000" w:themeColor="text1"/>
                <w:sz w:val="19"/>
                <w:szCs w:val="19"/>
              </w:rPr>
            </w:pPr>
            <w:r w:rsidRPr="00B67FD0">
              <w:rPr>
                <w:rFonts w:ascii="Arial" w:hAnsi="Arial" w:cs="Arial"/>
                <w:color w:val="000000" w:themeColor="text1"/>
                <w:sz w:val="19"/>
                <w:szCs w:val="19"/>
              </w:rPr>
              <w:t>0,3</w:t>
            </w:r>
          </w:p>
        </w:tc>
        <w:tc>
          <w:tcPr>
            <w:tcW w:w="749" w:type="dxa"/>
            <w:tcBorders>
              <w:left w:val="single" w:sz="4" w:space="0" w:color="auto"/>
            </w:tcBorders>
            <w:shd w:val="clear" w:color="auto" w:fill="FFFFFF"/>
            <w:vAlign w:val="bottom"/>
          </w:tcPr>
          <w:p w14:paraId="0D8CFE85" w14:textId="77777777" w:rsidR="0011460C" w:rsidRPr="00B67FD0" w:rsidRDefault="0011460C" w:rsidP="0011460C">
            <w:pPr>
              <w:pStyle w:val="a7"/>
              <w:ind w:firstLine="0"/>
              <w:jc w:val="center"/>
              <w:rPr>
                <w:rFonts w:ascii="Arial" w:hAnsi="Arial" w:cs="Arial"/>
                <w:color w:val="000000" w:themeColor="text1"/>
                <w:sz w:val="19"/>
                <w:szCs w:val="19"/>
              </w:rPr>
            </w:pPr>
            <w:r w:rsidRPr="00B67FD0">
              <w:rPr>
                <w:rFonts w:ascii="Arial" w:hAnsi="Arial" w:cs="Arial"/>
                <w:color w:val="000000" w:themeColor="text1"/>
                <w:sz w:val="19"/>
                <w:szCs w:val="19"/>
              </w:rPr>
              <w:t>0,784</w:t>
            </w:r>
          </w:p>
        </w:tc>
        <w:tc>
          <w:tcPr>
            <w:tcW w:w="749" w:type="dxa"/>
            <w:tcBorders>
              <w:left w:val="single" w:sz="4" w:space="0" w:color="auto"/>
            </w:tcBorders>
            <w:shd w:val="clear" w:color="auto" w:fill="FFFFFF"/>
            <w:vAlign w:val="bottom"/>
          </w:tcPr>
          <w:p w14:paraId="750CF6DA" w14:textId="77777777" w:rsidR="0011460C" w:rsidRPr="00B67FD0" w:rsidRDefault="0011460C" w:rsidP="0011460C">
            <w:pPr>
              <w:pStyle w:val="a7"/>
              <w:ind w:firstLine="140"/>
              <w:jc w:val="center"/>
              <w:rPr>
                <w:rFonts w:ascii="Arial" w:hAnsi="Arial" w:cs="Arial"/>
                <w:color w:val="000000" w:themeColor="text1"/>
                <w:sz w:val="19"/>
                <w:szCs w:val="19"/>
              </w:rPr>
            </w:pPr>
            <w:r w:rsidRPr="00B67FD0">
              <w:rPr>
                <w:rFonts w:ascii="Arial" w:hAnsi="Arial" w:cs="Arial"/>
                <w:color w:val="000000" w:themeColor="text1"/>
                <w:sz w:val="19"/>
                <w:szCs w:val="19"/>
              </w:rPr>
              <w:t>0,470</w:t>
            </w:r>
          </w:p>
        </w:tc>
        <w:tc>
          <w:tcPr>
            <w:tcW w:w="744" w:type="dxa"/>
            <w:tcBorders>
              <w:left w:val="single" w:sz="4" w:space="0" w:color="auto"/>
            </w:tcBorders>
            <w:shd w:val="clear" w:color="auto" w:fill="FFFFFF"/>
            <w:vAlign w:val="bottom"/>
          </w:tcPr>
          <w:p w14:paraId="0D66EE6D" w14:textId="77777777" w:rsidR="0011460C" w:rsidRPr="00B67FD0" w:rsidRDefault="0011460C" w:rsidP="0011460C">
            <w:pPr>
              <w:pStyle w:val="a7"/>
              <w:ind w:firstLine="140"/>
              <w:jc w:val="center"/>
              <w:rPr>
                <w:rFonts w:ascii="Arial" w:hAnsi="Arial" w:cs="Arial"/>
                <w:color w:val="000000" w:themeColor="text1"/>
                <w:sz w:val="19"/>
                <w:szCs w:val="19"/>
              </w:rPr>
            </w:pPr>
            <w:r w:rsidRPr="00B67FD0">
              <w:rPr>
                <w:rFonts w:ascii="Arial" w:hAnsi="Arial" w:cs="Arial"/>
                <w:color w:val="000000" w:themeColor="text1"/>
                <w:sz w:val="19"/>
                <w:szCs w:val="19"/>
              </w:rPr>
              <w:t>0,521</w:t>
            </w:r>
          </w:p>
        </w:tc>
        <w:tc>
          <w:tcPr>
            <w:tcW w:w="749" w:type="dxa"/>
            <w:tcBorders>
              <w:left w:val="single" w:sz="4" w:space="0" w:color="auto"/>
            </w:tcBorders>
            <w:shd w:val="clear" w:color="auto" w:fill="FFFFFF"/>
            <w:vAlign w:val="bottom"/>
          </w:tcPr>
          <w:p w14:paraId="40D58E5C" w14:textId="77777777" w:rsidR="0011460C" w:rsidRPr="00B67FD0" w:rsidRDefault="0011460C" w:rsidP="0011460C">
            <w:pPr>
              <w:pStyle w:val="a7"/>
              <w:ind w:firstLine="140"/>
              <w:jc w:val="center"/>
              <w:rPr>
                <w:rFonts w:ascii="Arial" w:hAnsi="Arial" w:cs="Arial"/>
                <w:color w:val="000000" w:themeColor="text1"/>
                <w:sz w:val="19"/>
                <w:szCs w:val="19"/>
              </w:rPr>
            </w:pPr>
            <w:r w:rsidRPr="00B67FD0">
              <w:rPr>
                <w:rFonts w:ascii="Arial" w:hAnsi="Arial" w:cs="Arial"/>
                <w:color w:val="000000" w:themeColor="text1"/>
                <w:sz w:val="19"/>
                <w:szCs w:val="19"/>
              </w:rPr>
              <w:t>0,595</w:t>
            </w:r>
          </w:p>
        </w:tc>
        <w:tc>
          <w:tcPr>
            <w:tcW w:w="744" w:type="dxa"/>
            <w:tcBorders>
              <w:left w:val="single" w:sz="4" w:space="0" w:color="auto"/>
            </w:tcBorders>
            <w:shd w:val="clear" w:color="auto" w:fill="FFFFFF"/>
            <w:vAlign w:val="bottom"/>
          </w:tcPr>
          <w:p w14:paraId="5BC33331" w14:textId="77777777" w:rsidR="0011460C" w:rsidRPr="00B67FD0" w:rsidRDefault="0011460C" w:rsidP="0011460C">
            <w:pPr>
              <w:pStyle w:val="a7"/>
              <w:ind w:firstLine="0"/>
              <w:jc w:val="center"/>
              <w:rPr>
                <w:rFonts w:ascii="Arial" w:hAnsi="Arial" w:cs="Arial"/>
                <w:color w:val="000000" w:themeColor="text1"/>
                <w:sz w:val="19"/>
                <w:szCs w:val="19"/>
              </w:rPr>
            </w:pPr>
            <w:r w:rsidRPr="00B67FD0">
              <w:rPr>
                <w:rFonts w:ascii="Arial" w:hAnsi="Arial" w:cs="Arial"/>
                <w:color w:val="000000" w:themeColor="text1"/>
                <w:sz w:val="19"/>
                <w:szCs w:val="19"/>
              </w:rPr>
              <w:t>0,669</w:t>
            </w:r>
          </w:p>
        </w:tc>
        <w:tc>
          <w:tcPr>
            <w:tcW w:w="749" w:type="dxa"/>
            <w:tcBorders>
              <w:left w:val="single" w:sz="4" w:space="0" w:color="auto"/>
            </w:tcBorders>
            <w:shd w:val="clear" w:color="auto" w:fill="FFFFFF"/>
            <w:vAlign w:val="bottom"/>
          </w:tcPr>
          <w:p w14:paraId="6A8FBB7C" w14:textId="77777777" w:rsidR="0011460C" w:rsidRPr="00B67FD0" w:rsidRDefault="0011460C" w:rsidP="0011460C">
            <w:pPr>
              <w:pStyle w:val="a7"/>
              <w:ind w:firstLine="180"/>
              <w:jc w:val="center"/>
              <w:rPr>
                <w:rFonts w:ascii="Arial" w:hAnsi="Arial" w:cs="Arial"/>
                <w:color w:val="000000" w:themeColor="text1"/>
                <w:sz w:val="19"/>
                <w:szCs w:val="19"/>
              </w:rPr>
            </w:pPr>
            <w:r w:rsidRPr="00B67FD0">
              <w:rPr>
                <w:rFonts w:ascii="Arial" w:hAnsi="Arial" w:cs="Arial"/>
                <w:color w:val="000000" w:themeColor="text1"/>
                <w:sz w:val="19"/>
                <w:szCs w:val="19"/>
              </w:rPr>
              <w:t>0,714</w:t>
            </w:r>
          </w:p>
        </w:tc>
        <w:tc>
          <w:tcPr>
            <w:tcW w:w="744" w:type="dxa"/>
            <w:tcBorders>
              <w:left w:val="single" w:sz="4" w:space="0" w:color="auto"/>
            </w:tcBorders>
            <w:shd w:val="clear" w:color="auto" w:fill="FFFFFF"/>
            <w:vAlign w:val="center"/>
          </w:tcPr>
          <w:p w14:paraId="27187856" w14:textId="77777777" w:rsidR="0011460C" w:rsidRPr="00B67FD0" w:rsidRDefault="0011460C" w:rsidP="0011460C">
            <w:pPr>
              <w:pStyle w:val="a7"/>
              <w:ind w:firstLine="280"/>
              <w:jc w:val="center"/>
              <w:rPr>
                <w:rFonts w:ascii="Arial" w:hAnsi="Arial" w:cs="Arial"/>
                <w:color w:val="000000" w:themeColor="text1"/>
                <w:sz w:val="19"/>
                <w:szCs w:val="19"/>
              </w:rPr>
            </w:pPr>
            <w:r w:rsidRPr="00B67FD0">
              <w:rPr>
                <w:rFonts w:ascii="Arial" w:hAnsi="Arial" w:cs="Arial"/>
                <w:color w:val="000000" w:themeColor="text1"/>
                <w:sz w:val="19"/>
                <w:szCs w:val="19"/>
              </w:rPr>
              <w:t>—</w:t>
            </w:r>
          </w:p>
        </w:tc>
        <w:tc>
          <w:tcPr>
            <w:tcW w:w="749" w:type="dxa"/>
            <w:tcBorders>
              <w:left w:val="single" w:sz="4" w:space="0" w:color="auto"/>
            </w:tcBorders>
            <w:shd w:val="clear" w:color="auto" w:fill="FFFFFF"/>
            <w:vAlign w:val="center"/>
          </w:tcPr>
          <w:p w14:paraId="70CD517B" w14:textId="77777777" w:rsidR="0011460C" w:rsidRPr="00B67FD0" w:rsidRDefault="0011460C" w:rsidP="0011460C">
            <w:pPr>
              <w:pStyle w:val="a7"/>
              <w:ind w:firstLine="280"/>
              <w:jc w:val="center"/>
              <w:rPr>
                <w:rFonts w:ascii="Arial" w:hAnsi="Arial" w:cs="Arial"/>
                <w:color w:val="000000" w:themeColor="text1"/>
                <w:sz w:val="19"/>
                <w:szCs w:val="19"/>
              </w:rPr>
            </w:pPr>
            <w:r w:rsidRPr="00B67FD0">
              <w:rPr>
                <w:rFonts w:ascii="Arial" w:hAnsi="Arial" w:cs="Arial"/>
                <w:color w:val="000000" w:themeColor="text1"/>
                <w:sz w:val="19"/>
                <w:szCs w:val="19"/>
              </w:rPr>
              <w:t>—</w:t>
            </w:r>
          </w:p>
        </w:tc>
        <w:tc>
          <w:tcPr>
            <w:tcW w:w="744" w:type="dxa"/>
            <w:tcBorders>
              <w:left w:val="single" w:sz="4" w:space="0" w:color="auto"/>
            </w:tcBorders>
            <w:shd w:val="clear" w:color="auto" w:fill="FFFFFF"/>
            <w:vAlign w:val="center"/>
          </w:tcPr>
          <w:p w14:paraId="0FBBDE83" w14:textId="77777777" w:rsidR="0011460C" w:rsidRPr="00B67FD0" w:rsidRDefault="0011460C" w:rsidP="0011460C">
            <w:pPr>
              <w:pStyle w:val="a7"/>
              <w:ind w:firstLine="280"/>
              <w:jc w:val="center"/>
              <w:rPr>
                <w:rFonts w:ascii="Arial" w:hAnsi="Arial" w:cs="Arial"/>
                <w:color w:val="000000" w:themeColor="text1"/>
                <w:sz w:val="19"/>
                <w:szCs w:val="19"/>
              </w:rPr>
            </w:pPr>
            <w:r w:rsidRPr="00B67FD0">
              <w:rPr>
                <w:rFonts w:ascii="Arial" w:hAnsi="Arial" w:cs="Arial"/>
                <w:color w:val="000000" w:themeColor="text1"/>
                <w:sz w:val="19"/>
                <w:szCs w:val="19"/>
              </w:rPr>
              <w:t>—</w:t>
            </w:r>
          </w:p>
        </w:tc>
        <w:tc>
          <w:tcPr>
            <w:tcW w:w="749" w:type="dxa"/>
            <w:tcBorders>
              <w:left w:val="single" w:sz="4" w:space="0" w:color="auto"/>
            </w:tcBorders>
            <w:shd w:val="clear" w:color="auto" w:fill="FFFFFF"/>
            <w:vAlign w:val="center"/>
          </w:tcPr>
          <w:p w14:paraId="355400C3" w14:textId="77777777" w:rsidR="0011460C" w:rsidRPr="00B67FD0" w:rsidRDefault="0011460C" w:rsidP="0011460C">
            <w:pPr>
              <w:pStyle w:val="a7"/>
              <w:ind w:firstLine="280"/>
              <w:jc w:val="center"/>
              <w:rPr>
                <w:rFonts w:ascii="Arial" w:hAnsi="Arial" w:cs="Arial"/>
                <w:color w:val="000000" w:themeColor="text1"/>
                <w:sz w:val="19"/>
                <w:szCs w:val="19"/>
              </w:rPr>
            </w:pPr>
            <w:r w:rsidRPr="00B67FD0">
              <w:rPr>
                <w:rFonts w:ascii="Arial" w:hAnsi="Arial" w:cs="Arial"/>
                <w:color w:val="000000" w:themeColor="text1"/>
                <w:sz w:val="19"/>
                <w:szCs w:val="19"/>
              </w:rPr>
              <w:t>—</w:t>
            </w:r>
          </w:p>
        </w:tc>
        <w:tc>
          <w:tcPr>
            <w:tcW w:w="744" w:type="dxa"/>
            <w:tcBorders>
              <w:left w:val="single" w:sz="4" w:space="0" w:color="auto"/>
            </w:tcBorders>
            <w:shd w:val="clear" w:color="auto" w:fill="FFFFFF"/>
            <w:vAlign w:val="center"/>
          </w:tcPr>
          <w:p w14:paraId="72AE0304" w14:textId="77777777" w:rsidR="0011460C" w:rsidRPr="00B67FD0" w:rsidRDefault="0011460C" w:rsidP="0011460C">
            <w:pPr>
              <w:pStyle w:val="a7"/>
              <w:ind w:firstLine="280"/>
              <w:jc w:val="center"/>
              <w:rPr>
                <w:rFonts w:ascii="Arial" w:hAnsi="Arial" w:cs="Arial"/>
                <w:color w:val="000000" w:themeColor="text1"/>
                <w:sz w:val="19"/>
                <w:szCs w:val="19"/>
              </w:rPr>
            </w:pPr>
            <w:r w:rsidRPr="00B67FD0">
              <w:rPr>
                <w:rFonts w:ascii="Arial" w:hAnsi="Arial" w:cs="Arial"/>
                <w:color w:val="000000" w:themeColor="text1"/>
                <w:sz w:val="19"/>
                <w:szCs w:val="19"/>
              </w:rPr>
              <w:t>—</w:t>
            </w:r>
          </w:p>
        </w:tc>
        <w:tc>
          <w:tcPr>
            <w:tcW w:w="758" w:type="dxa"/>
            <w:tcBorders>
              <w:left w:val="single" w:sz="4" w:space="0" w:color="auto"/>
              <w:right w:val="single" w:sz="4" w:space="0" w:color="auto"/>
            </w:tcBorders>
            <w:shd w:val="clear" w:color="auto" w:fill="FFFFFF"/>
            <w:vAlign w:val="center"/>
          </w:tcPr>
          <w:p w14:paraId="18B6A9EA" w14:textId="77777777" w:rsidR="0011460C" w:rsidRPr="00B67FD0" w:rsidRDefault="0011460C" w:rsidP="0011460C">
            <w:pPr>
              <w:pStyle w:val="a7"/>
              <w:ind w:firstLine="280"/>
              <w:jc w:val="center"/>
              <w:rPr>
                <w:rFonts w:ascii="Arial" w:hAnsi="Arial" w:cs="Arial"/>
                <w:color w:val="000000" w:themeColor="text1"/>
                <w:sz w:val="19"/>
                <w:szCs w:val="19"/>
              </w:rPr>
            </w:pPr>
            <w:r w:rsidRPr="00B67FD0">
              <w:rPr>
                <w:rFonts w:ascii="Arial" w:hAnsi="Arial" w:cs="Arial"/>
                <w:color w:val="000000" w:themeColor="text1"/>
                <w:sz w:val="19"/>
                <w:szCs w:val="19"/>
              </w:rPr>
              <w:t>—</w:t>
            </w:r>
          </w:p>
        </w:tc>
      </w:tr>
      <w:tr w:rsidR="00B67FD0" w:rsidRPr="00B67FD0" w14:paraId="24A139DE" w14:textId="77777777">
        <w:trPr>
          <w:trHeight w:hRule="exact" w:val="202"/>
          <w:jc w:val="center"/>
        </w:trPr>
        <w:tc>
          <w:tcPr>
            <w:tcW w:w="686" w:type="dxa"/>
            <w:tcBorders>
              <w:left w:val="single" w:sz="4" w:space="0" w:color="auto"/>
            </w:tcBorders>
            <w:shd w:val="clear" w:color="auto" w:fill="FFFFFF"/>
            <w:vAlign w:val="bottom"/>
          </w:tcPr>
          <w:p w14:paraId="6E4AEE7D" w14:textId="77777777" w:rsidR="0011460C" w:rsidRPr="00B67FD0" w:rsidRDefault="0011460C" w:rsidP="0011460C">
            <w:pPr>
              <w:pStyle w:val="a7"/>
              <w:ind w:firstLine="220"/>
              <w:jc w:val="both"/>
              <w:rPr>
                <w:rFonts w:ascii="Arial" w:hAnsi="Arial" w:cs="Arial"/>
                <w:color w:val="000000" w:themeColor="text1"/>
                <w:sz w:val="19"/>
                <w:szCs w:val="19"/>
              </w:rPr>
            </w:pPr>
            <w:r w:rsidRPr="00B67FD0">
              <w:rPr>
                <w:rFonts w:ascii="Arial" w:hAnsi="Arial" w:cs="Arial"/>
                <w:color w:val="000000" w:themeColor="text1"/>
                <w:sz w:val="19"/>
                <w:szCs w:val="19"/>
              </w:rPr>
              <w:t>0,4</w:t>
            </w:r>
          </w:p>
        </w:tc>
        <w:tc>
          <w:tcPr>
            <w:tcW w:w="749" w:type="dxa"/>
            <w:tcBorders>
              <w:left w:val="single" w:sz="4" w:space="0" w:color="auto"/>
            </w:tcBorders>
            <w:shd w:val="clear" w:color="auto" w:fill="FFFFFF"/>
            <w:vAlign w:val="bottom"/>
          </w:tcPr>
          <w:p w14:paraId="4BAC2686" w14:textId="77777777" w:rsidR="0011460C" w:rsidRPr="00B67FD0" w:rsidRDefault="0011460C" w:rsidP="0011460C">
            <w:pPr>
              <w:pStyle w:val="a7"/>
              <w:ind w:firstLine="0"/>
              <w:jc w:val="center"/>
              <w:rPr>
                <w:rFonts w:ascii="Arial" w:hAnsi="Arial" w:cs="Arial"/>
                <w:color w:val="000000" w:themeColor="text1"/>
                <w:sz w:val="19"/>
                <w:szCs w:val="19"/>
              </w:rPr>
            </w:pPr>
            <w:r w:rsidRPr="00B67FD0">
              <w:rPr>
                <w:rFonts w:ascii="Arial" w:hAnsi="Arial" w:cs="Arial"/>
                <w:color w:val="000000" w:themeColor="text1"/>
                <w:sz w:val="19"/>
                <w:szCs w:val="19"/>
              </w:rPr>
              <w:t>1,069</w:t>
            </w:r>
          </w:p>
        </w:tc>
        <w:tc>
          <w:tcPr>
            <w:tcW w:w="749" w:type="dxa"/>
            <w:tcBorders>
              <w:left w:val="single" w:sz="4" w:space="0" w:color="auto"/>
            </w:tcBorders>
            <w:shd w:val="clear" w:color="auto" w:fill="FFFFFF"/>
            <w:vAlign w:val="bottom"/>
          </w:tcPr>
          <w:p w14:paraId="264EB8ED" w14:textId="77777777" w:rsidR="0011460C" w:rsidRPr="00B67FD0" w:rsidRDefault="0011460C" w:rsidP="0011460C">
            <w:pPr>
              <w:pStyle w:val="a7"/>
              <w:ind w:firstLine="0"/>
              <w:jc w:val="center"/>
              <w:rPr>
                <w:rFonts w:ascii="Arial" w:hAnsi="Arial" w:cs="Arial"/>
                <w:color w:val="000000" w:themeColor="text1"/>
                <w:sz w:val="19"/>
                <w:szCs w:val="19"/>
              </w:rPr>
            </w:pPr>
            <w:r w:rsidRPr="00B67FD0">
              <w:rPr>
                <w:rFonts w:ascii="Arial" w:hAnsi="Arial" w:cs="Arial"/>
                <w:color w:val="000000" w:themeColor="text1"/>
                <w:sz w:val="19"/>
                <w:szCs w:val="19"/>
              </w:rPr>
              <w:t>0,641</w:t>
            </w:r>
          </w:p>
        </w:tc>
        <w:tc>
          <w:tcPr>
            <w:tcW w:w="744" w:type="dxa"/>
            <w:tcBorders>
              <w:left w:val="single" w:sz="4" w:space="0" w:color="auto"/>
            </w:tcBorders>
            <w:shd w:val="clear" w:color="auto" w:fill="FFFFFF"/>
            <w:vAlign w:val="bottom"/>
          </w:tcPr>
          <w:p w14:paraId="35191232" w14:textId="77777777" w:rsidR="0011460C" w:rsidRPr="00B67FD0" w:rsidRDefault="0011460C" w:rsidP="0011460C">
            <w:pPr>
              <w:pStyle w:val="a7"/>
              <w:ind w:firstLine="140"/>
              <w:jc w:val="center"/>
              <w:rPr>
                <w:rFonts w:ascii="Arial" w:hAnsi="Arial" w:cs="Arial"/>
                <w:color w:val="000000" w:themeColor="text1"/>
                <w:sz w:val="19"/>
                <w:szCs w:val="19"/>
              </w:rPr>
            </w:pPr>
            <w:r w:rsidRPr="00B67FD0">
              <w:rPr>
                <w:rFonts w:ascii="Arial" w:hAnsi="Arial" w:cs="Arial"/>
                <w:color w:val="000000" w:themeColor="text1"/>
                <w:sz w:val="19"/>
                <w:szCs w:val="19"/>
              </w:rPr>
              <w:t>0,721</w:t>
            </w:r>
          </w:p>
        </w:tc>
        <w:tc>
          <w:tcPr>
            <w:tcW w:w="749" w:type="dxa"/>
            <w:tcBorders>
              <w:left w:val="single" w:sz="4" w:space="0" w:color="auto"/>
            </w:tcBorders>
            <w:shd w:val="clear" w:color="auto" w:fill="FFFFFF"/>
            <w:vAlign w:val="bottom"/>
          </w:tcPr>
          <w:p w14:paraId="1DDBE78D" w14:textId="77777777" w:rsidR="0011460C" w:rsidRPr="00B67FD0" w:rsidRDefault="0011460C" w:rsidP="0011460C">
            <w:pPr>
              <w:pStyle w:val="a7"/>
              <w:ind w:firstLine="0"/>
              <w:jc w:val="center"/>
              <w:rPr>
                <w:rFonts w:ascii="Arial" w:hAnsi="Arial" w:cs="Arial"/>
                <w:color w:val="000000" w:themeColor="text1"/>
                <w:sz w:val="19"/>
                <w:szCs w:val="19"/>
              </w:rPr>
            </w:pPr>
            <w:r w:rsidRPr="00B67FD0">
              <w:rPr>
                <w:rFonts w:ascii="Arial" w:hAnsi="Arial" w:cs="Arial"/>
                <w:color w:val="000000" w:themeColor="text1"/>
                <w:sz w:val="19"/>
                <w:szCs w:val="19"/>
              </w:rPr>
              <w:t>0,823</w:t>
            </w:r>
          </w:p>
        </w:tc>
        <w:tc>
          <w:tcPr>
            <w:tcW w:w="744" w:type="dxa"/>
            <w:tcBorders>
              <w:left w:val="single" w:sz="4" w:space="0" w:color="auto"/>
            </w:tcBorders>
            <w:shd w:val="clear" w:color="auto" w:fill="FFFFFF"/>
            <w:vAlign w:val="bottom"/>
          </w:tcPr>
          <w:p w14:paraId="184EC878" w14:textId="77777777" w:rsidR="0011460C" w:rsidRPr="00B67FD0" w:rsidRDefault="0011460C" w:rsidP="0011460C">
            <w:pPr>
              <w:pStyle w:val="a7"/>
              <w:ind w:firstLine="0"/>
              <w:jc w:val="center"/>
              <w:rPr>
                <w:rFonts w:ascii="Arial" w:hAnsi="Arial" w:cs="Arial"/>
                <w:color w:val="000000" w:themeColor="text1"/>
                <w:sz w:val="19"/>
                <w:szCs w:val="19"/>
              </w:rPr>
            </w:pPr>
            <w:r w:rsidRPr="00B67FD0">
              <w:rPr>
                <w:rFonts w:ascii="Arial" w:hAnsi="Arial" w:cs="Arial"/>
                <w:color w:val="000000" w:themeColor="text1"/>
                <w:sz w:val="19"/>
                <w:szCs w:val="19"/>
              </w:rPr>
              <w:t>0,926</w:t>
            </w:r>
          </w:p>
        </w:tc>
        <w:tc>
          <w:tcPr>
            <w:tcW w:w="749" w:type="dxa"/>
            <w:tcBorders>
              <w:left w:val="single" w:sz="4" w:space="0" w:color="auto"/>
            </w:tcBorders>
            <w:shd w:val="clear" w:color="auto" w:fill="FFFFFF"/>
            <w:vAlign w:val="bottom"/>
          </w:tcPr>
          <w:p w14:paraId="216D5892" w14:textId="77777777" w:rsidR="0011460C" w:rsidRPr="00B67FD0" w:rsidRDefault="0011460C" w:rsidP="0011460C">
            <w:pPr>
              <w:pStyle w:val="a7"/>
              <w:ind w:firstLine="180"/>
              <w:jc w:val="center"/>
              <w:rPr>
                <w:rFonts w:ascii="Arial" w:hAnsi="Arial" w:cs="Arial"/>
                <w:color w:val="000000" w:themeColor="text1"/>
                <w:sz w:val="19"/>
                <w:szCs w:val="19"/>
              </w:rPr>
            </w:pPr>
            <w:r w:rsidRPr="00B67FD0">
              <w:rPr>
                <w:rFonts w:ascii="Arial" w:hAnsi="Arial" w:cs="Arial"/>
                <w:color w:val="000000" w:themeColor="text1"/>
                <w:sz w:val="19"/>
                <w:szCs w:val="19"/>
              </w:rPr>
              <w:t>1,000</w:t>
            </w:r>
          </w:p>
        </w:tc>
        <w:tc>
          <w:tcPr>
            <w:tcW w:w="744" w:type="dxa"/>
            <w:tcBorders>
              <w:left w:val="single" w:sz="4" w:space="0" w:color="auto"/>
            </w:tcBorders>
            <w:shd w:val="clear" w:color="auto" w:fill="FFFFFF"/>
            <w:vAlign w:val="bottom"/>
          </w:tcPr>
          <w:p w14:paraId="7AEB9C9F" w14:textId="77777777" w:rsidR="0011460C" w:rsidRPr="00B67FD0" w:rsidRDefault="0011460C" w:rsidP="0011460C">
            <w:pPr>
              <w:pStyle w:val="a7"/>
              <w:ind w:firstLine="180"/>
              <w:jc w:val="center"/>
              <w:rPr>
                <w:rFonts w:ascii="Arial" w:hAnsi="Arial" w:cs="Arial"/>
                <w:color w:val="000000" w:themeColor="text1"/>
                <w:sz w:val="19"/>
                <w:szCs w:val="19"/>
              </w:rPr>
            </w:pPr>
            <w:r w:rsidRPr="00B67FD0">
              <w:rPr>
                <w:rFonts w:ascii="Arial" w:hAnsi="Arial" w:cs="Arial"/>
                <w:color w:val="000000" w:themeColor="text1"/>
                <w:sz w:val="19"/>
                <w:szCs w:val="19"/>
              </w:rPr>
              <w:t>1,168</w:t>
            </w:r>
          </w:p>
        </w:tc>
        <w:tc>
          <w:tcPr>
            <w:tcW w:w="749" w:type="dxa"/>
            <w:tcBorders>
              <w:left w:val="single" w:sz="4" w:space="0" w:color="auto"/>
            </w:tcBorders>
            <w:shd w:val="clear" w:color="auto" w:fill="FFFFFF"/>
            <w:vAlign w:val="center"/>
          </w:tcPr>
          <w:p w14:paraId="3BE479D2" w14:textId="77777777" w:rsidR="0011460C" w:rsidRPr="00B67FD0" w:rsidRDefault="0011460C" w:rsidP="0011460C">
            <w:pPr>
              <w:pStyle w:val="a7"/>
              <w:ind w:firstLine="280"/>
              <w:jc w:val="center"/>
              <w:rPr>
                <w:rFonts w:ascii="Arial" w:hAnsi="Arial" w:cs="Arial"/>
                <w:color w:val="000000" w:themeColor="text1"/>
                <w:sz w:val="19"/>
                <w:szCs w:val="19"/>
              </w:rPr>
            </w:pPr>
            <w:r w:rsidRPr="00B67FD0">
              <w:rPr>
                <w:rFonts w:ascii="Arial" w:hAnsi="Arial" w:cs="Arial"/>
                <w:color w:val="000000" w:themeColor="text1"/>
                <w:sz w:val="19"/>
                <w:szCs w:val="19"/>
              </w:rPr>
              <w:t>—</w:t>
            </w:r>
          </w:p>
        </w:tc>
        <w:tc>
          <w:tcPr>
            <w:tcW w:w="744" w:type="dxa"/>
            <w:tcBorders>
              <w:left w:val="single" w:sz="4" w:space="0" w:color="auto"/>
            </w:tcBorders>
            <w:shd w:val="clear" w:color="auto" w:fill="FFFFFF"/>
            <w:vAlign w:val="center"/>
          </w:tcPr>
          <w:p w14:paraId="47224315" w14:textId="77777777" w:rsidR="0011460C" w:rsidRPr="00B67FD0" w:rsidRDefault="0011460C" w:rsidP="0011460C">
            <w:pPr>
              <w:pStyle w:val="a7"/>
              <w:ind w:firstLine="280"/>
              <w:jc w:val="center"/>
              <w:rPr>
                <w:rFonts w:ascii="Arial" w:hAnsi="Arial" w:cs="Arial"/>
                <w:color w:val="000000" w:themeColor="text1"/>
                <w:sz w:val="19"/>
                <w:szCs w:val="19"/>
              </w:rPr>
            </w:pPr>
            <w:r w:rsidRPr="00B67FD0">
              <w:rPr>
                <w:rFonts w:ascii="Arial" w:hAnsi="Arial" w:cs="Arial"/>
                <w:color w:val="000000" w:themeColor="text1"/>
                <w:sz w:val="19"/>
                <w:szCs w:val="19"/>
              </w:rPr>
              <w:t>—</w:t>
            </w:r>
          </w:p>
        </w:tc>
        <w:tc>
          <w:tcPr>
            <w:tcW w:w="749" w:type="dxa"/>
            <w:tcBorders>
              <w:left w:val="single" w:sz="4" w:space="0" w:color="auto"/>
            </w:tcBorders>
            <w:shd w:val="clear" w:color="auto" w:fill="FFFFFF"/>
            <w:vAlign w:val="center"/>
          </w:tcPr>
          <w:p w14:paraId="087455A6" w14:textId="77777777" w:rsidR="0011460C" w:rsidRPr="00B67FD0" w:rsidRDefault="0011460C" w:rsidP="0011460C">
            <w:pPr>
              <w:pStyle w:val="a7"/>
              <w:ind w:firstLine="280"/>
              <w:jc w:val="center"/>
              <w:rPr>
                <w:rFonts w:ascii="Arial" w:hAnsi="Arial" w:cs="Arial"/>
                <w:color w:val="000000" w:themeColor="text1"/>
                <w:sz w:val="19"/>
                <w:szCs w:val="19"/>
              </w:rPr>
            </w:pPr>
            <w:r w:rsidRPr="00B67FD0">
              <w:rPr>
                <w:rFonts w:ascii="Arial" w:hAnsi="Arial" w:cs="Arial"/>
                <w:color w:val="000000" w:themeColor="text1"/>
                <w:sz w:val="19"/>
                <w:szCs w:val="19"/>
              </w:rPr>
              <w:t>—</w:t>
            </w:r>
          </w:p>
        </w:tc>
        <w:tc>
          <w:tcPr>
            <w:tcW w:w="744" w:type="dxa"/>
            <w:tcBorders>
              <w:left w:val="single" w:sz="4" w:space="0" w:color="auto"/>
            </w:tcBorders>
            <w:shd w:val="clear" w:color="auto" w:fill="FFFFFF"/>
            <w:vAlign w:val="center"/>
          </w:tcPr>
          <w:p w14:paraId="72066CAF" w14:textId="77777777" w:rsidR="0011460C" w:rsidRPr="00B67FD0" w:rsidRDefault="0011460C" w:rsidP="0011460C">
            <w:pPr>
              <w:pStyle w:val="a7"/>
              <w:ind w:firstLine="280"/>
              <w:jc w:val="center"/>
              <w:rPr>
                <w:rFonts w:ascii="Arial" w:hAnsi="Arial" w:cs="Arial"/>
                <w:color w:val="000000" w:themeColor="text1"/>
                <w:sz w:val="19"/>
                <w:szCs w:val="19"/>
              </w:rPr>
            </w:pPr>
            <w:r w:rsidRPr="00B67FD0">
              <w:rPr>
                <w:rFonts w:ascii="Arial" w:hAnsi="Arial" w:cs="Arial"/>
                <w:color w:val="000000" w:themeColor="text1"/>
                <w:sz w:val="19"/>
                <w:szCs w:val="19"/>
              </w:rPr>
              <w:t>—</w:t>
            </w:r>
          </w:p>
        </w:tc>
        <w:tc>
          <w:tcPr>
            <w:tcW w:w="758" w:type="dxa"/>
            <w:tcBorders>
              <w:left w:val="single" w:sz="4" w:space="0" w:color="auto"/>
              <w:right w:val="single" w:sz="4" w:space="0" w:color="auto"/>
            </w:tcBorders>
            <w:shd w:val="clear" w:color="auto" w:fill="FFFFFF"/>
            <w:vAlign w:val="center"/>
          </w:tcPr>
          <w:p w14:paraId="7B847C4B" w14:textId="77777777" w:rsidR="0011460C" w:rsidRPr="00B67FD0" w:rsidRDefault="0011460C" w:rsidP="0011460C">
            <w:pPr>
              <w:pStyle w:val="a7"/>
              <w:ind w:firstLine="240"/>
              <w:jc w:val="center"/>
              <w:rPr>
                <w:rFonts w:ascii="Arial" w:hAnsi="Arial" w:cs="Arial"/>
                <w:color w:val="000000" w:themeColor="text1"/>
                <w:sz w:val="19"/>
                <w:szCs w:val="19"/>
              </w:rPr>
            </w:pPr>
            <w:r w:rsidRPr="00B67FD0">
              <w:rPr>
                <w:rFonts w:ascii="Arial" w:hAnsi="Arial" w:cs="Arial"/>
                <w:color w:val="000000" w:themeColor="text1"/>
                <w:sz w:val="19"/>
                <w:szCs w:val="19"/>
              </w:rPr>
              <w:t>—</w:t>
            </w:r>
          </w:p>
        </w:tc>
      </w:tr>
      <w:tr w:rsidR="00B67FD0" w:rsidRPr="00B67FD0" w14:paraId="347AC667" w14:textId="77777777">
        <w:trPr>
          <w:trHeight w:hRule="exact" w:val="197"/>
          <w:jc w:val="center"/>
        </w:trPr>
        <w:tc>
          <w:tcPr>
            <w:tcW w:w="686" w:type="dxa"/>
            <w:tcBorders>
              <w:left w:val="single" w:sz="4" w:space="0" w:color="auto"/>
            </w:tcBorders>
            <w:shd w:val="clear" w:color="auto" w:fill="FFFFFF"/>
            <w:vAlign w:val="bottom"/>
          </w:tcPr>
          <w:p w14:paraId="5835AD6C" w14:textId="77777777" w:rsidR="0011460C" w:rsidRPr="00B67FD0" w:rsidRDefault="0011460C" w:rsidP="0011460C">
            <w:pPr>
              <w:pStyle w:val="a7"/>
              <w:ind w:firstLine="220"/>
              <w:jc w:val="both"/>
              <w:rPr>
                <w:rFonts w:ascii="Arial" w:hAnsi="Arial" w:cs="Arial"/>
                <w:color w:val="000000" w:themeColor="text1"/>
                <w:sz w:val="19"/>
                <w:szCs w:val="19"/>
              </w:rPr>
            </w:pPr>
            <w:r w:rsidRPr="00B67FD0">
              <w:rPr>
                <w:rFonts w:ascii="Arial" w:hAnsi="Arial" w:cs="Arial"/>
                <w:color w:val="000000" w:themeColor="text1"/>
                <w:sz w:val="19"/>
                <w:szCs w:val="19"/>
              </w:rPr>
              <w:t>0,5</w:t>
            </w:r>
          </w:p>
        </w:tc>
        <w:tc>
          <w:tcPr>
            <w:tcW w:w="749" w:type="dxa"/>
            <w:tcBorders>
              <w:left w:val="single" w:sz="4" w:space="0" w:color="auto"/>
            </w:tcBorders>
            <w:shd w:val="clear" w:color="auto" w:fill="FFFFFF"/>
            <w:vAlign w:val="bottom"/>
          </w:tcPr>
          <w:p w14:paraId="1E4AF5C8" w14:textId="77777777" w:rsidR="0011460C" w:rsidRPr="00B67FD0" w:rsidRDefault="0011460C" w:rsidP="0011460C">
            <w:pPr>
              <w:pStyle w:val="a7"/>
              <w:ind w:firstLine="0"/>
              <w:jc w:val="center"/>
              <w:rPr>
                <w:rFonts w:ascii="Arial" w:hAnsi="Arial" w:cs="Arial"/>
                <w:color w:val="000000" w:themeColor="text1"/>
                <w:sz w:val="19"/>
                <w:szCs w:val="19"/>
              </w:rPr>
            </w:pPr>
            <w:r w:rsidRPr="00B67FD0">
              <w:rPr>
                <w:rFonts w:ascii="Arial" w:hAnsi="Arial" w:cs="Arial"/>
                <w:color w:val="000000" w:themeColor="text1"/>
                <w:sz w:val="19"/>
                <w:szCs w:val="19"/>
              </w:rPr>
              <w:t>1,354</w:t>
            </w:r>
          </w:p>
        </w:tc>
        <w:tc>
          <w:tcPr>
            <w:tcW w:w="749" w:type="dxa"/>
            <w:tcBorders>
              <w:left w:val="single" w:sz="4" w:space="0" w:color="auto"/>
            </w:tcBorders>
            <w:shd w:val="clear" w:color="auto" w:fill="FFFFFF"/>
            <w:vAlign w:val="bottom"/>
          </w:tcPr>
          <w:p w14:paraId="3CC3C290" w14:textId="77777777" w:rsidR="0011460C" w:rsidRPr="00B67FD0" w:rsidRDefault="0011460C" w:rsidP="0011460C">
            <w:pPr>
              <w:pStyle w:val="a7"/>
              <w:ind w:firstLine="140"/>
              <w:jc w:val="center"/>
              <w:rPr>
                <w:rFonts w:ascii="Arial" w:hAnsi="Arial" w:cs="Arial"/>
                <w:color w:val="000000" w:themeColor="text1"/>
                <w:sz w:val="19"/>
                <w:szCs w:val="19"/>
              </w:rPr>
            </w:pPr>
            <w:r w:rsidRPr="00B67FD0">
              <w:rPr>
                <w:rFonts w:ascii="Arial" w:hAnsi="Arial" w:cs="Arial"/>
                <w:color w:val="000000" w:themeColor="text1"/>
                <w:sz w:val="19"/>
                <w:szCs w:val="19"/>
              </w:rPr>
              <w:t>0,812</w:t>
            </w:r>
          </w:p>
        </w:tc>
        <w:tc>
          <w:tcPr>
            <w:tcW w:w="744" w:type="dxa"/>
            <w:tcBorders>
              <w:left w:val="single" w:sz="4" w:space="0" w:color="auto"/>
            </w:tcBorders>
            <w:shd w:val="clear" w:color="auto" w:fill="FFFFFF"/>
            <w:vAlign w:val="bottom"/>
          </w:tcPr>
          <w:p w14:paraId="3D0BDE09" w14:textId="77777777" w:rsidR="0011460C" w:rsidRPr="00B67FD0" w:rsidRDefault="0011460C" w:rsidP="0011460C">
            <w:pPr>
              <w:pStyle w:val="a7"/>
              <w:ind w:firstLine="140"/>
              <w:jc w:val="center"/>
              <w:rPr>
                <w:rFonts w:ascii="Arial" w:hAnsi="Arial" w:cs="Arial"/>
                <w:color w:val="000000" w:themeColor="text1"/>
                <w:sz w:val="19"/>
                <w:szCs w:val="19"/>
              </w:rPr>
            </w:pPr>
            <w:r w:rsidRPr="00B67FD0">
              <w:rPr>
                <w:rFonts w:ascii="Arial" w:hAnsi="Arial" w:cs="Arial"/>
                <w:color w:val="000000" w:themeColor="text1"/>
                <w:sz w:val="19"/>
                <w:szCs w:val="19"/>
              </w:rPr>
              <w:t>0,921</w:t>
            </w:r>
          </w:p>
        </w:tc>
        <w:tc>
          <w:tcPr>
            <w:tcW w:w="749" w:type="dxa"/>
            <w:tcBorders>
              <w:left w:val="single" w:sz="4" w:space="0" w:color="auto"/>
            </w:tcBorders>
            <w:shd w:val="clear" w:color="auto" w:fill="FFFFFF"/>
            <w:vAlign w:val="bottom"/>
          </w:tcPr>
          <w:p w14:paraId="0B51E34D" w14:textId="77777777" w:rsidR="0011460C" w:rsidRPr="00B67FD0" w:rsidRDefault="0011460C" w:rsidP="0011460C">
            <w:pPr>
              <w:pStyle w:val="a7"/>
              <w:ind w:firstLine="140"/>
              <w:jc w:val="center"/>
              <w:rPr>
                <w:rFonts w:ascii="Arial" w:hAnsi="Arial" w:cs="Arial"/>
                <w:color w:val="000000" w:themeColor="text1"/>
                <w:sz w:val="19"/>
                <w:szCs w:val="19"/>
              </w:rPr>
            </w:pPr>
            <w:r w:rsidRPr="00B67FD0">
              <w:rPr>
                <w:rFonts w:ascii="Arial" w:hAnsi="Arial" w:cs="Arial"/>
                <w:color w:val="000000" w:themeColor="text1"/>
                <w:sz w:val="19"/>
                <w:szCs w:val="19"/>
              </w:rPr>
              <w:t>1,052</w:t>
            </w:r>
          </w:p>
        </w:tc>
        <w:tc>
          <w:tcPr>
            <w:tcW w:w="744" w:type="dxa"/>
            <w:tcBorders>
              <w:left w:val="single" w:sz="4" w:space="0" w:color="auto"/>
            </w:tcBorders>
            <w:shd w:val="clear" w:color="auto" w:fill="FFFFFF"/>
            <w:vAlign w:val="bottom"/>
          </w:tcPr>
          <w:p w14:paraId="5F89C741" w14:textId="77777777" w:rsidR="0011460C" w:rsidRPr="00B67FD0" w:rsidRDefault="0011460C" w:rsidP="0011460C">
            <w:pPr>
              <w:pStyle w:val="a7"/>
              <w:ind w:firstLine="0"/>
              <w:jc w:val="center"/>
              <w:rPr>
                <w:rFonts w:ascii="Arial" w:hAnsi="Arial" w:cs="Arial"/>
                <w:color w:val="000000" w:themeColor="text1"/>
                <w:sz w:val="19"/>
                <w:szCs w:val="19"/>
              </w:rPr>
            </w:pPr>
            <w:r w:rsidRPr="00B67FD0">
              <w:rPr>
                <w:rFonts w:ascii="Arial" w:hAnsi="Arial" w:cs="Arial"/>
                <w:color w:val="000000" w:themeColor="text1"/>
                <w:sz w:val="19"/>
                <w:szCs w:val="19"/>
              </w:rPr>
              <w:t>1,183</w:t>
            </w:r>
          </w:p>
        </w:tc>
        <w:tc>
          <w:tcPr>
            <w:tcW w:w="749" w:type="dxa"/>
            <w:tcBorders>
              <w:left w:val="single" w:sz="4" w:space="0" w:color="auto"/>
            </w:tcBorders>
            <w:shd w:val="clear" w:color="auto" w:fill="FFFFFF"/>
            <w:vAlign w:val="bottom"/>
          </w:tcPr>
          <w:p w14:paraId="43ADF0FD" w14:textId="77777777" w:rsidR="0011460C" w:rsidRPr="00B67FD0" w:rsidRDefault="0011460C" w:rsidP="0011460C">
            <w:pPr>
              <w:pStyle w:val="a7"/>
              <w:ind w:firstLine="180"/>
              <w:jc w:val="center"/>
              <w:rPr>
                <w:rFonts w:ascii="Arial" w:hAnsi="Arial" w:cs="Arial"/>
                <w:color w:val="000000" w:themeColor="text1"/>
                <w:sz w:val="19"/>
                <w:szCs w:val="19"/>
              </w:rPr>
            </w:pPr>
            <w:r w:rsidRPr="00B67FD0">
              <w:rPr>
                <w:rFonts w:ascii="Arial" w:hAnsi="Arial" w:cs="Arial"/>
                <w:color w:val="000000" w:themeColor="text1"/>
                <w:sz w:val="19"/>
                <w:szCs w:val="19"/>
              </w:rPr>
              <w:t>1,286</w:t>
            </w:r>
          </w:p>
        </w:tc>
        <w:tc>
          <w:tcPr>
            <w:tcW w:w="744" w:type="dxa"/>
            <w:tcBorders>
              <w:left w:val="single" w:sz="4" w:space="0" w:color="auto"/>
            </w:tcBorders>
            <w:shd w:val="clear" w:color="auto" w:fill="FFFFFF"/>
            <w:vAlign w:val="bottom"/>
          </w:tcPr>
          <w:p w14:paraId="0302F4BA" w14:textId="77777777" w:rsidR="0011460C" w:rsidRPr="00B67FD0" w:rsidRDefault="0011460C" w:rsidP="0011460C">
            <w:pPr>
              <w:pStyle w:val="a7"/>
              <w:ind w:firstLine="180"/>
              <w:jc w:val="center"/>
              <w:rPr>
                <w:rFonts w:ascii="Arial" w:hAnsi="Arial" w:cs="Arial"/>
                <w:color w:val="000000" w:themeColor="text1"/>
                <w:sz w:val="19"/>
                <w:szCs w:val="19"/>
              </w:rPr>
            </w:pPr>
            <w:r w:rsidRPr="00B67FD0">
              <w:rPr>
                <w:rFonts w:ascii="Arial" w:hAnsi="Arial" w:cs="Arial"/>
                <w:color w:val="000000" w:themeColor="text1"/>
                <w:sz w:val="19"/>
                <w:szCs w:val="19"/>
              </w:rPr>
              <w:t>1,511</w:t>
            </w:r>
          </w:p>
        </w:tc>
        <w:tc>
          <w:tcPr>
            <w:tcW w:w="749" w:type="dxa"/>
            <w:tcBorders>
              <w:left w:val="single" w:sz="4" w:space="0" w:color="auto"/>
            </w:tcBorders>
            <w:shd w:val="clear" w:color="auto" w:fill="FFFFFF"/>
            <w:vAlign w:val="bottom"/>
          </w:tcPr>
          <w:p w14:paraId="23733CBE" w14:textId="77777777" w:rsidR="0011460C" w:rsidRPr="00B67FD0" w:rsidRDefault="0011460C" w:rsidP="0011460C">
            <w:pPr>
              <w:pStyle w:val="a7"/>
              <w:ind w:firstLine="180"/>
              <w:jc w:val="center"/>
              <w:rPr>
                <w:rFonts w:ascii="Arial" w:hAnsi="Arial" w:cs="Arial"/>
                <w:color w:val="000000" w:themeColor="text1"/>
                <w:sz w:val="19"/>
                <w:szCs w:val="19"/>
              </w:rPr>
            </w:pPr>
            <w:r w:rsidRPr="00B67FD0">
              <w:rPr>
                <w:rFonts w:ascii="Arial" w:hAnsi="Arial" w:cs="Arial"/>
                <w:color w:val="000000" w:themeColor="text1"/>
                <w:sz w:val="19"/>
                <w:szCs w:val="19"/>
              </w:rPr>
              <w:t>1,762</w:t>
            </w:r>
          </w:p>
        </w:tc>
        <w:tc>
          <w:tcPr>
            <w:tcW w:w="744" w:type="dxa"/>
            <w:tcBorders>
              <w:left w:val="single" w:sz="4" w:space="0" w:color="auto"/>
            </w:tcBorders>
            <w:shd w:val="clear" w:color="auto" w:fill="FFFFFF"/>
            <w:vAlign w:val="bottom"/>
          </w:tcPr>
          <w:p w14:paraId="16EE0F35" w14:textId="77777777" w:rsidR="0011460C" w:rsidRPr="00B67FD0" w:rsidRDefault="0011460C" w:rsidP="0011460C">
            <w:pPr>
              <w:pStyle w:val="a7"/>
              <w:ind w:firstLine="180"/>
              <w:jc w:val="center"/>
              <w:rPr>
                <w:rFonts w:ascii="Arial" w:hAnsi="Arial" w:cs="Arial"/>
                <w:color w:val="000000" w:themeColor="text1"/>
                <w:sz w:val="19"/>
                <w:szCs w:val="19"/>
              </w:rPr>
            </w:pPr>
            <w:r w:rsidRPr="00B67FD0">
              <w:rPr>
                <w:rFonts w:ascii="Arial" w:hAnsi="Arial" w:cs="Arial"/>
                <w:color w:val="000000" w:themeColor="text1"/>
                <w:sz w:val="19"/>
                <w:szCs w:val="19"/>
              </w:rPr>
              <w:t>1,887</w:t>
            </w:r>
          </w:p>
        </w:tc>
        <w:tc>
          <w:tcPr>
            <w:tcW w:w="749" w:type="dxa"/>
            <w:tcBorders>
              <w:left w:val="single" w:sz="4" w:space="0" w:color="auto"/>
            </w:tcBorders>
            <w:shd w:val="clear" w:color="auto" w:fill="FFFFFF"/>
            <w:vAlign w:val="bottom"/>
          </w:tcPr>
          <w:p w14:paraId="45CA27FD" w14:textId="77777777" w:rsidR="0011460C" w:rsidRPr="00B67FD0" w:rsidRDefault="0011460C" w:rsidP="0011460C">
            <w:pPr>
              <w:pStyle w:val="a7"/>
              <w:ind w:firstLine="180"/>
              <w:jc w:val="center"/>
              <w:rPr>
                <w:rFonts w:ascii="Arial" w:hAnsi="Arial" w:cs="Arial"/>
                <w:color w:val="000000" w:themeColor="text1"/>
                <w:sz w:val="19"/>
                <w:szCs w:val="19"/>
              </w:rPr>
            </w:pPr>
            <w:r w:rsidRPr="00B67FD0">
              <w:rPr>
                <w:rFonts w:ascii="Arial" w:hAnsi="Arial" w:cs="Arial"/>
                <w:color w:val="000000" w:themeColor="text1"/>
                <w:sz w:val="19"/>
                <w:szCs w:val="19"/>
              </w:rPr>
              <w:t>2,000</w:t>
            </w:r>
          </w:p>
        </w:tc>
        <w:tc>
          <w:tcPr>
            <w:tcW w:w="744" w:type="dxa"/>
            <w:tcBorders>
              <w:left w:val="single" w:sz="4" w:space="0" w:color="auto"/>
            </w:tcBorders>
            <w:shd w:val="clear" w:color="auto" w:fill="FFFFFF"/>
            <w:vAlign w:val="bottom"/>
          </w:tcPr>
          <w:p w14:paraId="776CF68A" w14:textId="77777777" w:rsidR="0011460C" w:rsidRPr="00B67FD0" w:rsidRDefault="0011460C" w:rsidP="0011460C">
            <w:pPr>
              <w:pStyle w:val="a7"/>
              <w:ind w:firstLine="280"/>
              <w:jc w:val="center"/>
              <w:rPr>
                <w:rFonts w:ascii="Arial" w:hAnsi="Arial" w:cs="Arial"/>
                <w:color w:val="000000" w:themeColor="text1"/>
                <w:sz w:val="19"/>
                <w:szCs w:val="19"/>
              </w:rPr>
            </w:pPr>
            <w:r w:rsidRPr="00B67FD0">
              <w:rPr>
                <w:rFonts w:ascii="Arial" w:hAnsi="Arial" w:cs="Arial"/>
                <w:color w:val="000000" w:themeColor="text1"/>
                <w:sz w:val="19"/>
                <w:szCs w:val="19"/>
              </w:rPr>
              <w:t>—</w:t>
            </w:r>
          </w:p>
        </w:tc>
        <w:tc>
          <w:tcPr>
            <w:tcW w:w="758" w:type="dxa"/>
            <w:tcBorders>
              <w:left w:val="single" w:sz="4" w:space="0" w:color="auto"/>
              <w:right w:val="single" w:sz="4" w:space="0" w:color="auto"/>
            </w:tcBorders>
            <w:shd w:val="clear" w:color="auto" w:fill="FFFFFF"/>
            <w:vAlign w:val="bottom"/>
          </w:tcPr>
          <w:p w14:paraId="2A3AFFF9" w14:textId="77777777" w:rsidR="0011460C" w:rsidRPr="00B67FD0" w:rsidRDefault="0011460C" w:rsidP="0011460C">
            <w:pPr>
              <w:pStyle w:val="a7"/>
              <w:ind w:firstLine="280"/>
              <w:jc w:val="center"/>
              <w:rPr>
                <w:rFonts w:ascii="Arial" w:hAnsi="Arial" w:cs="Arial"/>
                <w:color w:val="000000" w:themeColor="text1"/>
                <w:sz w:val="19"/>
                <w:szCs w:val="19"/>
              </w:rPr>
            </w:pPr>
            <w:r w:rsidRPr="00B67FD0">
              <w:rPr>
                <w:rFonts w:ascii="Arial" w:hAnsi="Arial" w:cs="Arial"/>
                <w:color w:val="000000" w:themeColor="text1"/>
                <w:sz w:val="19"/>
                <w:szCs w:val="19"/>
              </w:rPr>
              <w:t>—</w:t>
            </w:r>
          </w:p>
        </w:tc>
      </w:tr>
      <w:tr w:rsidR="00B67FD0" w:rsidRPr="00B67FD0" w14:paraId="10DAD8F8" w14:textId="77777777">
        <w:trPr>
          <w:trHeight w:hRule="exact" w:val="202"/>
          <w:jc w:val="center"/>
        </w:trPr>
        <w:tc>
          <w:tcPr>
            <w:tcW w:w="686" w:type="dxa"/>
            <w:tcBorders>
              <w:left w:val="single" w:sz="4" w:space="0" w:color="auto"/>
            </w:tcBorders>
            <w:shd w:val="clear" w:color="auto" w:fill="FFFFFF"/>
            <w:vAlign w:val="bottom"/>
          </w:tcPr>
          <w:p w14:paraId="651A3A2D" w14:textId="77777777" w:rsidR="0011460C" w:rsidRPr="00B67FD0" w:rsidRDefault="0011460C" w:rsidP="0011460C">
            <w:pPr>
              <w:pStyle w:val="a7"/>
              <w:ind w:firstLine="220"/>
              <w:jc w:val="both"/>
              <w:rPr>
                <w:rFonts w:ascii="Arial" w:hAnsi="Arial" w:cs="Arial"/>
                <w:color w:val="000000" w:themeColor="text1"/>
                <w:sz w:val="19"/>
                <w:szCs w:val="19"/>
              </w:rPr>
            </w:pPr>
            <w:r w:rsidRPr="00B67FD0">
              <w:rPr>
                <w:rFonts w:ascii="Arial" w:hAnsi="Arial" w:cs="Arial"/>
                <w:color w:val="000000" w:themeColor="text1"/>
                <w:sz w:val="19"/>
                <w:szCs w:val="19"/>
              </w:rPr>
              <w:t>0,6</w:t>
            </w:r>
          </w:p>
        </w:tc>
        <w:tc>
          <w:tcPr>
            <w:tcW w:w="749" w:type="dxa"/>
            <w:tcBorders>
              <w:left w:val="single" w:sz="4" w:space="0" w:color="auto"/>
            </w:tcBorders>
            <w:shd w:val="clear" w:color="auto" w:fill="FFFFFF"/>
            <w:vAlign w:val="bottom"/>
          </w:tcPr>
          <w:p w14:paraId="3A36CB9B" w14:textId="77777777" w:rsidR="0011460C" w:rsidRPr="00B67FD0" w:rsidRDefault="0011460C" w:rsidP="0011460C">
            <w:pPr>
              <w:pStyle w:val="a7"/>
              <w:ind w:firstLine="0"/>
              <w:jc w:val="center"/>
              <w:rPr>
                <w:rFonts w:ascii="Arial" w:hAnsi="Arial" w:cs="Arial"/>
                <w:color w:val="000000" w:themeColor="text1"/>
                <w:sz w:val="19"/>
                <w:szCs w:val="19"/>
              </w:rPr>
            </w:pPr>
            <w:r w:rsidRPr="00B67FD0">
              <w:rPr>
                <w:rFonts w:ascii="Arial" w:hAnsi="Arial" w:cs="Arial"/>
                <w:color w:val="000000" w:themeColor="text1"/>
                <w:sz w:val="19"/>
                <w:szCs w:val="19"/>
              </w:rPr>
              <w:t>1,639</w:t>
            </w:r>
          </w:p>
        </w:tc>
        <w:tc>
          <w:tcPr>
            <w:tcW w:w="749" w:type="dxa"/>
            <w:tcBorders>
              <w:left w:val="single" w:sz="4" w:space="0" w:color="auto"/>
            </w:tcBorders>
            <w:shd w:val="clear" w:color="auto" w:fill="FFFFFF"/>
            <w:vAlign w:val="bottom"/>
          </w:tcPr>
          <w:p w14:paraId="632DCB6E" w14:textId="77777777" w:rsidR="0011460C" w:rsidRPr="00B67FD0" w:rsidRDefault="0011460C" w:rsidP="0011460C">
            <w:pPr>
              <w:pStyle w:val="a7"/>
              <w:ind w:firstLine="140"/>
              <w:jc w:val="center"/>
              <w:rPr>
                <w:rFonts w:ascii="Arial" w:hAnsi="Arial" w:cs="Arial"/>
                <w:color w:val="000000" w:themeColor="text1"/>
                <w:sz w:val="19"/>
                <w:szCs w:val="19"/>
              </w:rPr>
            </w:pPr>
            <w:r w:rsidRPr="00B67FD0">
              <w:rPr>
                <w:rFonts w:ascii="Arial" w:hAnsi="Arial" w:cs="Arial"/>
                <w:color w:val="000000" w:themeColor="text1"/>
                <w:sz w:val="19"/>
                <w:szCs w:val="19"/>
              </w:rPr>
              <w:t>0,983</w:t>
            </w:r>
          </w:p>
        </w:tc>
        <w:tc>
          <w:tcPr>
            <w:tcW w:w="744" w:type="dxa"/>
            <w:tcBorders>
              <w:left w:val="single" w:sz="4" w:space="0" w:color="auto"/>
            </w:tcBorders>
            <w:shd w:val="clear" w:color="auto" w:fill="FFFFFF"/>
            <w:vAlign w:val="bottom"/>
          </w:tcPr>
          <w:p w14:paraId="6EE217CB" w14:textId="77777777" w:rsidR="0011460C" w:rsidRPr="00B67FD0" w:rsidRDefault="0011460C" w:rsidP="0011460C">
            <w:pPr>
              <w:pStyle w:val="a7"/>
              <w:ind w:firstLine="140"/>
              <w:jc w:val="center"/>
              <w:rPr>
                <w:rFonts w:ascii="Arial" w:hAnsi="Arial" w:cs="Arial"/>
                <w:color w:val="000000" w:themeColor="text1"/>
                <w:sz w:val="19"/>
                <w:szCs w:val="19"/>
              </w:rPr>
            </w:pPr>
            <w:r w:rsidRPr="00B67FD0">
              <w:rPr>
                <w:rFonts w:ascii="Arial" w:hAnsi="Arial" w:cs="Arial"/>
                <w:color w:val="000000" w:themeColor="text1"/>
                <w:sz w:val="19"/>
                <w:szCs w:val="19"/>
              </w:rPr>
              <w:t>1,101</w:t>
            </w:r>
          </w:p>
        </w:tc>
        <w:tc>
          <w:tcPr>
            <w:tcW w:w="749" w:type="dxa"/>
            <w:tcBorders>
              <w:left w:val="single" w:sz="4" w:space="0" w:color="auto"/>
            </w:tcBorders>
            <w:shd w:val="clear" w:color="auto" w:fill="FFFFFF"/>
            <w:vAlign w:val="bottom"/>
          </w:tcPr>
          <w:p w14:paraId="72B7C8F8" w14:textId="77777777" w:rsidR="0011460C" w:rsidRPr="00B67FD0" w:rsidRDefault="0011460C" w:rsidP="0011460C">
            <w:pPr>
              <w:pStyle w:val="a7"/>
              <w:ind w:firstLine="0"/>
              <w:jc w:val="center"/>
              <w:rPr>
                <w:rFonts w:ascii="Arial" w:hAnsi="Arial" w:cs="Arial"/>
                <w:color w:val="000000" w:themeColor="text1"/>
                <w:sz w:val="19"/>
                <w:szCs w:val="19"/>
              </w:rPr>
            </w:pPr>
            <w:r w:rsidRPr="00B67FD0">
              <w:rPr>
                <w:rFonts w:ascii="Arial" w:hAnsi="Arial" w:cs="Arial"/>
                <w:color w:val="000000" w:themeColor="text1"/>
                <w:sz w:val="19"/>
                <w:szCs w:val="19"/>
              </w:rPr>
              <w:t>1,258</w:t>
            </w:r>
          </w:p>
        </w:tc>
        <w:tc>
          <w:tcPr>
            <w:tcW w:w="744" w:type="dxa"/>
            <w:tcBorders>
              <w:left w:val="single" w:sz="4" w:space="0" w:color="auto"/>
            </w:tcBorders>
            <w:shd w:val="clear" w:color="auto" w:fill="FFFFFF"/>
            <w:vAlign w:val="bottom"/>
          </w:tcPr>
          <w:p w14:paraId="0FA5C69C" w14:textId="77777777" w:rsidR="0011460C" w:rsidRPr="00B67FD0" w:rsidRDefault="0011460C" w:rsidP="0011460C">
            <w:pPr>
              <w:pStyle w:val="a7"/>
              <w:ind w:firstLine="0"/>
              <w:jc w:val="center"/>
              <w:rPr>
                <w:rFonts w:ascii="Arial" w:hAnsi="Arial" w:cs="Arial"/>
                <w:color w:val="000000" w:themeColor="text1"/>
                <w:sz w:val="19"/>
                <w:szCs w:val="19"/>
              </w:rPr>
            </w:pPr>
            <w:r w:rsidRPr="00B67FD0">
              <w:rPr>
                <w:rFonts w:ascii="Arial" w:hAnsi="Arial" w:cs="Arial"/>
                <w:color w:val="000000" w:themeColor="text1"/>
                <w:sz w:val="19"/>
                <w:szCs w:val="19"/>
              </w:rPr>
              <w:t>1,415</w:t>
            </w:r>
          </w:p>
        </w:tc>
        <w:tc>
          <w:tcPr>
            <w:tcW w:w="749" w:type="dxa"/>
            <w:tcBorders>
              <w:left w:val="single" w:sz="4" w:space="0" w:color="auto"/>
            </w:tcBorders>
            <w:shd w:val="clear" w:color="auto" w:fill="FFFFFF"/>
            <w:vAlign w:val="bottom"/>
          </w:tcPr>
          <w:p w14:paraId="65C11387" w14:textId="77777777" w:rsidR="0011460C" w:rsidRPr="00B67FD0" w:rsidRDefault="0011460C" w:rsidP="0011460C">
            <w:pPr>
              <w:pStyle w:val="a7"/>
              <w:ind w:firstLine="180"/>
              <w:jc w:val="center"/>
              <w:rPr>
                <w:rFonts w:ascii="Arial" w:hAnsi="Arial" w:cs="Arial"/>
                <w:color w:val="000000" w:themeColor="text1"/>
                <w:sz w:val="19"/>
                <w:szCs w:val="19"/>
              </w:rPr>
            </w:pPr>
            <w:r w:rsidRPr="00B67FD0">
              <w:rPr>
                <w:rFonts w:ascii="Arial" w:hAnsi="Arial" w:cs="Arial"/>
                <w:color w:val="000000" w:themeColor="text1"/>
                <w:sz w:val="19"/>
                <w:szCs w:val="19"/>
              </w:rPr>
              <w:t>1,543</w:t>
            </w:r>
          </w:p>
        </w:tc>
        <w:tc>
          <w:tcPr>
            <w:tcW w:w="744" w:type="dxa"/>
            <w:tcBorders>
              <w:left w:val="single" w:sz="4" w:space="0" w:color="auto"/>
            </w:tcBorders>
            <w:shd w:val="clear" w:color="auto" w:fill="FFFFFF"/>
            <w:vAlign w:val="bottom"/>
          </w:tcPr>
          <w:p w14:paraId="3B171F79" w14:textId="77777777" w:rsidR="0011460C" w:rsidRPr="00B67FD0" w:rsidRDefault="0011460C" w:rsidP="0011460C">
            <w:pPr>
              <w:pStyle w:val="a7"/>
              <w:ind w:firstLine="180"/>
              <w:jc w:val="center"/>
              <w:rPr>
                <w:rFonts w:ascii="Arial" w:hAnsi="Arial" w:cs="Arial"/>
                <w:color w:val="000000" w:themeColor="text1"/>
                <w:sz w:val="19"/>
                <w:szCs w:val="19"/>
              </w:rPr>
            </w:pPr>
            <w:r w:rsidRPr="00B67FD0">
              <w:rPr>
                <w:rFonts w:ascii="Arial" w:hAnsi="Arial" w:cs="Arial"/>
                <w:color w:val="000000" w:themeColor="text1"/>
                <w:sz w:val="19"/>
                <w:szCs w:val="19"/>
              </w:rPr>
              <w:t>1,854</w:t>
            </w:r>
          </w:p>
        </w:tc>
        <w:tc>
          <w:tcPr>
            <w:tcW w:w="749" w:type="dxa"/>
            <w:tcBorders>
              <w:left w:val="single" w:sz="4" w:space="0" w:color="auto"/>
            </w:tcBorders>
            <w:shd w:val="clear" w:color="auto" w:fill="FFFFFF"/>
            <w:vAlign w:val="bottom"/>
          </w:tcPr>
          <w:p w14:paraId="011F4159" w14:textId="77777777" w:rsidR="0011460C" w:rsidRPr="00B67FD0" w:rsidRDefault="0011460C" w:rsidP="0011460C">
            <w:pPr>
              <w:pStyle w:val="a7"/>
              <w:ind w:firstLine="180"/>
              <w:jc w:val="center"/>
              <w:rPr>
                <w:rFonts w:ascii="Arial" w:hAnsi="Arial" w:cs="Arial"/>
                <w:color w:val="000000" w:themeColor="text1"/>
                <w:sz w:val="19"/>
                <w:szCs w:val="19"/>
              </w:rPr>
            </w:pPr>
            <w:r w:rsidRPr="00B67FD0">
              <w:rPr>
                <w:rFonts w:ascii="Arial" w:hAnsi="Arial" w:cs="Arial"/>
                <w:color w:val="000000" w:themeColor="text1"/>
                <w:sz w:val="19"/>
                <w:szCs w:val="19"/>
              </w:rPr>
              <w:t>2,142</w:t>
            </w:r>
          </w:p>
        </w:tc>
        <w:tc>
          <w:tcPr>
            <w:tcW w:w="744" w:type="dxa"/>
            <w:tcBorders>
              <w:left w:val="single" w:sz="4" w:space="0" w:color="auto"/>
            </w:tcBorders>
            <w:shd w:val="clear" w:color="auto" w:fill="FFFFFF"/>
            <w:vAlign w:val="bottom"/>
          </w:tcPr>
          <w:p w14:paraId="271AA563" w14:textId="77777777" w:rsidR="0011460C" w:rsidRPr="00B67FD0" w:rsidRDefault="0011460C" w:rsidP="0011460C">
            <w:pPr>
              <w:pStyle w:val="a7"/>
              <w:ind w:firstLine="180"/>
              <w:jc w:val="center"/>
              <w:rPr>
                <w:rFonts w:ascii="Arial" w:hAnsi="Arial" w:cs="Arial"/>
                <w:color w:val="000000" w:themeColor="text1"/>
                <w:sz w:val="19"/>
                <w:szCs w:val="19"/>
              </w:rPr>
            </w:pPr>
            <w:r w:rsidRPr="00B67FD0">
              <w:rPr>
                <w:rFonts w:ascii="Arial" w:hAnsi="Arial" w:cs="Arial"/>
                <w:color w:val="000000" w:themeColor="text1"/>
                <w:sz w:val="19"/>
                <w:szCs w:val="19"/>
              </w:rPr>
              <w:t>2,295</w:t>
            </w:r>
          </w:p>
        </w:tc>
        <w:tc>
          <w:tcPr>
            <w:tcW w:w="749" w:type="dxa"/>
            <w:tcBorders>
              <w:left w:val="single" w:sz="4" w:space="0" w:color="auto"/>
            </w:tcBorders>
            <w:shd w:val="clear" w:color="auto" w:fill="FFFFFF"/>
            <w:vAlign w:val="bottom"/>
          </w:tcPr>
          <w:p w14:paraId="44478754" w14:textId="77777777" w:rsidR="0011460C" w:rsidRPr="00B67FD0" w:rsidRDefault="0011460C" w:rsidP="0011460C">
            <w:pPr>
              <w:pStyle w:val="a7"/>
              <w:ind w:firstLine="180"/>
              <w:jc w:val="center"/>
              <w:rPr>
                <w:rFonts w:ascii="Arial" w:hAnsi="Arial" w:cs="Arial"/>
                <w:color w:val="000000" w:themeColor="text1"/>
                <w:sz w:val="19"/>
                <w:szCs w:val="19"/>
              </w:rPr>
            </w:pPr>
            <w:r w:rsidRPr="00B67FD0">
              <w:rPr>
                <w:rFonts w:ascii="Arial" w:hAnsi="Arial" w:cs="Arial"/>
                <w:color w:val="000000" w:themeColor="text1"/>
                <w:sz w:val="19"/>
                <w:szCs w:val="19"/>
              </w:rPr>
              <w:t>2,447</w:t>
            </w:r>
          </w:p>
        </w:tc>
        <w:tc>
          <w:tcPr>
            <w:tcW w:w="744" w:type="dxa"/>
            <w:tcBorders>
              <w:left w:val="single" w:sz="4" w:space="0" w:color="auto"/>
            </w:tcBorders>
            <w:shd w:val="clear" w:color="auto" w:fill="FFFFFF"/>
            <w:vAlign w:val="bottom"/>
          </w:tcPr>
          <w:p w14:paraId="071F87FC" w14:textId="77777777" w:rsidR="0011460C" w:rsidRPr="00B67FD0" w:rsidRDefault="0011460C" w:rsidP="0011460C">
            <w:pPr>
              <w:pStyle w:val="a7"/>
              <w:ind w:firstLine="280"/>
              <w:jc w:val="center"/>
              <w:rPr>
                <w:rFonts w:ascii="Arial" w:hAnsi="Arial" w:cs="Arial"/>
                <w:color w:val="000000" w:themeColor="text1"/>
                <w:sz w:val="19"/>
                <w:szCs w:val="19"/>
              </w:rPr>
            </w:pPr>
            <w:r w:rsidRPr="00B67FD0">
              <w:rPr>
                <w:rFonts w:ascii="Arial" w:hAnsi="Arial" w:cs="Arial"/>
                <w:color w:val="000000" w:themeColor="text1"/>
                <w:sz w:val="19"/>
                <w:szCs w:val="19"/>
              </w:rPr>
              <w:t>—</w:t>
            </w:r>
          </w:p>
        </w:tc>
        <w:tc>
          <w:tcPr>
            <w:tcW w:w="758" w:type="dxa"/>
            <w:tcBorders>
              <w:left w:val="single" w:sz="4" w:space="0" w:color="auto"/>
              <w:right w:val="single" w:sz="4" w:space="0" w:color="auto"/>
            </w:tcBorders>
            <w:shd w:val="clear" w:color="auto" w:fill="FFFFFF"/>
            <w:vAlign w:val="bottom"/>
          </w:tcPr>
          <w:p w14:paraId="5FB07DE6" w14:textId="77777777" w:rsidR="0011460C" w:rsidRPr="00B67FD0" w:rsidRDefault="0011460C" w:rsidP="0011460C">
            <w:pPr>
              <w:pStyle w:val="a7"/>
              <w:ind w:firstLine="280"/>
              <w:jc w:val="center"/>
              <w:rPr>
                <w:rFonts w:ascii="Arial" w:hAnsi="Arial" w:cs="Arial"/>
                <w:color w:val="000000" w:themeColor="text1"/>
                <w:sz w:val="19"/>
                <w:szCs w:val="19"/>
              </w:rPr>
            </w:pPr>
            <w:r w:rsidRPr="00B67FD0">
              <w:rPr>
                <w:rFonts w:ascii="Arial" w:hAnsi="Arial" w:cs="Arial"/>
                <w:color w:val="000000" w:themeColor="text1"/>
                <w:sz w:val="19"/>
                <w:szCs w:val="19"/>
              </w:rPr>
              <w:t>—</w:t>
            </w:r>
          </w:p>
        </w:tc>
      </w:tr>
      <w:tr w:rsidR="00B67FD0" w:rsidRPr="00B67FD0" w14:paraId="75A4B54F" w14:textId="77777777">
        <w:trPr>
          <w:trHeight w:hRule="exact" w:val="197"/>
          <w:jc w:val="center"/>
        </w:trPr>
        <w:tc>
          <w:tcPr>
            <w:tcW w:w="686" w:type="dxa"/>
            <w:tcBorders>
              <w:left w:val="single" w:sz="4" w:space="0" w:color="auto"/>
            </w:tcBorders>
            <w:shd w:val="clear" w:color="auto" w:fill="FFFFFF"/>
            <w:vAlign w:val="bottom"/>
          </w:tcPr>
          <w:p w14:paraId="36C25199" w14:textId="77777777" w:rsidR="0011460C" w:rsidRPr="00B67FD0" w:rsidRDefault="0011460C" w:rsidP="0011460C">
            <w:pPr>
              <w:pStyle w:val="a7"/>
              <w:ind w:firstLine="220"/>
              <w:jc w:val="both"/>
              <w:rPr>
                <w:rFonts w:ascii="Arial" w:hAnsi="Arial" w:cs="Arial"/>
                <w:color w:val="000000" w:themeColor="text1"/>
                <w:sz w:val="19"/>
                <w:szCs w:val="19"/>
              </w:rPr>
            </w:pPr>
            <w:r w:rsidRPr="00B67FD0">
              <w:rPr>
                <w:rFonts w:ascii="Arial" w:hAnsi="Arial" w:cs="Arial"/>
                <w:color w:val="000000" w:themeColor="text1"/>
                <w:sz w:val="19"/>
                <w:szCs w:val="19"/>
              </w:rPr>
              <w:t>0,7</w:t>
            </w:r>
          </w:p>
        </w:tc>
        <w:tc>
          <w:tcPr>
            <w:tcW w:w="749" w:type="dxa"/>
            <w:tcBorders>
              <w:left w:val="single" w:sz="4" w:space="0" w:color="auto"/>
            </w:tcBorders>
            <w:shd w:val="clear" w:color="auto" w:fill="FFFFFF"/>
            <w:vAlign w:val="bottom"/>
          </w:tcPr>
          <w:p w14:paraId="57C13A90" w14:textId="77777777" w:rsidR="0011460C" w:rsidRPr="00B67FD0" w:rsidRDefault="0011460C" w:rsidP="0011460C">
            <w:pPr>
              <w:pStyle w:val="a7"/>
              <w:ind w:firstLine="0"/>
              <w:jc w:val="center"/>
              <w:rPr>
                <w:rFonts w:ascii="Arial" w:hAnsi="Arial" w:cs="Arial"/>
                <w:color w:val="000000" w:themeColor="text1"/>
                <w:sz w:val="19"/>
                <w:szCs w:val="19"/>
              </w:rPr>
            </w:pPr>
            <w:r w:rsidRPr="00B67FD0">
              <w:rPr>
                <w:rFonts w:ascii="Arial" w:hAnsi="Arial" w:cs="Arial"/>
                <w:color w:val="000000" w:themeColor="text1"/>
                <w:sz w:val="19"/>
                <w:szCs w:val="19"/>
              </w:rPr>
              <w:t>1,924</w:t>
            </w:r>
          </w:p>
        </w:tc>
        <w:tc>
          <w:tcPr>
            <w:tcW w:w="749" w:type="dxa"/>
            <w:tcBorders>
              <w:left w:val="single" w:sz="4" w:space="0" w:color="auto"/>
            </w:tcBorders>
            <w:shd w:val="clear" w:color="auto" w:fill="FFFFFF"/>
            <w:vAlign w:val="bottom"/>
          </w:tcPr>
          <w:p w14:paraId="2AF09A4E" w14:textId="77777777" w:rsidR="0011460C" w:rsidRPr="00B67FD0" w:rsidRDefault="0011460C" w:rsidP="0011460C">
            <w:pPr>
              <w:pStyle w:val="a7"/>
              <w:ind w:firstLine="140"/>
              <w:jc w:val="center"/>
              <w:rPr>
                <w:rFonts w:ascii="Arial" w:hAnsi="Arial" w:cs="Arial"/>
                <w:color w:val="000000" w:themeColor="text1"/>
                <w:sz w:val="19"/>
                <w:szCs w:val="19"/>
              </w:rPr>
            </w:pPr>
            <w:r w:rsidRPr="00B67FD0">
              <w:rPr>
                <w:rFonts w:ascii="Arial" w:hAnsi="Arial" w:cs="Arial"/>
                <w:color w:val="000000" w:themeColor="text1"/>
                <w:sz w:val="19"/>
                <w:szCs w:val="19"/>
              </w:rPr>
              <w:t>1,154</w:t>
            </w:r>
          </w:p>
        </w:tc>
        <w:tc>
          <w:tcPr>
            <w:tcW w:w="744" w:type="dxa"/>
            <w:tcBorders>
              <w:left w:val="single" w:sz="4" w:space="0" w:color="auto"/>
            </w:tcBorders>
            <w:shd w:val="clear" w:color="auto" w:fill="FFFFFF"/>
            <w:vAlign w:val="bottom"/>
          </w:tcPr>
          <w:p w14:paraId="6B5C5CB4" w14:textId="77777777" w:rsidR="0011460C" w:rsidRPr="00B67FD0" w:rsidRDefault="0011460C" w:rsidP="0011460C">
            <w:pPr>
              <w:pStyle w:val="a7"/>
              <w:ind w:firstLine="140"/>
              <w:jc w:val="center"/>
              <w:rPr>
                <w:rFonts w:ascii="Arial" w:hAnsi="Arial" w:cs="Arial"/>
                <w:color w:val="000000" w:themeColor="text1"/>
                <w:sz w:val="19"/>
                <w:szCs w:val="19"/>
              </w:rPr>
            </w:pPr>
            <w:r w:rsidRPr="00B67FD0">
              <w:rPr>
                <w:rFonts w:ascii="Arial" w:hAnsi="Arial" w:cs="Arial"/>
                <w:color w:val="000000" w:themeColor="text1"/>
                <w:sz w:val="19"/>
                <w:szCs w:val="19"/>
              </w:rPr>
              <w:t>1,301</w:t>
            </w:r>
          </w:p>
        </w:tc>
        <w:tc>
          <w:tcPr>
            <w:tcW w:w="749" w:type="dxa"/>
            <w:tcBorders>
              <w:left w:val="single" w:sz="4" w:space="0" w:color="auto"/>
            </w:tcBorders>
            <w:shd w:val="clear" w:color="auto" w:fill="FFFFFF"/>
            <w:vAlign w:val="bottom"/>
          </w:tcPr>
          <w:p w14:paraId="515D5256" w14:textId="77777777" w:rsidR="0011460C" w:rsidRPr="00B67FD0" w:rsidRDefault="0011460C" w:rsidP="0011460C">
            <w:pPr>
              <w:pStyle w:val="a7"/>
              <w:ind w:firstLine="0"/>
              <w:jc w:val="center"/>
              <w:rPr>
                <w:rFonts w:ascii="Arial" w:hAnsi="Arial" w:cs="Arial"/>
                <w:color w:val="000000" w:themeColor="text1"/>
                <w:sz w:val="19"/>
                <w:szCs w:val="19"/>
              </w:rPr>
            </w:pPr>
            <w:r w:rsidRPr="00B67FD0">
              <w:rPr>
                <w:rFonts w:ascii="Arial" w:hAnsi="Arial" w:cs="Arial"/>
                <w:color w:val="000000" w:themeColor="text1"/>
                <w:sz w:val="19"/>
                <w:szCs w:val="19"/>
              </w:rPr>
              <w:t>1,487</w:t>
            </w:r>
          </w:p>
        </w:tc>
        <w:tc>
          <w:tcPr>
            <w:tcW w:w="744" w:type="dxa"/>
            <w:tcBorders>
              <w:left w:val="single" w:sz="4" w:space="0" w:color="auto"/>
            </w:tcBorders>
            <w:shd w:val="clear" w:color="auto" w:fill="FFFFFF"/>
            <w:vAlign w:val="bottom"/>
          </w:tcPr>
          <w:p w14:paraId="042C8B48" w14:textId="77777777" w:rsidR="0011460C" w:rsidRPr="00B67FD0" w:rsidRDefault="0011460C" w:rsidP="0011460C">
            <w:pPr>
              <w:pStyle w:val="a7"/>
              <w:ind w:firstLine="0"/>
              <w:jc w:val="center"/>
              <w:rPr>
                <w:rFonts w:ascii="Arial" w:hAnsi="Arial" w:cs="Arial"/>
                <w:color w:val="000000" w:themeColor="text1"/>
                <w:sz w:val="19"/>
                <w:szCs w:val="19"/>
              </w:rPr>
            </w:pPr>
            <w:r w:rsidRPr="00B67FD0">
              <w:rPr>
                <w:rFonts w:ascii="Arial" w:hAnsi="Arial" w:cs="Arial"/>
                <w:color w:val="000000" w:themeColor="text1"/>
                <w:sz w:val="19"/>
                <w:szCs w:val="19"/>
              </w:rPr>
              <w:t>1,672</w:t>
            </w:r>
          </w:p>
        </w:tc>
        <w:tc>
          <w:tcPr>
            <w:tcW w:w="749" w:type="dxa"/>
            <w:tcBorders>
              <w:left w:val="single" w:sz="4" w:space="0" w:color="auto"/>
            </w:tcBorders>
            <w:shd w:val="clear" w:color="auto" w:fill="FFFFFF"/>
            <w:vAlign w:val="bottom"/>
          </w:tcPr>
          <w:p w14:paraId="3BE7FB0F" w14:textId="77777777" w:rsidR="0011460C" w:rsidRPr="00B67FD0" w:rsidRDefault="0011460C" w:rsidP="0011460C">
            <w:pPr>
              <w:pStyle w:val="a7"/>
              <w:ind w:firstLine="180"/>
              <w:jc w:val="center"/>
              <w:rPr>
                <w:rFonts w:ascii="Arial" w:hAnsi="Arial" w:cs="Arial"/>
                <w:color w:val="000000" w:themeColor="text1"/>
                <w:sz w:val="19"/>
                <w:szCs w:val="19"/>
              </w:rPr>
            </w:pPr>
            <w:r w:rsidRPr="00B67FD0">
              <w:rPr>
                <w:rFonts w:ascii="Arial" w:hAnsi="Arial" w:cs="Arial"/>
                <w:color w:val="000000" w:themeColor="text1"/>
                <w:sz w:val="19"/>
                <w:szCs w:val="19"/>
              </w:rPr>
              <w:t>1,829</w:t>
            </w:r>
          </w:p>
        </w:tc>
        <w:tc>
          <w:tcPr>
            <w:tcW w:w="744" w:type="dxa"/>
            <w:tcBorders>
              <w:left w:val="single" w:sz="4" w:space="0" w:color="auto"/>
            </w:tcBorders>
            <w:shd w:val="clear" w:color="auto" w:fill="FFFFFF"/>
            <w:vAlign w:val="bottom"/>
          </w:tcPr>
          <w:p w14:paraId="4D97473D" w14:textId="77777777" w:rsidR="0011460C" w:rsidRPr="00B67FD0" w:rsidRDefault="0011460C" w:rsidP="0011460C">
            <w:pPr>
              <w:pStyle w:val="a7"/>
              <w:ind w:firstLine="180"/>
              <w:jc w:val="center"/>
              <w:rPr>
                <w:rFonts w:ascii="Arial" w:hAnsi="Arial" w:cs="Arial"/>
                <w:color w:val="000000" w:themeColor="text1"/>
                <w:sz w:val="19"/>
                <w:szCs w:val="19"/>
              </w:rPr>
            </w:pPr>
            <w:r w:rsidRPr="00B67FD0">
              <w:rPr>
                <w:rFonts w:ascii="Arial" w:hAnsi="Arial" w:cs="Arial"/>
                <w:color w:val="000000" w:themeColor="text1"/>
                <w:sz w:val="19"/>
                <w:szCs w:val="19"/>
              </w:rPr>
              <w:t>2,181</w:t>
            </w:r>
          </w:p>
        </w:tc>
        <w:tc>
          <w:tcPr>
            <w:tcW w:w="749" w:type="dxa"/>
            <w:tcBorders>
              <w:left w:val="single" w:sz="4" w:space="0" w:color="auto"/>
            </w:tcBorders>
            <w:shd w:val="clear" w:color="auto" w:fill="FFFFFF"/>
            <w:vAlign w:val="bottom"/>
          </w:tcPr>
          <w:p w14:paraId="3F94D25E" w14:textId="77777777" w:rsidR="0011460C" w:rsidRPr="00B67FD0" w:rsidRDefault="0011460C" w:rsidP="0011460C">
            <w:pPr>
              <w:pStyle w:val="a7"/>
              <w:ind w:firstLine="180"/>
              <w:jc w:val="center"/>
              <w:rPr>
                <w:rFonts w:ascii="Arial" w:hAnsi="Arial" w:cs="Arial"/>
                <w:color w:val="000000" w:themeColor="text1"/>
                <w:sz w:val="19"/>
                <w:szCs w:val="19"/>
              </w:rPr>
            </w:pPr>
            <w:r w:rsidRPr="00B67FD0">
              <w:rPr>
                <w:rFonts w:ascii="Arial" w:hAnsi="Arial" w:cs="Arial"/>
                <w:color w:val="000000" w:themeColor="text1"/>
                <w:sz w:val="19"/>
                <w:szCs w:val="19"/>
              </w:rPr>
              <w:t>2,523</w:t>
            </w:r>
          </w:p>
        </w:tc>
        <w:tc>
          <w:tcPr>
            <w:tcW w:w="744" w:type="dxa"/>
            <w:tcBorders>
              <w:left w:val="single" w:sz="4" w:space="0" w:color="auto"/>
            </w:tcBorders>
            <w:shd w:val="clear" w:color="auto" w:fill="FFFFFF"/>
            <w:vAlign w:val="bottom"/>
          </w:tcPr>
          <w:p w14:paraId="4B572681" w14:textId="77777777" w:rsidR="0011460C" w:rsidRPr="00B67FD0" w:rsidRDefault="0011460C" w:rsidP="0011460C">
            <w:pPr>
              <w:pStyle w:val="a7"/>
              <w:ind w:firstLine="180"/>
              <w:jc w:val="center"/>
              <w:rPr>
                <w:rFonts w:ascii="Arial" w:hAnsi="Arial" w:cs="Arial"/>
                <w:color w:val="000000" w:themeColor="text1"/>
                <w:sz w:val="19"/>
                <w:szCs w:val="19"/>
              </w:rPr>
            </w:pPr>
            <w:r w:rsidRPr="00B67FD0">
              <w:rPr>
                <w:rFonts w:ascii="Arial" w:hAnsi="Arial" w:cs="Arial"/>
                <w:color w:val="000000" w:themeColor="text1"/>
                <w:sz w:val="19"/>
                <w:szCs w:val="19"/>
              </w:rPr>
              <w:t>2,724</w:t>
            </w:r>
          </w:p>
        </w:tc>
        <w:tc>
          <w:tcPr>
            <w:tcW w:w="749" w:type="dxa"/>
            <w:tcBorders>
              <w:left w:val="single" w:sz="4" w:space="0" w:color="auto"/>
            </w:tcBorders>
            <w:shd w:val="clear" w:color="auto" w:fill="FFFFFF"/>
            <w:vAlign w:val="bottom"/>
          </w:tcPr>
          <w:p w14:paraId="696D1234" w14:textId="77777777" w:rsidR="0011460C" w:rsidRPr="00B67FD0" w:rsidRDefault="0011460C" w:rsidP="0011460C">
            <w:pPr>
              <w:pStyle w:val="a7"/>
              <w:ind w:firstLine="180"/>
              <w:jc w:val="center"/>
              <w:rPr>
                <w:rFonts w:ascii="Arial" w:hAnsi="Arial" w:cs="Arial"/>
                <w:color w:val="000000" w:themeColor="text1"/>
                <w:sz w:val="19"/>
                <w:szCs w:val="19"/>
              </w:rPr>
            </w:pPr>
            <w:r w:rsidRPr="00B67FD0">
              <w:rPr>
                <w:rFonts w:ascii="Arial" w:hAnsi="Arial" w:cs="Arial"/>
                <w:color w:val="000000" w:themeColor="text1"/>
                <w:sz w:val="19"/>
                <w:szCs w:val="19"/>
              </w:rPr>
              <w:t>2,882</w:t>
            </w:r>
          </w:p>
        </w:tc>
        <w:tc>
          <w:tcPr>
            <w:tcW w:w="744" w:type="dxa"/>
            <w:tcBorders>
              <w:left w:val="single" w:sz="4" w:space="0" w:color="auto"/>
            </w:tcBorders>
            <w:shd w:val="clear" w:color="auto" w:fill="FFFFFF"/>
            <w:vAlign w:val="bottom"/>
          </w:tcPr>
          <w:p w14:paraId="186051F3" w14:textId="77777777" w:rsidR="0011460C" w:rsidRPr="00B67FD0" w:rsidRDefault="0011460C" w:rsidP="0011460C">
            <w:pPr>
              <w:pStyle w:val="a7"/>
              <w:ind w:firstLine="280"/>
              <w:jc w:val="center"/>
              <w:rPr>
                <w:rFonts w:ascii="Arial" w:hAnsi="Arial" w:cs="Arial"/>
                <w:color w:val="000000" w:themeColor="text1"/>
                <w:sz w:val="19"/>
                <w:szCs w:val="19"/>
              </w:rPr>
            </w:pPr>
            <w:r w:rsidRPr="00B67FD0">
              <w:rPr>
                <w:rFonts w:ascii="Arial" w:hAnsi="Arial" w:cs="Arial"/>
                <w:color w:val="000000" w:themeColor="text1"/>
                <w:sz w:val="19"/>
                <w:szCs w:val="19"/>
              </w:rPr>
              <w:t>—</w:t>
            </w:r>
          </w:p>
        </w:tc>
        <w:tc>
          <w:tcPr>
            <w:tcW w:w="758" w:type="dxa"/>
            <w:tcBorders>
              <w:left w:val="single" w:sz="4" w:space="0" w:color="auto"/>
              <w:right w:val="single" w:sz="4" w:space="0" w:color="auto"/>
            </w:tcBorders>
            <w:shd w:val="clear" w:color="auto" w:fill="FFFFFF"/>
            <w:vAlign w:val="bottom"/>
          </w:tcPr>
          <w:p w14:paraId="423490D3" w14:textId="77777777" w:rsidR="0011460C" w:rsidRPr="00B67FD0" w:rsidRDefault="0011460C" w:rsidP="0011460C">
            <w:pPr>
              <w:pStyle w:val="a7"/>
              <w:ind w:firstLine="280"/>
              <w:jc w:val="center"/>
              <w:rPr>
                <w:rFonts w:ascii="Arial" w:hAnsi="Arial" w:cs="Arial"/>
                <w:color w:val="000000" w:themeColor="text1"/>
                <w:sz w:val="19"/>
                <w:szCs w:val="19"/>
              </w:rPr>
            </w:pPr>
            <w:r w:rsidRPr="00B67FD0">
              <w:rPr>
                <w:rFonts w:ascii="Arial" w:hAnsi="Arial" w:cs="Arial"/>
                <w:color w:val="000000" w:themeColor="text1"/>
                <w:sz w:val="19"/>
                <w:szCs w:val="19"/>
              </w:rPr>
              <w:t>—</w:t>
            </w:r>
          </w:p>
        </w:tc>
      </w:tr>
      <w:tr w:rsidR="00B67FD0" w:rsidRPr="00B67FD0" w14:paraId="42E6E21C" w14:textId="77777777">
        <w:trPr>
          <w:trHeight w:hRule="exact" w:val="202"/>
          <w:jc w:val="center"/>
        </w:trPr>
        <w:tc>
          <w:tcPr>
            <w:tcW w:w="686" w:type="dxa"/>
            <w:tcBorders>
              <w:left w:val="single" w:sz="4" w:space="0" w:color="auto"/>
            </w:tcBorders>
            <w:shd w:val="clear" w:color="auto" w:fill="FFFFFF"/>
            <w:vAlign w:val="bottom"/>
          </w:tcPr>
          <w:p w14:paraId="4ACC7C8D" w14:textId="77777777" w:rsidR="0011460C" w:rsidRPr="00B67FD0" w:rsidRDefault="0011460C" w:rsidP="0011460C">
            <w:pPr>
              <w:pStyle w:val="a7"/>
              <w:ind w:firstLine="0"/>
              <w:jc w:val="center"/>
              <w:rPr>
                <w:rFonts w:ascii="Arial" w:hAnsi="Arial" w:cs="Arial"/>
                <w:color w:val="000000" w:themeColor="text1"/>
                <w:sz w:val="19"/>
                <w:szCs w:val="19"/>
              </w:rPr>
            </w:pPr>
            <w:r w:rsidRPr="00B67FD0">
              <w:rPr>
                <w:rFonts w:ascii="Arial" w:hAnsi="Arial" w:cs="Arial"/>
                <w:color w:val="000000" w:themeColor="text1"/>
                <w:sz w:val="19"/>
                <w:szCs w:val="19"/>
              </w:rPr>
              <w:t>0,8</w:t>
            </w:r>
          </w:p>
        </w:tc>
        <w:tc>
          <w:tcPr>
            <w:tcW w:w="749" w:type="dxa"/>
            <w:tcBorders>
              <w:left w:val="single" w:sz="4" w:space="0" w:color="auto"/>
            </w:tcBorders>
            <w:shd w:val="clear" w:color="auto" w:fill="FFFFFF"/>
            <w:vAlign w:val="bottom"/>
          </w:tcPr>
          <w:p w14:paraId="21D319F2" w14:textId="77777777" w:rsidR="0011460C" w:rsidRPr="00B67FD0" w:rsidRDefault="0011460C" w:rsidP="0011460C">
            <w:pPr>
              <w:pStyle w:val="a7"/>
              <w:ind w:firstLine="0"/>
              <w:jc w:val="center"/>
              <w:rPr>
                <w:rFonts w:ascii="Arial" w:hAnsi="Arial" w:cs="Arial"/>
                <w:color w:val="000000" w:themeColor="text1"/>
                <w:sz w:val="19"/>
                <w:szCs w:val="19"/>
              </w:rPr>
            </w:pPr>
            <w:r w:rsidRPr="00B67FD0">
              <w:rPr>
                <w:rFonts w:ascii="Arial" w:hAnsi="Arial" w:cs="Arial"/>
                <w:color w:val="000000" w:themeColor="text1"/>
                <w:sz w:val="19"/>
                <w:szCs w:val="19"/>
              </w:rPr>
              <w:t>2,138</w:t>
            </w:r>
          </w:p>
        </w:tc>
        <w:tc>
          <w:tcPr>
            <w:tcW w:w="749" w:type="dxa"/>
            <w:tcBorders>
              <w:left w:val="single" w:sz="4" w:space="0" w:color="auto"/>
            </w:tcBorders>
            <w:shd w:val="clear" w:color="auto" w:fill="FFFFFF"/>
            <w:vAlign w:val="bottom"/>
          </w:tcPr>
          <w:p w14:paraId="3A9721E5" w14:textId="77777777" w:rsidR="0011460C" w:rsidRPr="00B67FD0" w:rsidRDefault="0011460C" w:rsidP="0011460C">
            <w:pPr>
              <w:pStyle w:val="a7"/>
              <w:ind w:firstLine="140"/>
              <w:jc w:val="center"/>
              <w:rPr>
                <w:rFonts w:ascii="Arial" w:hAnsi="Arial" w:cs="Arial"/>
                <w:color w:val="000000" w:themeColor="text1"/>
                <w:sz w:val="19"/>
                <w:szCs w:val="19"/>
              </w:rPr>
            </w:pPr>
            <w:r w:rsidRPr="00B67FD0">
              <w:rPr>
                <w:rFonts w:ascii="Arial" w:hAnsi="Arial" w:cs="Arial"/>
                <w:color w:val="000000" w:themeColor="text1"/>
                <w:sz w:val="19"/>
                <w:szCs w:val="19"/>
              </w:rPr>
              <w:t>1,283</w:t>
            </w:r>
          </w:p>
        </w:tc>
        <w:tc>
          <w:tcPr>
            <w:tcW w:w="744" w:type="dxa"/>
            <w:tcBorders>
              <w:left w:val="single" w:sz="4" w:space="0" w:color="auto"/>
            </w:tcBorders>
            <w:shd w:val="clear" w:color="auto" w:fill="FFFFFF"/>
            <w:vAlign w:val="bottom"/>
          </w:tcPr>
          <w:p w14:paraId="52FC24E2" w14:textId="77777777" w:rsidR="0011460C" w:rsidRPr="00B67FD0" w:rsidRDefault="0011460C" w:rsidP="0011460C">
            <w:pPr>
              <w:pStyle w:val="a7"/>
              <w:ind w:firstLine="140"/>
              <w:jc w:val="center"/>
              <w:rPr>
                <w:rFonts w:ascii="Arial" w:hAnsi="Arial" w:cs="Arial"/>
                <w:color w:val="000000" w:themeColor="text1"/>
                <w:sz w:val="19"/>
                <w:szCs w:val="19"/>
              </w:rPr>
            </w:pPr>
            <w:r w:rsidRPr="00B67FD0">
              <w:rPr>
                <w:rFonts w:ascii="Arial" w:hAnsi="Arial" w:cs="Arial"/>
                <w:color w:val="000000" w:themeColor="text1"/>
                <w:sz w:val="19"/>
                <w:szCs w:val="19"/>
              </w:rPr>
              <w:t>1,482</w:t>
            </w:r>
          </w:p>
        </w:tc>
        <w:tc>
          <w:tcPr>
            <w:tcW w:w="749" w:type="dxa"/>
            <w:tcBorders>
              <w:left w:val="single" w:sz="4" w:space="0" w:color="auto"/>
            </w:tcBorders>
            <w:shd w:val="clear" w:color="auto" w:fill="FFFFFF"/>
            <w:vAlign w:val="bottom"/>
          </w:tcPr>
          <w:p w14:paraId="2E1FD203" w14:textId="77777777" w:rsidR="0011460C" w:rsidRPr="00B67FD0" w:rsidRDefault="0011460C" w:rsidP="0011460C">
            <w:pPr>
              <w:pStyle w:val="a7"/>
              <w:ind w:firstLine="0"/>
              <w:jc w:val="center"/>
              <w:rPr>
                <w:rFonts w:ascii="Arial" w:hAnsi="Arial" w:cs="Arial"/>
                <w:color w:val="000000" w:themeColor="text1"/>
                <w:sz w:val="19"/>
                <w:szCs w:val="19"/>
              </w:rPr>
            </w:pPr>
            <w:r w:rsidRPr="00B67FD0">
              <w:rPr>
                <w:rFonts w:ascii="Arial" w:hAnsi="Arial" w:cs="Arial"/>
                <w:color w:val="000000" w:themeColor="text1"/>
                <w:sz w:val="19"/>
                <w:szCs w:val="19"/>
              </w:rPr>
              <w:t>1,692</w:t>
            </w:r>
          </w:p>
        </w:tc>
        <w:tc>
          <w:tcPr>
            <w:tcW w:w="744" w:type="dxa"/>
            <w:tcBorders>
              <w:left w:val="single" w:sz="4" w:space="0" w:color="auto"/>
            </w:tcBorders>
            <w:shd w:val="clear" w:color="auto" w:fill="FFFFFF"/>
            <w:vAlign w:val="bottom"/>
          </w:tcPr>
          <w:p w14:paraId="15C883C0" w14:textId="77777777" w:rsidR="0011460C" w:rsidRPr="00B67FD0" w:rsidRDefault="0011460C" w:rsidP="0011460C">
            <w:pPr>
              <w:pStyle w:val="a7"/>
              <w:ind w:firstLine="0"/>
              <w:jc w:val="center"/>
              <w:rPr>
                <w:rFonts w:ascii="Arial" w:hAnsi="Arial" w:cs="Arial"/>
                <w:color w:val="000000" w:themeColor="text1"/>
                <w:sz w:val="19"/>
                <w:szCs w:val="19"/>
              </w:rPr>
            </w:pPr>
            <w:r w:rsidRPr="00B67FD0">
              <w:rPr>
                <w:rFonts w:ascii="Arial" w:hAnsi="Arial" w:cs="Arial"/>
                <w:color w:val="000000" w:themeColor="text1"/>
                <w:sz w:val="19"/>
                <w:szCs w:val="19"/>
              </w:rPr>
              <w:t>1,903</w:t>
            </w:r>
          </w:p>
        </w:tc>
        <w:tc>
          <w:tcPr>
            <w:tcW w:w="749" w:type="dxa"/>
            <w:tcBorders>
              <w:left w:val="single" w:sz="4" w:space="0" w:color="auto"/>
            </w:tcBorders>
            <w:shd w:val="clear" w:color="auto" w:fill="FFFFFF"/>
            <w:vAlign w:val="bottom"/>
          </w:tcPr>
          <w:p w14:paraId="48731B3D" w14:textId="77777777" w:rsidR="0011460C" w:rsidRPr="00B67FD0" w:rsidRDefault="0011460C" w:rsidP="0011460C">
            <w:pPr>
              <w:pStyle w:val="a7"/>
              <w:ind w:firstLine="180"/>
              <w:jc w:val="center"/>
              <w:rPr>
                <w:rFonts w:ascii="Arial" w:hAnsi="Arial" w:cs="Arial"/>
                <w:color w:val="000000" w:themeColor="text1"/>
                <w:sz w:val="19"/>
                <w:szCs w:val="19"/>
              </w:rPr>
            </w:pPr>
            <w:r w:rsidRPr="00B67FD0">
              <w:rPr>
                <w:rFonts w:ascii="Arial" w:hAnsi="Arial" w:cs="Arial"/>
                <w:color w:val="000000" w:themeColor="text1"/>
                <w:sz w:val="19"/>
                <w:szCs w:val="19"/>
              </w:rPr>
              <w:t>2,114</w:t>
            </w:r>
          </w:p>
        </w:tc>
        <w:tc>
          <w:tcPr>
            <w:tcW w:w="744" w:type="dxa"/>
            <w:tcBorders>
              <w:left w:val="single" w:sz="4" w:space="0" w:color="auto"/>
            </w:tcBorders>
            <w:shd w:val="clear" w:color="auto" w:fill="FFFFFF"/>
            <w:vAlign w:val="bottom"/>
          </w:tcPr>
          <w:p w14:paraId="02E8DFBC" w14:textId="77777777" w:rsidR="0011460C" w:rsidRPr="00B67FD0" w:rsidRDefault="0011460C" w:rsidP="0011460C">
            <w:pPr>
              <w:pStyle w:val="a7"/>
              <w:ind w:firstLine="180"/>
              <w:jc w:val="center"/>
              <w:rPr>
                <w:rFonts w:ascii="Arial" w:hAnsi="Arial" w:cs="Arial"/>
                <w:color w:val="000000" w:themeColor="text1"/>
                <w:sz w:val="19"/>
                <w:szCs w:val="19"/>
              </w:rPr>
            </w:pPr>
            <w:r w:rsidRPr="00B67FD0">
              <w:rPr>
                <w:rFonts w:ascii="Arial" w:hAnsi="Arial" w:cs="Arial"/>
                <w:color w:val="000000" w:themeColor="text1"/>
                <w:sz w:val="19"/>
                <w:szCs w:val="19"/>
              </w:rPr>
              <w:t>2,524</w:t>
            </w:r>
          </w:p>
        </w:tc>
        <w:tc>
          <w:tcPr>
            <w:tcW w:w="749" w:type="dxa"/>
            <w:tcBorders>
              <w:left w:val="single" w:sz="4" w:space="0" w:color="auto"/>
            </w:tcBorders>
            <w:shd w:val="clear" w:color="auto" w:fill="FFFFFF"/>
            <w:vAlign w:val="bottom"/>
          </w:tcPr>
          <w:p w14:paraId="3ADBEA57" w14:textId="77777777" w:rsidR="0011460C" w:rsidRPr="00B67FD0" w:rsidRDefault="0011460C" w:rsidP="0011460C">
            <w:pPr>
              <w:pStyle w:val="a7"/>
              <w:ind w:firstLine="180"/>
              <w:jc w:val="center"/>
              <w:rPr>
                <w:rFonts w:ascii="Arial" w:hAnsi="Arial" w:cs="Arial"/>
                <w:color w:val="000000" w:themeColor="text1"/>
                <w:sz w:val="19"/>
                <w:szCs w:val="19"/>
              </w:rPr>
            </w:pPr>
            <w:r w:rsidRPr="00B67FD0">
              <w:rPr>
                <w:rFonts w:ascii="Arial" w:hAnsi="Arial" w:cs="Arial"/>
                <w:color w:val="000000" w:themeColor="text1"/>
                <w:sz w:val="19"/>
                <w:szCs w:val="19"/>
              </w:rPr>
              <w:t>2,923</w:t>
            </w:r>
          </w:p>
        </w:tc>
        <w:tc>
          <w:tcPr>
            <w:tcW w:w="744" w:type="dxa"/>
            <w:tcBorders>
              <w:left w:val="single" w:sz="4" w:space="0" w:color="auto"/>
            </w:tcBorders>
            <w:shd w:val="clear" w:color="auto" w:fill="FFFFFF"/>
            <w:vAlign w:val="bottom"/>
          </w:tcPr>
          <w:p w14:paraId="21B9EA8B" w14:textId="77777777" w:rsidR="0011460C" w:rsidRPr="00B67FD0" w:rsidRDefault="0011460C" w:rsidP="0011460C">
            <w:pPr>
              <w:pStyle w:val="a7"/>
              <w:ind w:firstLine="180"/>
              <w:jc w:val="center"/>
              <w:rPr>
                <w:rFonts w:ascii="Arial" w:hAnsi="Arial" w:cs="Arial"/>
                <w:color w:val="000000" w:themeColor="text1"/>
                <w:sz w:val="19"/>
                <w:szCs w:val="19"/>
              </w:rPr>
            </w:pPr>
            <w:r w:rsidRPr="00B67FD0">
              <w:rPr>
                <w:rFonts w:ascii="Arial" w:hAnsi="Arial" w:cs="Arial"/>
                <w:color w:val="000000" w:themeColor="text1"/>
                <w:sz w:val="19"/>
                <w:szCs w:val="19"/>
              </w:rPr>
              <w:t>3,131</w:t>
            </w:r>
          </w:p>
        </w:tc>
        <w:tc>
          <w:tcPr>
            <w:tcW w:w="749" w:type="dxa"/>
            <w:tcBorders>
              <w:left w:val="single" w:sz="4" w:space="0" w:color="auto"/>
            </w:tcBorders>
            <w:shd w:val="clear" w:color="auto" w:fill="FFFFFF"/>
            <w:vAlign w:val="bottom"/>
          </w:tcPr>
          <w:p w14:paraId="7467A64B" w14:textId="77777777" w:rsidR="0011460C" w:rsidRPr="00B67FD0" w:rsidRDefault="0011460C" w:rsidP="0011460C">
            <w:pPr>
              <w:pStyle w:val="a7"/>
              <w:ind w:firstLine="180"/>
              <w:jc w:val="center"/>
              <w:rPr>
                <w:rFonts w:ascii="Arial" w:hAnsi="Arial" w:cs="Arial"/>
                <w:color w:val="000000" w:themeColor="text1"/>
                <w:sz w:val="19"/>
                <w:szCs w:val="19"/>
              </w:rPr>
            </w:pPr>
            <w:r w:rsidRPr="00B67FD0">
              <w:rPr>
                <w:rFonts w:ascii="Arial" w:hAnsi="Arial" w:cs="Arial"/>
                <w:color w:val="000000" w:themeColor="text1"/>
                <w:sz w:val="19"/>
                <w:szCs w:val="19"/>
              </w:rPr>
              <w:t>3,339</w:t>
            </w:r>
          </w:p>
        </w:tc>
        <w:tc>
          <w:tcPr>
            <w:tcW w:w="744" w:type="dxa"/>
            <w:tcBorders>
              <w:left w:val="single" w:sz="4" w:space="0" w:color="auto"/>
            </w:tcBorders>
            <w:shd w:val="clear" w:color="auto" w:fill="FFFFFF"/>
            <w:vAlign w:val="bottom"/>
          </w:tcPr>
          <w:p w14:paraId="4763763E" w14:textId="77777777" w:rsidR="0011460C" w:rsidRPr="00B67FD0" w:rsidRDefault="0011460C" w:rsidP="0011460C">
            <w:pPr>
              <w:pStyle w:val="a7"/>
              <w:ind w:firstLine="180"/>
              <w:jc w:val="center"/>
              <w:rPr>
                <w:rFonts w:ascii="Arial" w:hAnsi="Arial" w:cs="Arial"/>
                <w:color w:val="000000" w:themeColor="text1"/>
                <w:sz w:val="19"/>
                <w:szCs w:val="19"/>
              </w:rPr>
            </w:pPr>
            <w:r w:rsidRPr="00B67FD0">
              <w:rPr>
                <w:rFonts w:ascii="Arial" w:hAnsi="Arial" w:cs="Arial"/>
                <w:color w:val="000000" w:themeColor="text1"/>
                <w:sz w:val="19"/>
                <w:szCs w:val="19"/>
              </w:rPr>
              <w:t>3,704</w:t>
            </w:r>
          </w:p>
        </w:tc>
        <w:tc>
          <w:tcPr>
            <w:tcW w:w="758" w:type="dxa"/>
            <w:tcBorders>
              <w:left w:val="single" w:sz="4" w:space="0" w:color="auto"/>
              <w:right w:val="single" w:sz="4" w:space="0" w:color="auto"/>
            </w:tcBorders>
            <w:shd w:val="clear" w:color="auto" w:fill="FFFFFF"/>
            <w:vAlign w:val="bottom"/>
          </w:tcPr>
          <w:p w14:paraId="4DBC110C" w14:textId="77777777" w:rsidR="0011460C" w:rsidRPr="00B67FD0" w:rsidRDefault="0011460C" w:rsidP="0011460C">
            <w:pPr>
              <w:pStyle w:val="a7"/>
              <w:ind w:firstLine="180"/>
              <w:jc w:val="center"/>
              <w:rPr>
                <w:rFonts w:ascii="Arial" w:hAnsi="Arial" w:cs="Arial"/>
                <w:color w:val="000000" w:themeColor="text1"/>
                <w:sz w:val="19"/>
                <w:szCs w:val="19"/>
              </w:rPr>
            </w:pPr>
            <w:r w:rsidRPr="00B67FD0">
              <w:rPr>
                <w:rFonts w:ascii="Arial" w:hAnsi="Arial" w:cs="Arial"/>
                <w:color w:val="000000" w:themeColor="text1"/>
                <w:sz w:val="19"/>
                <w:szCs w:val="19"/>
              </w:rPr>
              <w:t>4,057</w:t>
            </w:r>
          </w:p>
        </w:tc>
      </w:tr>
      <w:tr w:rsidR="00B67FD0" w:rsidRPr="00B67FD0" w14:paraId="0FB3A258" w14:textId="77777777">
        <w:trPr>
          <w:trHeight w:hRule="exact" w:val="202"/>
          <w:jc w:val="center"/>
        </w:trPr>
        <w:tc>
          <w:tcPr>
            <w:tcW w:w="686" w:type="dxa"/>
            <w:tcBorders>
              <w:left w:val="single" w:sz="4" w:space="0" w:color="auto"/>
            </w:tcBorders>
            <w:shd w:val="clear" w:color="auto" w:fill="FFFFFF"/>
            <w:vAlign w:val="bottom"/>
          </w:tcPr>
          <w:p w14:paraId="2E7D2377" w14:textId="77777777" w:rsidR="0011460C" w:rsidRPr="00B67FD0" w:rsidRDefault="00970CFA" w:rsidP="0011460C">
            <w:pPr>
              <w:pStyle w:val="a7"/>
              <w:ind w:firstLine="220"/>
              <w:jc w:val="both"/>
              <w:rPr>
                <w:rFonts w:ascii="Arial" w:hAnsi="Arial" w:cs="Arial"/>
                <w:color w:val="000000" w:themeColor="text1"/>
                <w:sz w:val="19"/>
                <w:szCs w:val="19"/>
              </w:rPr>
            </w:pPr>
            <w:r w:rsidRPr="00B67FD0">
              <w:rPr>
                <w:rFonts w:ascii="Arial" w:hAnsi="Arial" w:cs="Arial"/>
                <w:color w:val="000000" w:themeColor="text1"/>
                <w:sz w:val="19"/>
                <w:szCs w:val="19"/>
              </w:rPr>
              <w:t>0,</w:t>
            </w:r>
            <w:r w:rsidR="0011460C" w:rsidRPr="00B67FD0">
              <w:rPr>
                <w:rFonts w:ascii="Arial" w:hAnsi="Arial" w:cs="Arial"/>
                <w:color w:val="000000" w:themeColor="text1"/>
                <w:sz w:val="19"/>
                <w:szCs w:val="19"/>
              </w:rPr>
              <w:t>9</w:t>
            </w:r>
          </w:p>
        </w:tc>
        <w:tc>
          <w:tcPr>
            <w:tcW w:w="749" w:type="dxa"/>
            <w:tcBorders>
              <w:left w:val="single" w:sz="4" w:space="0" w:color="auto"/>
            </w:tcBorders>
            <w:shd w:val="clear" w:color="auto" w:fill="FFFFFF"/>
            <w:vAlign w:val="bottom"/>
          </w:tcPr>
          <w:p w14:paraId="11C65729" w14:textId="77777777" w:rsidR="0011460C" w:rsidRPr="00B67FD0" w:rsidRDefault="0011460C" w:rsidP="0011460C">
            <w:pPr>
              <w:pStyle w:val="a7"/>
              <w:ind w:firstLine="0"/>
              <w:jc w:val="center"/>
              <w:rPr>
                <w:rFonts w:ascii="Arial" w:hAnsi="Arial" w:cs="Arial"/>
                <w:color w:val="000000" w:themeColor="text1"/>
                <w:sz w:val="19"/>
                <w:szCs w:val="19"/>
              </w:rPr>
            </w:pPr>
            <w:r w:rsidRPr="00B67FD0">
              <w:rPr>
                <w:rFonts w:ascii="Arial" w:hAnsi="Arial" w:cs="Arial"/>
                <w:color w:val="000000" w:themeColor="text1"/>
                <w:sz w:val="19"/>
                <w:szCs w:val="19"/>
              </w:rPr>
              <w:t>2,423</w:t>
            </w:r>
          </w:p>
        </w:tc>
        <w:tc>
          <w:tcPr>
            <w:tcW w:w="749" w:type="dxa"/>
            <w:tcBorders>
              <w:left w:val="single" w:sz="4" w:space="0" w:color="auto"/>
            </w:tcBorders>
            <w:shd w:val="clear" w:color="auto" w:fill="FFFFFF"/>
            <w:vAlign w:val="bottom"/>
          </w:tcPr>
          <w:p w14:paraId="010A8BF3" w14:textId="77777777" w:rsidR="0011460C" w:rsidRPr="00B67FD0" w:rsidRDefault="0011460C" w:rsidP="0011460C">
            <w:pPr>
              <w:pStyle w:val="a7"/>
              <w:ind w:firstLine="140"/>
              <w:jc w:val="center"/>
              <w:rPr>
                <w:rFonts w:ascii="Arial" w:hAnsi="Arial" w:cs="Arial"/>
                <w:color w:val="000000" w:themeColor="text1"/>
                <w:sz w:val="19"/>
                <w:szCs w:val="19"/>
              </w:rPr>
            </w:pPr>
            <w:r w:rsidRPr="00B67FD0">
              <w:rPr>
                <w:rFonts w:ascii="Arial" w:hAnsi="Arial" w:cs="Arial"/>
                <w:color w:val="000000" w:themeColor="text1"/>
                <w:sz w:val="19"/>
                <w:szCs w:val="19"/>
              </w:rPr>
              <w:t>1,454</w:t>
            </w:r>
          </w:p>
        </w:tc>
        <w:tc>
          <w:tcPr>
            <w:tcW w:w="744" w:type="dxa"/>
            <w:tcBorders>
              <w:left w:val="single" w:sz="4" w:space="0" w:color="auto"/>
            </w:tcBorders>
            <w:shd w:val="clear" w:color="auto" w:fill="FFFFFF"/>
            <w:vAlign w:val="bottom"/>
          </w:tcPr>
          <w:p w14:paraId="0CA7AAC5" w14:textId="77777777" w:rsidR="0011460C" w:rsidRPr="00B67FD0" w:rsidRDefault="0011460C" w:rsidP="0011460C">
            <w:pPr>
              <w:pStyle w:val="a7"/>
              <w:ind w:firstLine="140"/>
              <w:jc w:val="center"/>
              <w:rPr>
                <w:rFonts w:ascii="Arial" w:hAnsi="Arial" w:cs="Arial"/>
                <w:color w:val="000000" w:themeColor="text1"/>
                <w:sz w:val="19"/>
                <w:szCs w:val="19"/>
              </w:rPr>
            </w:pPr>
            <w:r w:rsidRPr="00B67FD0">
              <w:rPr>
                <w:rFonts w:ascii="Arial" w:hAnsi="Arial" w:cs="Arial"/>
                <w:color w:val="000000" w:themeColor="text1"/>
                <w:sz w:val="19"/>
                <w:szCs w:val="19"/>
              </w:rPr>
              <w:t>1,682</w:t>
            </w:r>
          </w:p>
        </w:tc>
        <w:tc>
          <w:tcPr>
            <w:tcW w:w="749" w:type="dxa"/>
            <w:tcBorders>
              <w:left w:val="single" w:sz="4" w:space="0" w:color="auto"/>
            </w:tcBorders>
            <w:shd w:val="clear" w:color="auto" w:fill="FFFFFF"/>
            <w:vAlign w:val="bottom"/>
          </w:tcPr>
          <w:p w14:paraId="174EF19B" w14:textId="77777777" w:rsidR="0011460C" w:rsidRPr="00B67FD0" w:rsidRDefault="0011460C" w:rsidP="0011460C">
            <w:pPr>
              <w:pStyle w:val="a7"/>
              <w:ind w:firstLine="140"/>
              <w:jc w:val="center"/>
              <w:rPr>
                <w:rFonts w:ascii="Arial" w:hAnsi="Arial" w:cs="Arial"/>
                <w:color w:val="000000" w:themeColor="text1"/>
                <w:sz w:val="19"/>
                <w:szCs w:val="19"/>
              </w:rPr>
            </w:pPr>
            <w:r w:rsidRPr="00B67FD0">
              <w:rPr>
                <w:rFonts w:ascii="Arial" w:hAnsi="Arial" w:cs="Arial"/>
                <w:color w:val="000000" w:themeColor="text1"/>
                <w:sz w:val="19"/>
                <w:szCs w:val="19"/>
              </w:rPr>
              <w:t>1,921</w:t>
            </w:r>
          </w:p>
        </w:tc>
        <w:tc>
          <w:tcPr>
            <w:tcW w:w="744" w:type="dxa"/>
            <w:tcBorders>
              <w:left w:val="single" w:sz="4" w:space="0" w:color="auto"/>
            </w:tcBorders>
            <w:shd w:val="clear" w:color="auto" w:fill="FFFFFF"/>
            <w:vAlign w:val="bottom"/>
          </w:tcPr>
          <w:p w14:paraId="4A978277" w14:textId="77777777" w:rsidR="0011460C" w:rsidRPr="00B67FD0" w:rsidRDefault="0011460C" w:rsidP="0011460C">
            <w:pPr>
              <w:pStyle w:val="a7"/>
              <w:ind w:firstLine="0"/>
              <w:jc w:val="center"/>
              <w:rPr>
                <w:rFonts w:ascii="Arial" w:hAnsi="Arial" w:cs="Arial"/>
                <w:color w:val="000000" w:themeColor="text1"/>
                <w:sz w:val="19"/>
                <w:szCs w:val="19"/>
              </w:rPr>
            </w:pPr>
            <w:r w:rsidRPr="00B67FD0">
              <w:rPr>
                <w:rFonts w:ascii="Arial" w:hAnsi="Arial" w:cs="Arial"/>
                <w:color w:val="000000" w:themeColor="text1"/>
                <w:sz w:val="19"/>
                <w:szCs w:val="19"/>
              </w:rPr>
              <w:t>2,161</w:t>
            </w:r>
          </w:p>
        </w:tc>
        <w:tc>
          <w:tcPr>
            <w:tcW w:w="749" w:type="dxa"/>
            <w:tcBorders>
              <w:left w:val="single" w:sz="4" w:space="0" w:color="auto"/>
            </w:tcBorders>
            <w:shd w:val="clear" w:color="auto" w:fill="FFFFFF"/>
            <w:vAlign w:val="bottom"/>
          </w:tcPr>
          <w:p w14:paraId="3174E570" w14:textId="77777777" w:rsidR="0011460C" w:rsidRPr="00B67FD0" w:rsidRDefault="0011460C" w:rsidP="0011460C">
            <w:pPr>
              <w:pStyle w:val="a7"/>
              <w:ind w:firstLine="180"/>
              <w:jc w:val="center"/>
              <w:rPr>
                <w:rFonts w:ascii="Arial" w:hAnsi="Arial" w:cs="Arial"/>
                <w:color w:val="000000" w:themeColor="text1"/>
                <w:sz w:val="19"/>
                <w:szCs w:val="19"/>
              </w:rPr>
            </w:pPr>
            <w:r w:rsidRPr="00B67FD0">
              <w:rPr>
                <w:rFonts w:ascii="Arial" w:hAnsi="Arial" w:cs="Arial"/>
                <w:color w:val="000000" w:themeColor="text1"/>
                <w:sz w:val="19"/>
                <w:szCs w:val="19"/>
              </w:rPr>
              <w:t>2,400</w:t>
            </w:r>
          </w:p>
        </w:tc>
        <w:tc>
          <w:tcPr>
            <w:tcW w:w="744" w:type="dxa"/>
            <w:tcBorders>
              <w:left w:val="single" w:sz="4" w:space="0" w:color="auto"/>
            </w:tcBorders>
            <w:shd w:val="clear" w:color="auto" w:fill="FFFFFF"/>
            <w:vAlign w:val="bottom"/>
          </w:tcPr>
          <w:p w14:paraId="6C92BF85" w14:textId="77777777" w:rsidR="0011460C" w:rsidRPr="00B67FD0" w:rsidRDefault="0011460C" w:rsidP="0011460C">
            <w:pPr>
              <w:pStyle w:val="a7"/>
              <w:ind w:firstLine="180"/>
              <w:jc w:val="center"/>
              <w:rPr>
                <w:rFonts w:ascii="Arial" w:hAnsi="Arial" w:cs="Arial"/>
                <w:color w:val="000000" w:themeColor="text1"/>
                <w:sz w:val="19"/>
                <w:szCs w:val="19"/>
              </w:rPr>
            </w:pPr>
            <w:r w:rsidRPr="00B67FD0">
              <w:rPr>
                <w:rFonts w:ascii="Arial" w:hAnsi="Arial" w:cs="Arial"/>
                <w:color w:val="000000" w:themeColor="text1"/>
                <w:sz w:val="19"/>
                <w:szCs w:val="19"/>
              </w:rPr>
              <w:t>2,868</w:t>
            </w:r>
          </w:p>
        </w:tc>
        <w:tc>
          <w:tcPr>
            <w:tcW w:w="749" w:type="dxa"/>
            <w:tcBorders>
              <w:left w:val="single" w:sz="4" w:space="0" w:color="auto"/>
            </w:tcBorders>
            <w:shd w:val="clear" w:color="auto" w:fill="FFFFFF"/>
            <w:vAlign w:val="bottom"/>
          </w:tcPr>
          <w:p w14:paraId="54CA363E" w14:textId="77777777" w:rsidR="0011460C" w:rsidRPr="00B67FD0" w:rsidRDefault="0011460C" w:rsidP="0011460C">
            <w:pPr>
              <w:pStyle w:val="a7"/>
              <w:ind w:firstLine="180"/>
              <w:jc w:val="center"/>
              <w:rPr>
                <w:rFonts w:ascii="Arial" w:hAnsi="Arial" w:cs="Arial"/>
                <w:color w:val="000000" w:themeColor="text1"/>
                <w:sz w:val="19"/>
                <w:szCs w:val="19"/>
              </w:rPr>
            </w:pPr>
            <w:r w:rsidRPr="00B67FD0">
              <w:rPr>
                <w:rFonts w:ascii="Arial" w:hAnsi="Arial" w:cs="Arial"/>
                <w:color w:val="000000" w:themeColor="text1"/>
                <w:sz w:val="19"/>
                <w:szCs w:val="19"/>
              </w:rPr>
              <w:t>3,324</w:t>
            </w:r>
          </w:p>
        </w:tc>
        <w:tc>
          <w:tcPr>
            <w:tcW w:w="744" w:type="dxa"/>
            <w:tcBorders>
              <w:left w:val="single" w:sz="4" w:space="0" w:color="auto"/>
            </w:tcBorders>
            <w:shd w:val="clear" w:color="auto" w:fill="FFFFFF"/>
            <w:vAlign w:val="bottom"/>
          </w:tcPr>
          <w:p w14:paraId="6C8FDC23" w14:textId="77777777" w:rsidR="0011460C" w:rsidRPr="00B67FD0" w:rsidRDefault="0011460C" w:rsidP="0011460C">
            <w:pPr>
              <w:pStyle w:val="a7"/>
              <w:ind w:firstLine="180"/>
              <w:jc w:val="center"/>
              <w:rPr>
                <w:rFonts w:ascii="Arial" w:hAnsi="Arial" w:cs="Arial"/>
                <w:color w:val="000000" w:themeColor="text1"/>
                <w:sz w:val="19"/>
                <w:szCs w:val="19"/>
              </w:rPr>
            </w:pPr>
            <w:r w:rsidRPr="00B67FD0">
              <w:rPr>
                <w:rFonts w:ascii="Arial" w:hAnsi="Arial" w:cs="Arial"/>
                <w:color w:val="000000" w:themeColor="text1"/>
                <w:sz w:val="19"/>
                <w:szCs w:val="19"/>
              </w:rPr>
              <w:t>3,560</w:t>
            </w:r>
          </w:p>
        </w:tc>
        <w:tc>
          <w:tcPr>
            <w:tcW w:w="749" w:type="dxa"/>
            <w:tcBorders>
              <w:left w:val="single" w:sz="4" w:space="0" w:color="auto"/>
            </w:tcBorders>
            <w:shd w:val="clear" w:color="auto" w:fill="FFFFFF"/>
            <w:vAlign w:val="bottom"/>
          </w:tcPr>
          <w:p w14:paraId="65FD0EF8" w14:textId="77777777" w:rsidR="0011460C" w:rsidRPr="00B67FD0" w:rsidRDefault="0011460C" w:rsidP="0011460C">
            <w:pPr>
              <w:pStyle w:val="a7"/>
              <w:ind w:firstLine="180"/>
              <w:jc w:val="center"/>
              <w:rPr>
                <w:rFonts w:ascii="Arial" w:hAnsi="Arial" w:cs="Arial"/>
                <w:color w:val="000000" w:themeColor="text1"/>
                <w:sz w:val="19"/>
                <w:szCs w:val="19"/>
              </w:rPr>
            </w:pPr>
            <w:r w:rsidRPr="00B67FD0">
              <w:rPr>
                <w:rFonts w:ascii="Arial" w:hAnsi="Arial" w:cs="Arial"/>
                <w:color w:val="000000" w:themeColor="text1"/>
                <w:sz w:val="19"/>
                <w:szCs w:val="19"/>
              </w:rPr>
              <w:t>3,797</w:t>
            </w:r>
          </w:p>
        </w:tc>
        <w:tc>
          <w:tcPr>
            <w:tcW w:w="744" w:type="dxa"/>
            <w:tcBorders>
              <w:left w:val="single" w:sz="4" w:space="0" w:color="auto"/>
            </w:tcBorders>
            <w:shd w:val="clear" w:color="auto" w:fill="FFFFFF"/>
            <w:vAlign w:val="bottom"/>
          </w:tcPr>
          <w:p w14:paraId="38341B6F" w14:textId="77777777" w:rsidR="0011460C" w:rsidRPr="00B67FD0" w:rsidRDefault="0011460C" w:rsidP="0011460C">
            <w:pPr>
              <w:pStyle w:val="a7"/>
              <w:ind w:firstLine="180"/>
              <w:jc w:val="center"/>
              <w:rPr>
                <w:rFonts w:ascii="Arial" w:hAnsi="Arial" w:cs="Arial"/>
                <w:color w:val="000000" w:themeColor="text1"/>
                <w:sz w:val="19"/>
                <w:szCs w:val="19"/>
              </w:rPr>
            </w:pPr>
            <w:r w:rsidRPr="00B67FD0">
              <w:rPr>
                <w:rFonts w:ascii="Arial" w:hAnsi="Arial" w:cs="Arial"/>
                <w:color w:val="000000" w:themeColor="text1"/>
                <w:sz w:val="19"/>
                <w:szCs w:val="19"/>
              </w:rPr>
              <w:t>4,218</w:t>
            </w:r>
          </w:p>
        </w:tc>
        <w:tc>
          <w:tcPr>
            <w:tcW w:w="758" w:type="dxa"/>
            <w:tcBorders>
              <w:left w:val="single" w:sz="4" w:space="0" w:color="auto"/>
              <w:right w:val="single" w:sz="4" w:space="0" w:color="auto"/>
            </w:tcBorders>
            <w:shd w:val="clear" w:color="auto" w:fill="FFFFFF"/>
            <w:vAlign w:val="bottom"/>
          </w:tcPr>
          <w:p w14:paraId="420D34E9" w14:textId="77777777" w:rsidR="0011460C" w:rsidRPr="00B67FD0" w:rsidRDefault="0011460C" w:rsidP="0011460C">
            <w:pPr>
              <w:pStyle w:val="a7"/>
              <w:ind w:firstLine="180"/>
              <w:jc w:val="center"/>
              <w:rPr>
                <w:rFonts w:ascii="Arial" w:hAnsi="Arial" w:cs="Arial"/>
                <w:color w:val="000000" w:themeColor="text1"/>
                <w:sz w:val="19"/>
                <w:szCs w:val="19"/>
              </w:rPr>
            </w:pPr>
            <w:r w:rsidRPr="00B67FD0">
              <w:rPr>
                <w:rFonts w:ascii="Arial" w:hAnsi="Arial" w:cs="Arial"/>
                <w:color w:val="000000" w:themeColor="text1"/>
                <w:sz w:val="19"/>
                <w:szCs w:val="19"/>
              </w:rPr>
              <w:t>4,629</w:t>
            </w:r>
          </w:p>
        </w:tc>
      </w:tr>
      <w:tr w:rsidR="00B67FD0" w:rsidRPr="00B67FD0" w14:paraId="5B570ACE" w14:textId="77777777">
        <w:trPr>
          <w:trHeight w:hRule="exact" w:val="197"/>
          <w:jc w:val="center"/>
        </w:trPr>
        <w:tc>
          <w:tcPr>
            <w:tcW w:w="686" w:type="dxa"/>
            <w:tcBorders>
              <w:left w:val="single" w:sz="4" w:space="0" w:color="auto"/>
            </w:tcBorders>
            <w:shd w:val="clear" w:color="auto" w:fill="FFFFFF"/>
            <w:vAlign w:val="bottom"/>
          </w:tcPr>
          <w:p w14:paraId="7967B952" w14:textId="77777777" w:rsidR="0011460C" w:rsidRPr="00B67FD0" w:rsidRDefault="0011460C" w:rsidP="0011460C">
            <w:pPr>
              <w:pStyle w:val="a7"/>
              <w:ind w:firstLine="0"/>
              <w:jc w:val="center"/>
              <w:rPr>
                <w:rFonts w:ascii="Arial" w:hAnsi="Arial" w:cs="Arial"/>
                <w:color w:val="000000" w:themeColor="text1"/>
                <w:sz w:val="19"/>
                <w:szCs w:val="19"/>
              </w:rPr>
            </w:pPr>
            <w:r w:rsidRPr="00B67FD0">
              <w:rPr>
                <w:rFonts w:ascii="Arial" w:hAnsi="Arial" w:cs="Arial"/>
                <w:color w:val="000000" w:themeColor="text1"/>
                <w:sz w:val="19"/>
                <w:szCs w:val="19"/>
              </w:rPr>
              <w:t>1,0</w:t>
            </w:r>
          </w:p>
        </w:tc>
        <w:tc>
          <w:tcPr>
            <w:tcW w:w="749" w:type="dxa"/>
            <w:tcBorders>
              <w:left w:val="single" w:sz="4" w:space="0" w:color="auto"/>
            </w:tcBorders>
            <w:shd w:val="clear" w:color="auto" w:fill="FFFFFF"/>
            <w:vAlign w:val="bottom"/>
          </w:tcPr>
          <w:p w14:paraId="1B3D7734" w14:textId="77777777" w:rsidR="0011460C" w:rsidRPr="00B67FD0" w:rsidRDefault="0011460C" w:rsidP="0011460C">
            <w:pPr>
              <w:pStyle w:val="a7"/>
              <w:ind w:firstLine="0"/>
              <w:jc w:val="center"/>
              <w:rPr>
                <w:rFonts w:ascii="Arial" w:hAnsi="Arial" w:cs="Arial"/>
                <w:color w:val="000000" w:themeColor="text1"/>
                <w:sz w:val="19"/>
                <w:szCs w:val="19"/>
              </w:rPr>
            </w:pPr>
            <w:r w:rsidRPr="00B67FD0">
              <w:rPr>
                <w:rFonts w:ascii="Arial" w:hAnsi="Arial" w:cs="Arial"/>
                <w:color w:val="000000" w:themeColor="text1"/>
                <w:sz w:val="19"/>
                <w:szCs w:val="19"/>
              </w:rPr>
              <w:t>2,708</w:t>
            </w:r>
          </w:p>
        </w:tc>
        <w:tc>
          <w:tcPr>
            <w:tcW w:w="749" w:type="dxa"/>
            <w:tcBorders>
              <w:left w:val="single" w:sz="4" w:space="0" w:color="auto"/>
            </w:tcBorders>
            <w:shd w:val="clear" w:color="auto" w:fill="FFFFFF"/>
            <w:vAlign w:val="bottom"/>
          </w:tcPr>
          <w:p w14:paraId="2012B579" w14:textId="77777777" w:rsidR="0011460C" w:rsidRPr="00B67FD0" w:rsidRDefault="0011460C" w:rsidP="0011460C">
            <w:pPr>
              <w:pStyle w:val="a7"/>
              <w:ind w:firstLine="0"/>
              <w:jc w:val="center"/>
              <w:rPr>
                <w:rFonts w:ascii="Arial" w:hAnsi="Arial" w:cs="Arial"/>
                <w:color w:val="000000" w:themeColor="text1"/>
                <w:sz w:val="19"/>
                <w:szCs w:val="19"/>
              </w:rPr>
            </w:pPr>
            <w:r w:rsidRPr="00B67FD0">
              <w:rPr>
                <w:rFonts w:ascii="Arial" w:hAnsi="Arial" w:cs="Arial"/>
                <w:color w:val="000000" w:themeColor="text1"/>
                <w:sz w:val="19"/>
                <w:szCs w:val="19"/>
              </w:rPr>
              <w:t>1,625</w:t>
            </w:r>
          </w:p>
        </w:tc>
        <w:tc>
          <w:tcPr>
            <w:tcW w:w="744" w:type="dxa"/>
            <w:tcBorders>
              <w:left w:val="single" w:sz="4" w:space="0" w:color="auto"/>
            </w:tcBorders>
            <w:shd w:val="clear" w:color="auto" w:fill="FFFFFF"/>
            <w:vAlign w:val="bottom"/>
          </w:tcPr>
          <w:p w14:paraId="08C8A38D" w14:textId="77777777" w:rsidR="0011460C" w:rsidRPr="00B67FD0" w:rsidRDefault="0011460C" w:rsidP="0011460C">
            <w:pPr>
              <w:pStyle w:val="a7"/>
              <w:ind w:firstLine="140"/>
              <w:jc w:val="center"/>
              <w:rPr>
                <w:rFonts w:ascii="Arial" w:hAnsi="Arial" w:cs="Arial"/>
                <w:color w:val="000000" w:themeColor="text1"/>
                <w:sz w:val="19"/>
                <w:szCs w:val="19"/>
              </w:rPr>
            </w:pPr>
            <w:r w:rsidRPr="00B67FD0">
              <w:rPr>
                <w:rFonts w:ascii="Arial" w:hAnsi="Arial" w:cs="Arial"/>
                <w:color w:val="000000" w:themeColor="text1"/>
                <w:sz w:val="19"/>
                <w:szCs w:val="19"/>
              </w:rPr>
              <w:t>1,852</w:t>
            </w:r>
          </w:p>
        </w:tc>
        <w:tc>
          <w:tcPr>
            <w:tcW w:w="749" w:type="dxa"/>
            <w:tcBorders>
              <w:left w:val="single" w:sz="4" w:space="0" w:color="auto"/>
            </w:tcBorders>
            <w:shd w:val="clear" w:color="auto" w:fill="FFFFFF"/>
            <w:vAlign w:val="bottom"/>
          </w:tcPr>
          <w:p w14:paraId="1436FB5E" w14:textId="77777777" w:rsidR="0011460C" w:rsidRPr="00B67FD0" w:rsidRDefault="0011460C" w:rsidP="0011460C">
            <w:pPr>
              <w:pStyle w:val="a7"/>
              <w:ind w:firstLine="0"/>
              <w:jc w:val="center"/>
              <w:rPr>
                <w:rFonts w:ascii="Arial" w:hAnsi="Arial" w:cs="Arial"/>
                <w:color w:val="000000" w:themeColor="text1"/>
                <w:sz w:val="19"/>
                <w:szCs w:val="19"/>
              </w:rPr>
            </w:pPr>
            <w:r w:rsidRPr="00B67FD0">
              <w:rPr>
                <w:rFonts w:ascii="Arial" w:hAnsi="Arial" w:cs="Arial"/>
                <w:color w:val="000000" w:themeColor="text1"/>
                <w:sz w:val="19"/>
                <w:szCs w:val="19"/>
              </w:rPr>
              <w:t>2,116</w:t>
            </w:r>
          </w:p>
        </w:tc>
        <w:tc>
          <w:tcPr>
            <w:tcW w:w="744" w:type="dxa"/>
            <w:tcBorders>
              <w:left w:val="single" w:sz="4" w:space="0" w:color="auto"/>
            </w:tcBorders>
            <w:shd w:val="clear" w:color="auto" w:fill="FFFFFF"/>
            <w:vAlign w:val="bottom"/>
          </w:tcPr>
          <w:p w14:paraId="1C55FFE5" w14:textId="77777777" w:rsidR="0011460C" w:rsidRPr="00B67FD0" w:rsidRDefault="0011460C" w:rsidP="0011460C">
            <w:pPr>
              <w:pStyle w:val="a7"/>
              <w:ind w:firstLine="0"/>
              <w:jc w:val="center"/>
              <w:rPr>
                <w:rFonts w:ascii="Arial" w:hAnsi="Arial" w:cs="Arial"/>
                <w:color w:val="000000" w:themeColor="text1"/>
                <w:sz w:val="19"/>
                <w:szCs w:val="19"/>
              </w:rPr>
            </w:pPr>
            <w:r w:rsidRPr="00B67FD0">
              <w:rPr>
                <w:rFonts w:ascii="Arial" w:hAnsi="Arial" w:cs="Arial"/>
                <w:color w:val="000000" w:themeColor="text1"/>
                <w:sz w:val="19"/>
                <w:szCs w:val="19"/>
              </w:rPr>
              <w:t>2,379</w:t>
            </w:r>
          </w:p>
        </w:tc>
        <w:tc>
          <w:tcPr>
            <w:tcW w:w="749" w:type="dxa"/>
            <w:tcBorders>
              <w:left w:val="single" w:sz="4" w:space="0" w:color="auto"/>
            </w:tcBorders>
            <w:shd w:val="clear" w:color="auto" w:fill="FFFFFF"/>
            <w:vAlign w:val="bottom"/>
          </w:tcPr>
          <w:p w14:paraId="2A46B741" w14:textId="77777777" w:rsidR="0011460C" w:rsidRPr="00B67FD0" w:rsidRDefault="0011460C" w:rsidP="0011460C">
            <w:pPr>
              <w:pStyle w:val="a7"/>
              <w:ind w:firstLine="180"/>
              <w:jc w:val="center"/>
              <w:rPr>
                <w:rFonts w:ascii="Arial" w:hAnsi="Arial" w:cs="Arial"/>
                <w:color w:val="000000" w:themeColor="text1"/>
                <w:sz w:val="19"/>
                <w:szCs w:val="19"/>
              </w:rPr>
            </w:pPr>
            <w:r w:rsidRPr="00B67FD0">
              <w:rPr>
                <w:rFonts w:ascii="Arial" w:hAnsi="Arial" w:cs="Arial"/>
                <w:color w:val="000000" w:themeColor="text1"/>
                <w:sz w:val="19"/>
                <w:szCs w:val="19"/>
                <w:lang w:val="en-US"/>
              </w:rPr>
              <w:t>2</w:t>
            </w:r>
            <w:r w:rsidRPr="00B67FD0">
              <w:rPr>
                <w:rFonts w:ascii="Arial" w:hAnsi="Arial" w:cs="Arial"/>
                <w:color w:val="000000" w:themeColor="text1"/>
                <w:sz w:val="19"/>
                <w:szCs w:val="19"/>
              </w:rPr>
              <w:t>,643</w:t>
            </w:r>
          </w:p>
        </w:tc>
        <w:tc>
          <w:tcPr>
            <w:tcW w:w="744" w:type="dxa"/>
            <w:tcBorders>
              <w:left w:val="single" w:sz="4" w:space="0" w:color="auto"/>
            </w:tcBorders>
            <w:shd w:val="clear" w:color="auto" w:fill="FFFFFF"/>
            <w:vAlign w:val="bottom"/>
          </w:tcPr>
          <w:p w14:paraId="75F101E4" w14:textId="77777777" w:rsidR="0011460C" w:rsidRPr="00B67FD0" w:rsidRDefault="0011460C" w:rsidP="0011460C">
            <w:pPr>
              <w:pStyle w:val="a7"/>
              <w:ind w:firstLine="180"/>
              <w:jc w:val="center"/>
              <w:rPr>
                <w:rFonts w:ascii="Arial" w:hAnsi="Arial" w:cs="Arial"/>
                <w:color w:val="000000" w:themeColor="text1"/>
                <w:sz w:val="19"/>
                <w:szCs w:val="19"/>
              </w:rPr>
            </w:pPr>
            <w:r w:rsidRPr="00B67FD0">
              <w:rPr>
                <w:rFonts w:ascii="Arial" w:hAnsi="Arial" w:cs="Arial"/>
                <w:color w:val="000000" w:themeColor="text1"/>
                <w:sz w:val="19"/>
                <w:szCs w:val="19"/>
              </w:rPr>
              <w:t>3,160</w:t>
            </w:r>
          </w:p>
        </w:tc>
        <w:tc>
          <w:tcPr>
            <w:tcW w:w="749" w:type="dxa"/>
            <w:tcBorders>
              <w:left w:val="single" w:sz="4" w:space="0" w:color="auto"/>
            </w:tcBorders>
            <w:shd w:val="clear" w:color="auto" w:fill="FFFFFF"/>
            <w:vAlign w:val="bottom"/>
          </w:tcPr>
          <w:p w14:paraId="39E27A65" w14:textId="77777777" w:rsidR="0011460C" w:rsidRPr="00B67FD0" w:rsidRDefault="0011460C" w:rsidP="0011460C">
            <w:pPr>
              <w:pStyle w:val="a7"/>
              <w:ind w:firstLine="180"/>
              <w:jc w:val="center"/>
              <w:rPr>
                <w:rFonts w:ascii="Arial" w:hAnsi="Arial" w:cs="Arial"/>
                <w:color w:val="000000" w:themeColor="text1"/>
                <w:sz w:val="19"/>
                <w:szCs w:val="19"/>
              </w:rPr>
            </w:pPr>
            <w:r w:rsidRPr="00B67FD0">
              <w:rPr>
                <w:rFonts w:ascii="Arial" w:hAnsi="Arial" w:cs="Arial"/>
                <w:color w:val="000000" w:themeColor="text1"/>
                <w:sz w:val="19"/>
                <w:szCs w:val="19"/>
              </w:rPr>
              <w:t>3,684</w:t>
            </w:r>
          </w:p>
        </w:tc>
        <w:tc>
          <w:tcPr>
            <w:tcW w:w="744" w:type="dxa"/>
            <w:tcBorders>
              <w:left w:val="single" w:sz="4" w:space="0" w:color="auto"/>
            </w:tcBorders>
            <w:shd w:val="clear" w:color="auto" w:fill="FFFFFF"/>
            <w:vAlign w:val="bottom"/>
          </w:tcPr>
          <w:p w14:paraId="407E4431" w14:textId="77777777" w:rsidR="0011460C" w:rsidRPr="00B67FD0" w:rsidRDefault="0011460C" w:rsidP="0011460C">
            <w:pPr>
              <w:pStyle w:val="a7"/>
              <w:ind w:firstLine="180"/>
              <w:jc w:val="center"/>
              <w:rPr>
                <w:rFonts w:ascii="Arial" w:hAnsi="Arial" w:cs="Arial"/>
                <w:color w:val="000000" w:themeColor="text1"/>
                <w:sz w:val="19"/>
                <w:szCs w:val="19"/>
              </w:rPr>
            </w:pPr>
            <w:r w:rsidRPr="00B67FD0">
              <w:rPr>
                <w:rFonts w:ascii="Arial" w:hAnsi="Arial" w:cs="Arial"/>
                <w:color w:val="000000" w:themeColor="text1"/>
                <w:sz w:val="19"/>
                <w:szCs w:val="19"/>
              </w:rPr>
              <w:t>3,925</w:t>
            </w:r>
          </w:p>
        </w:tc>
        <w:tc>
          <w:tcPr>
            <w:tcW w:w="749" w:type="dxa"/>
            <w:tcBorders>
              <w:left w:val="single" w:sz="4" w:space="0" w:color="auto"/>
            </w:tcBorders>
            <w:shd w:val="clear" w:color="auto" w:fill="FFFFFF"/>
            <w:vAlign w:val="bottom"/>
          </w:tcPr>
          <w:p w14:paraId="470ADAED" w14:textId="77777777" w:rsidR="0011460C" w:rsidRPr="00B67FD0" w:rsidRDefault="0011460C" w:rsidP="0011460C">
            <w:pPr>
              <w:pStyle w:val="a7"/>
              <w:ind w:firstLine="180"/>
              <w:jc w:val="center"/>
              <w:rPr>
                <w:rFonts w:ascii="Arial" w:hAnsi="Arial" w:cs="Arial"/>
                <w:color w:val="000000" w:themeColor="text1"/>
                <w:sz w:val="19"/>
                <w:szCs w:val="19"/>
              </w:rPr>
            </w:pPr>
            <w:r w:rsidRPr="00B67FD0">
              <w:rPr>
                <w:rFonts w:ascii="Arial" w:hAnsi="Arial" w:cs="Arial"/>
                <w:color w:val="000000" w:themeColor="text1"/>
                <w:sz w:val="19"/>
                <w:szCs w:val="19"/>
              </w:rPr>
              <w:t>4,185</w:t>
            </w:r>
          </w:p>
        </w:tc>
        <w:tc>
          <w:tcPr>
            <w:tcW w:w="744" w:type="dxa"/>
            <w:tcBorders>
              <w:left w:val="single" w:sz="4" w:space="0" w:color="auto"/>
            </w:tcBorders>
            <w:shd w:val="clear" w:color="auto" w:fill="FFFFFF"/>
            <w:vAlign w:val="bottom"/>
          </w:tcPr>
          <w:p w14:paraId="067D88BF" w14:textId="77777777" w:rsidR="0011460C" w:rsidRPr="00B67FD0" w:rsidRDefault="0011460C" w:rsidP="0011460C">
            <w:pPr>
              <w:pStyle w:val="a7"/>
              <w:ind w:firstLine="180"/>
              <w:jc w:val="center"/>
              <w:rPr>
                <w:rFonts w:ascii="Arial" w:hAnsi="Arial" w:cs="Arial"/>
                <w:color w:val="000000" w:themeColor="text1"/>
                <w:sz w:val="19"/>
                <w:szCs w:val="19"/>
              </w:rPr>
            </w:pPr>
            <w:r w:rsidRPr="00B67FD0">
              <w:rPr>
                <w:rFonts w:ascii="Arial" w:hAnsi="Arial" w:cs="Arial"/>
                <w:color w:val="000000" w:themeColor="text1"/>
                <w:sz w:val="19"/>
                <w:szCs w:val="19"/>
              </w:rPr>
              <w:t>4,681</w:t>
            </w:r>
          </w:p>
        </w:tc>
        <w:tc>
          <w:tcPr>
            <w:tcW w:w="758" w:type="dxa"/>
            <w:tcBorders>
              <w:left w:val="single" w:sz="4" w:space="0" w:color="auto"/>
              <w:right w:val="single" w:sz="4" w:space="0" w:color="auto"/>
            </w:tcBorders>
            <w:shd w:val="clear" w:color="auto" w:fill="FFFFFF"/>
            <w:vAlign w:val="bottom"/>
          </w:tcPr>
          <w:p w14:paraId="18F3C847" w14:textId="77777777" w:rsidR="0011460C" w:rsidRPr="00B67FD0" w:rsidRDefault="0011460C" w:rsidP="0011460C">
            <w:pPr>
              <w:pStyle w:val="a7"/>
              <w:ind w:firstLine="180"/>
              <w:jc w:val="center"/>
              <w:rPr>
                <w:rFonts w:ascii="Arial" w:hAnsi="Arial" w:cs="Arial"/>
                <w:color w:val="000000" w:themeColor="text1"/>
                <w:sz w:val="19"/>
                <w:szCs w:val="19"/>
              </w:rPr>
            </w:pPr>
            <w:r w:rsidRPr="00B67FD0">
              <w:rPr>
                <w:rFonts w:ascii="Arial" w:hAnsi="Arial" w:cs="Arial"/>
                <w:color w:val="000000" w:themeColor="text1"/>
                <w:sz w:val="19"/>
                <w:szCs w:val="19"/>
              </w:rPr>
              <w:t>5,143</w:t>
            </w:r>
          </w:p>
        </w:tc>
      </w:tr>
      <w:tr w:rsidR="00B67FD0" w:rsidRPr="00B67FD0" w14:paraId="5F7CFFF3" w14:textId="77777777">
        <w:trPr>
          <w:trHeight w:hRule="exact" w:val="202"/>
          <w:jc w:val="center"/>
        </w:trPr>
        <w:tc>
          <w:tcPr>
            <w:tcW w:w="686" w:type="dxa"/>
            <w:tcBorders>
              <w:left w:val="single" w:sz="4" w:space="0" w:color="auto"/>
            </w:tcBorders>
            <w:shd w:val="clear" w:color="auto" w:fill="FFFFFF"/>
            <w:vAlign w:val="bottom"/>
          </w:tcPr>
          <w:p w14:paraId="354677D3" w14:textId="77777777" w:rsidR="0011460C" w:rsidRPr="00B67FD0" w:rsidRDefault="0011460C" w:rsidP="0011460C">
            <w:pPr>
              <w:pStyle w:val="a7"/>
              <w:ind w:firstLine="0"/>
              <w:jc w:val="center"/>
              <w:rPr>
                <w:rFonts w:ascii="Arial" w:hAnsi="Arial" w:cs="Arial"/>
                <w:color w:val="000000" w:themeColor="text1"/>
                <w:sz w:val="19"/>
                <w:szCs w:val="19"/>
              </w:rPr>
            </w:pPr>
            <w:r w:rsidRPr="00B67FD0">
              <w:rPr>
                <w:rFonts w:ascii="Arial" w:hAnsi="Arial" w:cs="Arial"/>
                <w:color w:val="000000" w:themeColor="text1"/>
                <w:sz w:val="19"/>
                <w:szCs w:val="19"/>
              </w:rPr>
              <w:t>1,1</w:t>
            </w:r>
          </w:p>
        </w:tc>
        <w:tc>
          <w:tcPr>
            <w:tcW w:w="749" w:type="dxa"/>
            <w:tcBorders>
              <w:left w:val="single" w:sz="4" w:space="0" w:color="auto"/>
            </w:tcBorders>
            <w:shd w:val="clear" w:color="auto" w:fill="FFFFFF"/>
            <w:vAlign w:val="bottom"/>
          </w:tcPr>
          <w:p w14:paraId="6B6F9E36" w14:textId="77777777" w:rsidR="0011460C" w:rsidRPr="00B67FD0" w:rsidRDefault="0011460C" w:rsidP="0011460C">
            <w:pPr>
              <w:pStyle w:val="a7"/>
              <w:ind w:firstLine="0"/>
              <w:jc w:val="center"/>
              <w:rPr>
                <w:rFonts w:ascii="Arial" w:hAnsi="Arial" w:cs="Arial"/>
                <w:color w:val="000000" w:themeColor="text1"/>
                <w:sz w:val="19"/>
                <w:szCs w:val="19"/>
              </w:rPr>
            </w:pPr>
            <w:r w:rsidRPr="00B67FD0">
              <w:rPr>
                <w:rFonts w:ascii="Arial" w:hAnsi="Arial" w:cs="Arial"/>
                <w:color w:val="000000" w:themeColor="text1"/>
                <w:sz w:val="19"/>
                <w:szCs w:val="19"/>
              </w:rPr>
              <w:t>2,993</w:t>
            </w:r>
          </w:p>
        </w:tc>
        <w:tc>
          <w:tcPr>
            <w:tcW w:w="749" w:type="dxa"/>
            <w:tcBorders>
              <w:left w:val="single" w:sz="4" w:space="0" w:color="auto"/>
            </w:tcBorders>
            <w:shd w:val="clear" w:color="auto" w:fill="FFFFFF"/>
            <w:vAlign w:val="bottom"/>
          </w:tcPr>
          <w:p w14:paraId="34155F2D" w14:textId="77777777" w:rsidR="0011460C" w:rsidRPr="00B67FD0" w:rsidRDefault="0011460C" w:rsidP="0011460C">
            <w:pPr>
              <w:pStyle w:val="a7"/>
              <w:ind w:firstLine="0"/>
              <w:jc w:val="center"/>
              <w:rPr>
                <w:rFonts w:ascii="Arial" w:hAnsi="Arial" w:cs="Arial"/>
                <w:color w:val="000000" w:themeColor="text1"/>
                <w:sz w:val="19"/>
                <w:szCs w:val="19"/>
              </w:rPr>
            </w:pPr>
            <w:r w:rsidRPr="00B67FD0">
              <w:rPr>
                <w:rFonts w:ascii="Arial" w:hAnsi="Arial" w:cs="Arial"/>
                <w:color w:val="000000" w:themeColor="text1"/>
                <w:sz w:val="19"/>
                <w:szCs w:val="19"/>
              </w:rPr>
              <w:t>1,796</w:t>
            </w:r>
          </w:p>
        </w:tc>
        <w:tc>
          <w:tcPr>
            <w:tcW w:w="744" w:type="dxa"/>
            <w:tcBorders>
              <w:left w:val="single" w:sz="4" w:space="0" w:color="auto"/>
            </w:tcBorders>
            <w:shd w:val="clear" w:color="auto" w:fill="FFFFFF"/>
            <w:vAlign w:val="bottom"/>
          </w:tcPr>
          <w:p w14:paraId="32F10802" w14:textId="77777777" w:rsidR="0011460C" w:rsidRPr="00B67FD0" w:rsidRDefault="0011460C" w:rsidP="0011460C">
            <w:pPr>
              <w:pStyle w:val="a7"/>
              <w:ind w:firstLine="140"/>
              <w:jc w:val="center"/>
              <w:rPr>
                <w:rFonts w:ascii="Arial" w:hAnsi="Arial" w:cs="Arial"/>
                <w:color w:val="000000" w:themeColor="text1"/>
                <w:sz w:val="19"/>
                <w:szCs w:val="19"/>
              </w:rPr>
            </w:pPr>
            <w:r w:rsidRPr="00B67FD0">
              <w:rPr>
                <w:rFonts w:ascii="Arial" w:hAnsi="Arial" w:cs="Arial"/>
                <w:color w:val="000000" w:themeColor="text1"/>
                <w:sz w:val="19"/>
                <w:szCs w:val="19"/>
              </w:rPr>
              <w:t>2,052</w:t>
            </w:r>
          </w:p>
        </w:tc>
        <w:tc>
          <w:tcPr>
            <w:tcW w:w="749" w:type="dxa"/>
            <w:tcBorders>
              <w:left w:val="single" w:sz="4" w:space="0" w:color="auto"/>
            </w:tcBorders>
            <w:shd w:val="clear" w:color="auto" w:fill="FFFFFF"/>
            <w:vAlign w:val="bottom"/>
          </w:tcPr>
          <w:p w14:paraId="63CCF337" w14:textId="77777777" w:rsidR="0011460C" w:rsidRPr="00B67FD0" w:rsidRDefault="0011460C" w:rsidP="0011460C">
            <w:pPr>
              <w:pStyle w:val="a7"/>
              <w:ind w:firstLine="140"/>
              <w:jc w:val="center"/>
              <w:rPr>
                <w:rFonts w:ascii="Arial" w:hAnsi="Arial" w:cs="Arial"/>
                <w:color w:val="000000" w:themeColor="text1"/>
                <w:sz w:val="19"/>
                <w:szCs w:val="19"/>
              </w:rPr>
            </w:pPr>
            <w:r w:rsidRPr="00B67FD0">
              <w:rPr>
                <w:rFonts w:ascii="Arial" w:hAnsi="Arial" w:cs="Arial"/>
                <w:color w:val="000000" w:themeColor="text1"/>
                <w:sz w:val="19"/>
                <w:szCs w:val="19"/>
              </w:rPr>
              <w:t>2,344</w:t>
            </w:r>
          </w:p>
        </w:tc>
        <w:tc>
          <w:tcPr>
            <w:tcW w:w="744" w:type="dxa"/>
            <w:tcBorders>
              <w:left w:val="single" w:sz="4" w:space="0" w:color="auto"/>
            </w:tcBorders>
            <w:shd w:val="clear" w:color="auto" w:fill="FFFFFF"/>
            <w:vAlign w:val="bottom"/>
          </w:tcPr>
          <w:p w14:paraId="489B718D" w14:textId="77777777" w:rsidR="0011460C" w:rsidRPr="00B67FD0" w:rsidRDefault="0011460C" w:rsidP="0011460C">
            <w:pPr>
              <w:pStyle w:val="a7"/>
              <w:ind w:firstLine="0"/>
              <w:jc w:val="center"/>
              <w:rPr>
                <w:rFonts w:ascii="Arial" w:hAnsi="Arial" w:cs="Arial"/>
                <w:color w:val="000000" w:themeColor="text1"/>
                <w:sz w:val="19"/>
                <w:szCs w:val="19"/>
              </w:rPr>
            </w:pPr>
            <w:r w:rsidRPr="00B67FD0">
              <w:rPr>
                <w:rFonts w:ascii="Arial" w:hAnsi="Arial" w:cs="Arial"/>
                <w:color w:val="000000" w:themeColor="text1"/>
                <w:sz w:val="19"/>
                <w:szCs w:val="19"/>
              </w:rPr>
              <w:t>2,636</w:t>
            </w:r>
          </w:p>
        </w:tc>
        <w:tc>
          <w:tcPr>
            <w:tcW w:w="749" w:type="dxa"/>
            <w:tcBorders>
              <w:left w:val="single" w:sz="4" w:space="0" w:color="auto"/>
            </w:tcBorders>
            <w:shd w:val="clear" w:color="auto" w:fill="FFFFFF"/>
            <w:vAlign w:val="bottom"/>
          </w:tcPr>
          <w:p w14:paraId="0E600FA2" w14:textId="77777777" w:rsidR="0011460C" w:rsidRPr="00B67FD0" w:rsidRDefault="0011460C" w:rsidP="0011460C">
            <w:pPr>
              <w:pStyle w:val="a7"/>
              <w:ind w:firstLine="180"/>
              <w:jc w:val="center"/>
              <w:rPr>
                <w:rFonts w:ascii="Arial" w:hAnsi="Arial" w:cs="Arial"/>
                <w:color w:val="000000" w:themeColor="text1"/>
                <w:sz w:val="19"/>
                <w:szCs w:val="19"/>
              </w:rPr>
            </w:pPr>
            <w:r w:rsidRPr="00B67FD0">
              <w:rPr>
                <w:rFonts w:ascii="Arial" w:hAnsi="Arial" w:cs="Arial"/>
                <w:color w:val="000000" w:themeColor="text1"/>
                <w:sz w:val="19"/>
                <w:szCs w:val="19"/>
              </w:rPr>
              <w:t>3,143</w:t>
            </w:r>
          </w:p>
        </w:tc>
        <w:tc>
          <w:tcPr>
            <w:tcW w:w="744" w:type="dxa"/>
            <w:tcBorders>
              <w:left w:val="single" w:sz="4" w:space="0" w:color="auto"/>
            </w:tcBorders>
            <w:shd w:val="clear" w:color="auto" w:fill="FFFFFF"/>
            <w:vAlign w:val="center"/>
          </w:tcPr>
          <w:p w14:paraId="1644726D" w14:textId="77777777" w:rsidR="0011460C" w:rsidRPr="00B67FD0" w:rsidRDefault="0011460C" w:rsidP="0011460C">
            <w:pPr>
              <w:pStyle w:val="a7"/>
              <w:ind w:firstLine="280"/>
              <w:jc w:val="center"/>
              <w:rPr>
                <w:rFonts w:ascii="Arial" w:hAnsi="Arial" w:cs="Arial"/>
                <w:color w:val="000000" w:themeColor="text1"/>
                <w:sz w:val="19"/>
                <w:szCs w:val="19"/>
              </w:rPr>
            </w:pPr>
            <w:r w:rsidRPr="00B67FD0">
              <w:rPr>
                <w:rFonts w:ascii="Arial" w:hAnsi="Arial" w:cs="Arial"/>
                <w:color w:val="000000" w:themeColor="text1"/>
                <w:sz w:val="19"/>
                <w:szCs w:val="19"/>
              </w:rPr>
              <w:t>—</w:t>
            </w:r>
          </w:p>
        </w:tc>
        <w:tc>
          <w:tcPr>
            <w:tcW w:w="749" w:type="dxa"/>
            <w:tcBorders>
              <w:left w:val="single" w:sz="4" w:space="0" w:color="auto"/>
            </w:tcBorders>
            <w:shd w:val="clear" w:color="auto" w:fill="FFFFFF"/>
            <w:vAlign w:val="center"/>
          </w:tcPr>
          <w:p w14:paraId="5AE67864" w14:textId="77777777" w:rsidR="0011460C" w:rsidRPr="00B67FD0" w:rsidRDefault="0011460C" w:rsidP="0011460C">
            <w:pPr>
              <w:pStyle w:val="a7"/>
              <w:ind w:firstLine="280"/>
              <w:jc w:val="center"/>
              <w:rPr>
                <w:rFonts w:ascii="Arial" w:hAnsi="Arial" w:cs="Arial"/>
                <w:color w:val="000000" w:themeColor="text1"/>
                <w:sz w:val="19"/>
                <w:szCs w:val="19"/>
              </w:rPr>
            </w:pPr>
            <w:r w:rsidRPr="00B67FD0">
              <w:rPr>
                <w:rFonts w:ascii="Arial" w:hAnsi="Arial" w:cs="Arial"/>
                <w:color w:val="000000" w:themeColor="text1"/>
                <w:sz w:val="19"/>
                <w:szCs w:val="19"/>
              </w:rPr>
              <w:t>—</w:t>
            </w:r>
          </w:p>
        </w:tc>
        <w:tc>
          <w:tcPr>
            <w:tcW w:w="744" w:type="dxa"/>
            <w:tcBorders>
              <w:left w:val="single" w:sz="4" w:space="0" w:color="auto"/>
            </w:tcBorders>
            <w:shd w:val="clear" w:color="auto" w:fill="FFFFFF"/>
            <w:vAlign w:val="center"/>
          </w:tcPr>
          <w:p w14:paraId="56A58864" w14:textId="77777777" w:rsidR="0011460C" w:rsidRPr="00B67FD0" w:rsidRDefault="0011460C" w:rsidP="0011460C">
            <w:pPr>
              <w:pStyle w:val="a7"/>
              <w:ind w:firstLine="280"/>
              <w:jc w:val="center"/>
              <w:rPr>
                <w:rFonts w:ascii="Arial" w:hAnsi="Arial" w:cs="Arial"/>
                <w:color w:val="000000" w:themeColor="text1"/>
                <w:sz w:val="19"/>
                <w:szCs w:val="19"/>
              </w:rPr>
            </w:pPr>
            <w:r w:rsidRPr="00B67FD0">
              <w:rPr>
                <w:rFonts w:ascii="Arial" w:hAnsi="Arial" w:cs="Arial"/>
                <w:color w:val="000000" w:themeColor="text1"/>
                <w:sz w:val="19"/>
                <w:szCs w:val="19"/>
              </w:rPr>
              <w:t>—</w:t>
            </w:r>
          </w:p>
        </w:tc>
        <w:tc>
          <w:tcPr>
            <w:tcW w:w="749" w:type="dxa"/>
            <w:tcBorders>
              <w:left w:val="single" w:sz="4" w:space="0" w:color="auto"/>
            </w:tcBorders>
            <w:shd w:val="clear" w:color="auto" w:fill="FFFFFF"/>
            <w:vAlign w:val="center"/>
          </w:tcPr>
          <w:p w14:paraId="276E4C08" w14:textId="77777777" w:rsidR="0011460C" w:rsidRPr="00B67FD0" w:rsidRDefault="0011460C" w:rsidP="0011460C">
            <w:pPr>
              <w:pStyle w:val="a7"/>
              <w:ind w:firstLine="280"/>
              <w:jc w:val="center"/>
              <w:rPr>
                <w:rFonts w:ascii="Arial" w:hAnsi="Arial" w:cs="Arial"/>
                <w:color w:val="000000" w:themeColor="text1"/>
                <w:sz w:val="19"/>
                <w:szCs w:val="19"/>
              </w:rPr>
            </w:pPr>
            <w:r w:rsidRPr="00B67FD0">
              <w:rPr>
                <w:rFonts w:ascii="Arial" w:hAnsi="Arial" w:cs="Arial"/>
                <w:color w:val="000000" w:themeColor="text1"/>
                <w:sz w:val="19"/>
                <w:szCs w:val="19"/>
              </w:rPr>
              <w:t>—</w:t>
            </w:r>
          </w:p>
        </w:tc>
        <w:tc>
          <w:tcPr>
            <w:tcW w:w="744" w:type="dxa"/>
            <w:tcBorders>
              <w:left w:val="single" w:sz="4" w:space="0" w:color="auto"/>
            </w:tcBorders>
            <w:shd w:val="clear" w:color="auto" w:fill="FFFFFF"/>
            <w:vAlign w:val="center"/>
          </w:tcPr>
          <w:p w14:paraId="4D67915E" w14:textId="77777777" w:rsidR="0011460C" w:rsidRPr="00B67FD0" w:rsidRDefault="0011460C" w:rsidP="0011460C">
            <w:pPr>
              <w:pStyle w:val="a7"/>
              <w:ind w:firstLine="280"/>
              <w:jc w:val="center"/>
              <w:rPr>
                <w:rFonts w:ascii="Arial" w:hAnsi="Arial" w:cs="Arial"/>
                <w:color w:val="000000" w:themeColor="text1"/>
                <w:sz w:val="19"/>
                <w:szCs w:val="19"/>
              </w:rPr>
            </w:pPr>
            <w:r w:rsidRPr="00B67FD0">
              <w:rPr>
                <w:rFonts w:ascii="Arial" w:hAnsi="Arial" w:cs="Arial"/>
                <w:color w:val="000000" w:themeColor="text1"/>
                <w:sz w:val="19"/>
                <w:szCs w:val="19"/>
              </w:rPr>
              <w:t>—</w:t>
            </w:r>
          </w:p>
        </w:tc>
        <w:tc>
          <w:tcPr>
            <w:tcW w:w="758" w:type="dxa"/>
            <w:tcBorders>
              <w:left w:val="single" w:sz="4" w:space="0" w:color="auto"/>
              <w:right w:val="single" w:sz="4" w:space="0" w:color="auto"/>
            </w:tcBorders>
            <w:shd w:val="clear" w:color="auto" w:fill="FFFFFF"/>
            <w:vAlign w:val="center"/>
          </w:tcPr>
          <w:p w14:paraId="1940A169" w14:textId="77777777" w:rsidR="0011460C" w:rsidRPr="00B67FD0" w:rsidRDefault="0011460C" w:rsidP="0011460C">
            <w:pPr>
              <w:pStyle w:val="a7"/>
              <w:ind w:firstLine="280"/>
              <w:jc w:val="center"/>
              <w:rPr>
                <w:rFonts w:ascii="Arial" w:hAnsi="Arial" w:cs="Arial"/>
                <w:color w:val="000000" w:themeColor="text1"/>
                <w:sz w:val="19"/>
                <w:szCs w:val="19"/>
              </w:rPr>
            </w:pPr>
            <w:r w:rsidRPr="00B67FD0">
              <w:rPr>
                <w:rFonts w:ascii="Arial" w:hAnsi="Arial" w:cs="Arial"/>
                <w:color w:val="000000" w:themeColor="text1"/>
                <w:sz w:val="19"/>
                <w:szCs w:val="19"/>
              </w:rPr>
              <w:t>—</w:t>
            </w:r>
          </w:p>
        </w:tc>
      </w:tr>
      <w:tr w:rsidR="00B67FD0" w:rsidRPr="00B67FD0" w14:paraId="7C09CBF0" w14:textId="77777777" w:rsidTr="00FC3B09">
        <w:trPr>
          <w:trHeight w:hRule="exact" w:val="240"/>
          <w:jc w:val="center"/>
        </w:trPr>
        <w:tc>
          <w:tcPr>
            <w:tcW w:w="686" w:type="dxa"/>
            <w:tcBorders>
              <w:left w:val="single" w:sz="4" w:space="0" w:color="auto"/>
            </w:tcBorders>
            <w:shd w:val="clear" w:color="auto" w:fill="FFFFFF"/>
          </w:tcPr>
          <w:p w14:paraId="59740011" w14:textId="77777777" w:rsidR="0011460C" w:rsidRPr="00B67FD0" w:rsidRDefault="0011460C" w:rsidP="0011460C">
            <w:pPr>
              <w:pStyle w:val="a7"/>
              <w:ind w:firstLine="0"/>
              <w:jc w:val="center"/>
              <w:rPr>
                <w:rFonts w:ascii="Arial" w:hAnsi="Arial" w:cs="Arial"/>
                <w:color w:val="000000" w:themeColor="text1"/>
                <w:sz w:val="19"/>
                <w:szCs w:val="19"/>
              </w:rPr>
            </w:pPr>
            <w:r w:rsidRPr="00B67FD0">
              <w:rPr>
                <w:rFonts w:ascii="Arial" w:hAnsi="Arial" w:cs="Arial"/>
                <w:color w:val="000000" w:themeColor="text1"/>
                <w:sz w:val="19"/>
                <w:szCs w:val="19"/>
              </w:rPr>
              <w:t>1,2</w:t>
            </w:r>
          </w:p>
        </w:tc>
        <w:tc>
          <w:tcPr>
            <w:tcW w:w="749" w:type="dxa"/>
            <w:tcBorders>
              <w:left w:val="single" w:sz="4" w:space="0" w:color="auto"/>
            </w:tcBorders>
            <w:shd w:val="clear" w:color="auto" w:fill="FFFFFF"/>
          </w:tcPr>
          <w:p w14:paraId="52337081" w14:textId="77777777" w:rsidR="0011460C" w:rsidRPr="00B67FD0" w:rsidRDefault="0011460C" w:rsidP="0011460C">
            <w:pPr>
              <w:pStyle w:val="a7"/>
              <w:ind w:firstLine="0"/>
              <w:jc w:val="center"/>
              <w:rPr>
                <w:rFonts w:ascii="Arial" w:hAnsi="Arial" w:cs="Arial"/>
                <w:color w:val="000000" w:themeColor="text1"/>
                <w:sz w:val="19"/>
                <w:szCs w:val="19"/>
              </w:rPr>
            </w:pPr>
            <w:r w:rsidRPr="00B67FD0">
              <w:rPr>
                <w:rFonts w:ascii="Arial" w:hAnsi="Arial" w:cs="Arial"/>
                <w:color w:val="000000" w:themeColor="text1"/>
                <w:sz w:val="19"/>
                <w:szCs w:val="19"/>
              </w:rPr>
              <w:t>3,278</w:t>
            </w:r>
          </w:p>
        </w:tc>
        <w:tc>
          <w:tcPr>
            <w:tcW w:w="749" w:type="dxa"/>
            <w:tcBorders>
              <w:left w:val="single" w:sz="4" w:space="0" w:color="auto"/>
            </w:tcBorders>
            <w:shd w:val="clear" w:color="auto" w:fill="FFFFFF"/>
          </w:tcPr>
          <w:p w14:paraId="1A6FE706" w14:textId="77777777" w:rsidR="0011460C" w:rsidRPr="00B67FD0" w:rsidRDefault="0011460C" w:rsidP="0011460C">
            <w:pPr>
              <w:pStyle w:val="a7"/>
              <w:ind w:firstLine="0"/>
              <w:jc w:val="center"/>
              <w:rPr>
                <w:rFonts w:ascii="Arial" w:hAnsi="Arial" w:cs="Arial"/>
                <w:color w:val="000000" w:themeColor="text1"/>
                <w:sz w:val="19"/>
                <w:szCs w:val="19"/>
              </w:rPr>
            </w:pPr>
            <w:r w:rsidRPr="00B67FD0">
              <w:rPr>
                <w:rFonts w:ascii="Arial" w:hAnsi="Arial" w:cs="Arial"/>
                <w:color w:val="000000" w:themeColor="text1"/>
                <w:sz w:val="19"/>
                <w:szCs w:val="19"/>
              </w:rPr>
              <w:t>1,967</w:t>
            </w:r>
          </w:p>
        </w:tc>
        <w:tc>
          <w:tcPr>
            <w:tcW w:w="744" w:type="dxa"/>
            <w:tcBorders>
              <w:left w:val="single" w:sz="4" w:space="0" w:color="auto"/>
            </w:tcBorders>
            <w:shd w:val="clear" w:color="auto" w:fill="FFFFFF"/>
          </w:tcPr>
          <w:p w14:paraId="51FE82B5" w14:textId="77777777" w:rsidR="0011460C" w:rsidRPr="00B67FD0" w:rsidRDefault="0011460C" w:rsidP="0011460C">
            <w:pPr>
              <w:pStyle w:val="a7"/>
              <w:ind w:firstLine="140"/>
              <w:jc w:val="center"/>
              <w:rPr>
                <w:rFonts w:ascii="Arial" w:hAnsi="Arial" w:cs="Arial"/>
                <w:color w:val="000000" w:themeColor="text1"/>
                <w:sz w:val="19"/>
                <w:szCs w:val="19"/>
              </w:rPr>
            </w:pPr>
            <w:r w:rsidRPr="00B67FD0">
              <w:rPr>
                <w:rFonts w:ascii="Arial" w:hAnsi="Arial" w:cs="Arial"/>
                <w:color w:val="000000" w:themeColor="text1"/>
                <w:sz w:val="19"/>
                <w:szCs w:val="19"/>
              </w:rPr>
              <w:t>2,252</w:t>
            </w:r>
          </w:p>
        </w:tc>
        <w:tc>
          <w:tcPr>
            <w:tcW w:w="749" w:type="dxa"/>
            <w:tcBorders>
              <w:left w:val="single" w:sz="4" w:space="0" w:color="auto"/>
            </w:tcBorders>
            <w:shd w:val="clear" w:color="auto" w:fill="FFFFFF"/>
          </w:tcPr>
          <w:p w14:paraId="2BE93611" w14:textId="77777777" w:rsidR="0011460C" w:rsidRPr="00B67FD0" w:rsidRDefault="0011460C" w:rsidP="0011460C">
            <w:pPr>
              <w:pStyle w:val="a7"/>
              <w:ind w:firstLine="0"/>
              <w:jc w:val="center"/>
              <w:rPr>
                <w:rFonts w:ascii="Arial" w:hAnsi="Arial" w:cs="Arial"/>
                <w:color w:val="000000" w:themeColor="text1"/>
                <w:sz w:val="19"/>
                <w:szCs w:val="19"/>
              </w:rPr>
            </w:pPr>
            <w:r w:rsidRPr="00B67FD0">
              <w:rPr>
                <w:rFonts w:ascii="Arial" w:hAnsi="Arial" w:cs="Arial"/>
                <w:color w:val="000000" w:themeColor="text1"/>
                <w:sz w:val="19"/>
                <w:szCs w:val="19"/>
              </w:rPr>
              <w:t>2,573</w:t>
            </w:r>
          </w:p>
        </w:tc>
        <w:tc>
          <w:tcPr>
            <w:tcW w:w="744" w:type="dxa"/>
            <w:tcBorders>
              <w:left w:val="single" w:sz="4" w:space="0" w:color="auto"/>
            </w:tcBorders>
            <w:shd w:val="clear" w:color="auto" w:fill="FFFFFF"/>
          </w:tcPr>
          <w:p w14:paraId="2CCBFBA0" w14:textId="77777777" w:rsidR="0011460C" w:rsidRPr="00B67FD0" w:rsidRDefault="0011460C" w:rsidP="0011460C">
            <w:pPr>
              <w:pStyle w:val="a7"/>
              <w:ind w:firstLine="0"/>
              <w:jc w:val="center"/>
              <w:rPr>
                <w:rFonts w:ascii="Arial" w:hAnsi="Arial" w:cs="Arial"/>
                <w:color w:val="000000" w:themeColor="text1"/>
                <w:sz w:val="19"/>
                <w:szCs w:val="19"/>
              </w:rPr>
            </w:pPr>
            <w:r w:rsidRPr="00B67FD0">
              <w:rPr>
                <w:rFonts w:ascii="Arial" w:hAnsi="Arial" w:cs="Arial"/>
                <w:color w:val="000000" w:themeColor="text1"/>
                <w:sz w:val="19"/>
                <w:szCs w:val="19"/>
              </w:rPr>
              <w:t>2,894</w:t>
            </w:r>
          </w:p>
        </w:tc>
        <w:tc>
          <w:tcPr>
            <w:tcW w:w="749" w:type="dxa"/>
            <w:tcBorders>
              <w:left w:val="single" w:sz="4" w:space="0" w:color="auto"/>
            </w:tcBorders>
            <w:shd w:val="clear" w:color="auto" w:fill="FFFFFF"/>
          </w:tcPr>
          <w:p w14:paraId="2880ED9C" w14:textId="77777777" w:rsidR="0011460C" w:rsidRPr="00B67FD0" w:rsidRDefault="0011460C" w:rsidP="0011460C">
            <w:pPr>
              <w:pStyle w:val="a7"/>
              <w:ind w:firstLine="180"/>
              <w:jc w:val="center"/>
              <w:rPr>
                <w:rFonts w:ascii="Arial" w:hAnsi="Arial" w:cs="Arial"/>
                <w:color w:val="000000" w:themeColor="text1"/>
                <w:sz w:val="19"/>
                <w:szCs w:val="19"/>
              </w:rPr>
            </w:pPr>
            <w:r w:rsidRPr="00B67FD0">
              <w:rPr>
                <w:rFonts w:ascii="Arial" w:hAnsi="Arial" w:cs="Arial"/>
                <w:color w:val="000000" w:themeColor="text1"/>
                <w:sz w:val="19"/>
                <w:szCs w:val="19"/>
              </w:rPr>
              <w:t>3,214</w:t>
            </w:r>
          </w:p>
        </w:tc>
        <w:tc>
          <w:tcPr>
            <w:tcW w:w="744" w:type="dxa"/>
            <w:tcBorders>
              <w:left w:val="single" w:sz="4" w:space="0" w:color="auto"/>
            </w:tcBorders>
            <w:shd w:val="clear" w:color="auto" w:fill="FFFFFF"/>
          </w:tcPr>
          <w:p w14:paraId="75285442" w14:textId="77777777" w:rsidR="0011460C" w:rsidRPr="00B67FD0" w:rsidRDefault="0011460C" w:rsidP="0011460C">
            <w:pPr>
              <w:pStyle w:val="a7"/>
              <w:ind w:firstLine="180"/>
              <w:jc w:val="center"/>
              <w:rPr>
                <w:rFonts w:ascii="Arial" w:hAnsi="Arial" w:cs="Arial"/>
                <w:color w:val="000000" w:themeColor="text1"/>
                <w:sz w:val="19"/>
                <w:szCs w:val="19"/>
              </w:rPr>
            </w:pPr>
            <w:r w:rsidRPr="00B67FD0">
              <w:rPr>
                <w:rFonts w:ascii="Arial" w:hAnsi="Arial" w:cs="Arial"/>
                <w:color w:val="000000" w:themeColor="text1"/>
                <w:sz w:val="19"/>
                <w:szCs w:val="19"/>
              </w:rPr>
              <w:t>3,846</w:t>
            </w:r>
          </w:p>
        </w:tc>
        <w:tc>
          <w:tcPr>
            <w:tcW w:w="749" w:type="dxa"/>
            <w:tcBorders>
              <w:left w:val="single" w:sz="4" w:space="0" w:color="auto"/>
            </w:tcBorders>
            <w:shd w:val="clear" w:color="auto" w:fill="FFFFFF"/>
          </w:tcPr>
          <w:p w14:paraId="273558F8" w14:textId="77777777" w:rsidR="0011460C" w:rsidRPr="00B67FD0" w:rsidRDefault="0011460C" w:rsidP="0011460C">
            <w:pPr>
              <w:pStyle w:val="a7"/>
              <w:ind w:firstLine="180"/>
              <w:jc w:val="center"/>
              <w:rPr>
                <w:rFonts w:ascii="Arial" w:hAnsi="Arial" w:cs="Arial"/>
                <w:color w:val="000000" w:themeColor="text1"/>
                <w:sz w:val="19"/>
                <w:szCs w:val="19"/>
              </w:rPr>
            </w:pPr>
            <w:r w:rsidRPr="00B67FD0">
              <w:rPr>
                <w:rFonts w:ascii="Arial" w:hAnsi="Arial" w:cs="Arial"/>
                <w:color w:val="000000" w:themeColor="text1"/>
                <w:sz w:val="19"/>
                <w:szCs w:val="19"/>
              </w:rPr>
              <w:t>4,465</w:t>
            </w:r>
          </w:p>
        </w:tc>
        <w:tc>
          <w:tcPr>
            <w:tcW w:w="744" w:type="dxa"/>
            <w:tcBorders>
              <w:left w:val="single" w:sz="4" w:space="0" w:color="auto"/>
            </w:tcBorders>
            <w:shd w:val="clear" w:color="auto" w:fill="FFFFFF"/>
          </w:tcPr>
          <w:p w14:paraId="44A2F8A3" w14:textId="77777777" w:rsidR="0011460C" w:rsidRPr="00B67FD0" w:rsidRDefault="0011460C" w:rsidP="0011460C">
            <w:pPr>
              <w:pStyle w:val="a7"/>
              <w:ind w:firstLine="180"/>
              <w:jc w:val="center"/>
              <w:rPr>
                <w:rFonts w:ascii="Arial" w:hAnsi="Arial" w:cs="Arial"/>
                <w:color w:val="000000" w:themeColor="text1"/>
                <w:sz w:val="19"/>
                <w:szCs w:val="19"/>
              </w:rPr>
            </w:pPr>
            <w:r w:rsidRPr="00B67FD0">
              <w:rPr>
                <w:rFonts w:ascii="Arial" w:hAnsi="Arial" w:cs="Arial"/>
                <w:color w:val="000000" w:themeColor="text1"/>
                <w:sz w:val="19"/>
                <w:szCs w:val="19"/>
              </w:rPr>
              <w:t>4,783</w:t>
            </w:r>
          </w:p>
        </w:tc>
        <w:tc>
          <w:tcPr>
            <w:tcW w:w="749" w:type="dxa"/>
            <w:tcBorders>
              <w:left w:val="single" w:sz="4" w:space="0" w:color="auto"/>
            </w:tcBorders>
            <w:shd w:val="clear" w:color="auto" w:fill="FFFFFF"/>
          </w:tcPr>
          <w:p w14:paraId="3B295730" w14:textId="77777777" w:rsidR="0011460C" w:rsidRPr="00B67FD0" w:rsidRDefault="0011460C" w:rsidP="0011460C">
            <w:pPr>
              <w:pStyle w:val="a7"/>
              <w:ind w:firstLine="180"/>
              <w:jc w:val="center"/>
              <w:rPr>
                <w:rFonts w:ascii="Arial" w:hAnsi="Arial" w:cs="Arial"/>
                <w:color w:val="000000" w:themeColor="text1"/>
                <w:sz w:val="19"/>
                <w:szCs w:val="19"/>
              </w:rPr>
            </w:pPr>
            <w:r w:rsidRPr="00B67FD0">
              <w:rPr>
                <w:rFonts w:ascii="Arial" w:hAnsi="Arial" w:cs="Arial"/>
                <w:color w:val="000000" w:themeColor="text1"/>
                <w:sz w:val="19"/>
                <w:szCs w:val="19"/>
              </w:rPr>
              <w:t>5,100</w:t>
            </w:r>
          </w:p>
        </w:tc>
        <w:tc>
          <w:tcPr>
            <w:tcW w:w="744" w:type="dxa"/>
            <w:tcBorders>
              <w:left w:val="single" w:sz="4" w:space="0" w:color="auto"/>
            </w:tcBorders>
            <w:shd w:val="clear" w:color="auto" w:fill="FFFFFF"/>
          </w:tcPr>
          <w:p w14:paraId="3C029B56" w14:textId="77777777" w:rsidR="0011460C" w:rsidRPr="00B67FD0" w:rsidRDefault="0011460C" w:rsidP="0011460C">
            <w:pPr>
              <w:pStyle w:val="a7"/>
              <w:ind w:firstLine="180"/>
              <w:jc w:val="center"/>
              <w:rPr>
                <w:rFonts w:ascii="Arial" w:hAnsi="Arial" w:cs="Arial"/>
                <w:color w:val="000000" w:themeColor="text1"/>
                <w:sz w:val="19"/>
                <w:szCs w:val="19"/>
              </w:rPr>
            </w:pPr>
            <w:r w:rsidRPr="00B67FD0">
              <w:rPr>
                <w:rFonts w:ascii="Arial" w:hAnsi="Arial" w:cs="Arial"/>
                <w:color w:val="000000" w:themeColor="text1"/>
                <w:sz w:val="19"/>
                <w:szCs w:val="19"/>
              </w:rPr>
              <w:t>5,659</w:t>
            </w:r>
          </w:p>
        </w:tc>
        <w:tc>
          <w:tcPr>
            <w:tcW w:w="758" w:type="dxa"/>
            <w:tcBorders>
              <w:left w:val="single" w:sz="4" w:space="0" w:color="auto"/>
              <w:right w:val="single" w:sz="4" w:space="0" w:color="auto"/>
            </w:tcBorders>
            <w:shd w:val="clear" w:color="auto" w:fill="FFFFFF"/>
          </w:tcPr>
          <w:p w14:paraId="4B0E1659" w14:textId="77777777" w:rsidR="0011460C" w:rsidRPr="00B67FD0" w:rsidRDefault="0011460C" w:rsidP="0011460C">
            <w:pPr>
              <w:pStyle w:val="a7"/>
              <w:ind w:firstLine="180"/>
              <w:jc w:val="center"/>
              <w:rPr>
                <w:rFonts w:ascii="Arial" w:hAnsi="Arial" w:cs="Arial"/>
                <w:color w:val="000000" w:themeColor="text1"/>
                <w:sz w:val="19"/>
                <w:szCs w:val="19"/>
              </w:rPr>
            </w:pPr>
            <w:r w:rsidRPr="00B67FD0">
              <w:rPr>
                <w:rFonts w:ascii="Arial" w:hAnsi="Arial" w:cs="Arial"/>
                <w:color w:val="000000" w:themeColor="text1"/>
                <w:sz w:val="19"/>
                <w:szCs w:val="19"/>
              </w:rPr>
              <w:t>6,229</w:t>
            </w:r>
          </w:p>
          <w:p w14:paraId="767C2195" w14:textId="77777777" w:rsidR="0011460C" w:rsidRPr="00B67FD0" w:rsidRDefault="0011460C" w:rsidP="0011460C">
            <w:pPr>
              <w:pStyle w:val="a7"/>
              <w:ind w:firstLine="180"/>
              <w:jc w:val="center"/>
              <w:rPr>
                <w:rFonts w:ascii="Arial" w:hAnsi="Arial" w:cs="Arial"/>
                <w:color w:val="000000" w:themeColor="text1"/>
                <w:sz w:val="19"/>
                <w:szCs w:val="19"/>
              </w:rPr>
            </w:pPr>
          </w:p>
          <w:p w14:paraId="13213563" w14:textId="77777777" w:rsidR="0011460C" w:rsidRPr="00B67FD0" w:rsidRDefault="0011460C" w:rsidP="0011460C">
            <w:pPr>
              <w:pStyle w:val="a7"/>
              <w:ind w:firstLine="180"/>
              <w:jc w:val="center"/>
              <w:rPr>
                <w:rFonts w:ascii="Arial" w:hAnsi="Arial" w:cs="Arial"/>
                <w:color w:val="000000" w:themeColor="text1"/>
                <w:sz w:val="19"/>
                <w:szCs w:val="19"/>
              </w:rPr>
            </w:pPr>
          </w:p>
        </w:tc>
      </w:tr>
      <w:tr w:rsidR="00B67FD0" w:rsidRPr="00B67FD0" w14:paraId="5C8F001B" w14:textId="77777777" w:rsidTr="00F57C5A">
        <w:trPr>
          <w:trHeight w:hRule="exact" w:val="240"/>
          <w:jc w:val="center"/>
        </w:trPr>
        <w:tc>
          <w:tcPr>
            <w:tcW w:w="686" w:type="dxa"/>
            <w:tcBorders>
              <w:left w:val="single" w:sz="4" w:space="0" w:color="auto"/>
            </w:tcBorders>
            <w:shd w:val="clear" w:color="auto" w:fill="FFFFFF"/>
            <w:vAlign w:val="bottom"/>
          </w:tcPr>
          <w:p w14:paraId="1EE1A023" w14:textId="77777777" w:rsidR="0011460C" w:rsidRPr="00B67FD0" w:rsidRDefault="0011460C" w:rsidP="0011460C">
            <w:pPr>
              <w:pStyle w:val="a7"/>
              <w:ind w:firstLine="220"/>
              <w:jc w:val="both"/>
              <w:rPr>
                <w:rFonts w:ascii="Arial" w:hAnsi="Arial" w:cs="Arial"/>
                <w:color w:val="000000" w:themeColor="text1"/>
                <w:sz w:val="18"/>
                <w:szCs w:val="18"/>
              </w:rPr>
            </w:pPr>
            <w:r w:rsidRPr="00B67FD0">
              <w:rPr>
                <w:rFonts w:ascii="Arial" w:hAnsi="Arial" w:cs="Arial"/>
                <w:color w:val="000000" w:themeColor="text1"/>
                <w:sz w:val="18"/>
                <w:szCs w:val="18"/>
              </w:rPr>
              <w:t>1,3</w:t>
            </w:r>
          </w:p>
        </w:tc>
        <w:tc>
          <w:tcPr>
            <w:tcW w:w="749" w:type="dxa"/>
            <w:tcBorders>
              <w:left w:val="single" w:sz="4" w:space="0" w:color="auto"/>
            </w:tcBorders>
            <w:shd w:val="clear" w:color="auto" w:fill="FFFFFF"/>
            <w:vAlign w:val="bottom"/>
          </w:tcPr>
          <w:p w14:paraId="50C9328F"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3,563</w:t>
            </w:r>
          </w:p>
        </w:tc>
        <w:tc>
          <w:tcPr>
            <w:tcW w:w="749" w:type="dxa"/>
            <w:tcBorders>
              <w:left w:val="single" w:sz="4" w:space="0" w:color="auto"/>
            </w:tcBorders>
            <w:shd w:val="clear" w:color="auto" w:fill="FFFFFF"/>
            <w:vAlign w:val="bottom"/>
          </w:tcPr>
          <w:p w14:paraId="51A57B9A"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2,138</w:t>
            </w:r>
          </w:p>
        </w:tc>
        <w:tc>
          <w:tcPr>
            <w:tcW w:w="744" w:type="dxa"/>
            <w:tcBorders>
              <w:left w:val="single" w:sz="4" w:space="0" w:color="auto"/>
            </w:tcBorders>
            <w:shd w:val="clear" w:color="auto" w:fill="FFFFFF"/>
            <w:vAlign w:val="bottom"/>
          </w:tcPr>
          <w:p w14:paraId="5483B31D" w14:textId="77777777" w:rsidR="0011460C" w:rsidRPr="00B67FD0" w:rsidRDefault="0011460C" w:rsidP="0011460C">
            <w:pPr>
              <w:pStyle w:val="a7"/>
              <w:ind w:firstLine="140"/>
              <w:jc w:val="center"/>
              <w:rPr>
                <w:rFonts w:ascii="Arial" w:hAnsi="Arial" w:cs="Arial"/>
                <w:color w:val="000000" w:themeColor="text1"/>
                <w:sz w:val="18"/>
                <w:szCs w:val="18"/>
              </w:rPr>
            </w:pPr>
            <w:r w:rsidRPr="00B67FD0">
              <w:rPr>
                <w:rFonts w:ascii="Arial" w:hAnsi="Arial" w:cs="Arial"/>
                <w:color w:val="000000" w:themeColor="text1"/>
                <w:sz w:val="18"/>
                <w:szCs w:val="18"/>
              </w:rPr>
              <w:t>2,453</w:t>
            </w:r>
          </w:p>
        </w:tc>
        <w:tc>
          <w:tcPr>
            <w:tcW w:w="749" w:type="dxa"/>
            <w:tcBorders>
              <w:left w:val="single" w:sz="4" w:space="0" w:color="auto"/>
            </w:tcBorders>
            <w:shd w:val="clear" w:color="auto" w:fill="FFFFFF"/>
            <w:vAlign w:val="bottom"/>
          </w:tcPr>
          <w:p w14:paraId="5B7B3627" w14:textId="77777777" w:rsidR="0011460C" w:rsidRPr="00B67FD0" w:rsidRDefault="0011460C" w:rsidP="0011460C">
            <w:pPr>
              <w:pStyle w:val="a7"/>
              <w:ind w:firstLine="140"/>
              <w:jc w:val="center"/>
              <w:rPr>
                <w:rFonts w:ascii="Arial" w:hAnsi="Arial" w:cs="Arial"/>
                <w:color w:val="000000" w:themeColor="text1"/>
                <w:sz w:val="18"/>
                <w:szCs w:val="18"/>
              </w:rPr>
            </w:pPr>
            <w:r w:rsidRPr="00B67FD0">
              <w:rPr>
                <w:rFonts w:ascii="Arial" w:hAnsi="Arial" w:cs="Arial"/>
                <w:color w:val="000000" w:themeColor="text1"/>
                <w:sz w:val="18"/>
                <w:szCs w:val="18"/>
              </w:rPr>
              <w:t>2,802</w:t>
            </w:r>
          </w:p>
        </w:tc>
        <w:tc>
          <w:tcPr>
            <w:tcW w:w="744" w:type="dxa"/>
            <w:tcBorders>
              <w:left w:val="single" w:sz="4" w:space="0" w:color="auto"/>
            </w:tcBorders>
            <w:shd w:val="clear" w:color="auto" w:fill="FFFFFF"/>
            <w:vAlign w:val="bottom"/>
          </w:tcPr>
          <w:p w14:paraId="20D94F1C"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3,151</w:t>
            </w:r>
          </w:p>
        </w:tc>
        <w:tc>
          <w:tcPr>
            <w:tcW w:w="749" w:type="dxa"/>
            <w:tcBorders>
              <w:left w:val="single" w:sz="4" w:space="0" w:color="auto"/>
            </w:tcBorders>
            <w:shd w:val="clear" w:color="auto" w:fill="FFFFFF"/>
            <w:vAlign w:val="bottom"/>
          </w:tcPr>
          <w:p w14:paraId="4BBCAFF3"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w:t>
            </w:r>
          </w:p>
        </w:tc>
        <w:tc>
          <w:tcPr>
            <w:tcW w:w="744" w:type="dxa"/>
            <w:tcBorders>
              <w:left w:val="single" w:sz="4" w:space="0" w:color="auto"/>
            </w:tcBorders>
            <w:shd w:val="clear" w:color="auto" w:fill="FFFFFF"/>
            <w:vAlign w:val="bottom"/>
          </w:tcPr>
          <w:p w14:paraId="20B6E1C2" w14:textId="77777777" w:rsidR="0011460C" w:rsidRPr="00B67FD0" w:rsidRDefault="0011460C" w:rsidP="0011460C">
            <w:pPr>
              <w:pStyle w:val="a7"/>
              <w:ind w:firstLine="300"/>
              <w:jc w:val="center"/>
              <w:rPr>
                <w:rFonts w:ascii="Arial" w:hAnsi="Arial" w:cs="Arial"/>
                <w:color w:val="000000" w:themeColor="text1"/>
                <w:sz w:val="18"/>
                <w:szCs w:val="18"/>
              </w:rPr>
            </w:pPr>
            <w:r w:rsidRPr="00B67FD0">
              <w:rPr>
                <w:rFonts w:ascii="Arial" w:hAnsi="Arial" w:cs="Arial"/>
                <w:color w:val="000000" w:themeColor="text1"/>
                <w:sz w:val="18"/>
                <w:szCs w:val="18"/>
              </w:rPr>
              <w:t>—</w:t>
            </w:r>
          </w:p>
        </w:tc>
        <w:tc>
          <w:tcPr>
            <w:tcW w:w="749" w:type="dxa"/>
            <w:tcBorders>
              <w:left w:val="single" w:sz="4" w:space="0" w:color="auto"/>
            </w:tcBorders>
            <w:shd w:val="clear" w:color="auto" w:fill="FFFFFF"/>
            <w:vAlign w:val="bottom"/>
          </w:tcPr>
          <w:p w14:paraId="22FF9935"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w:t>
            </w:r>
          </w:p>
        </w:tc>
        <w:tc>
          <w:tcPr>
            <w:tcW w:w="744" w:type="dxa"/>
            <w:tcBorders>
              <w:left w:val="single" w:sz="4" w:space="0" w:color="auto"/>
            </w:tcBorders>
            <w:shd w:val="clear" w:color="auto" w:fill="FFFFFF"/>
            <w:vAlign w:val="bottom"/>
          </w:tcPr>
          <w:p w14:paraId="42A555E7"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w:t>
            </w:r>
          </w:p>
        </w:tc>
        <w:tc>
          <w:tcPr>
            <w:tcW w:w="749" w:type="dxa"/>
            <w:tcBorders>
              <w:left w:val="single" w:sz="4" w:space="0" w:color="auto"/>
            </w:tcBorders>
            <w:shd w:val="clear" w:color="auto" w:fill="FFFFFF"/>
            <w:vAlign w:val="bottom"/>
          </w:tcPr>
          <w:p w14:paraId="5BDD5BFA"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w:t>
            </w:r>
          </w:p>
        </w:tc>
        <w:tc>
          <w:tcPr>
            <w:tcW w:w="744" w:type="dxa"/>
            <w:tcBorders>
              <w:left w:val="single" w:sz="4" w:space="0" w:color="auto"/>
            </w:tcBorders>
            <w:shd w:val="clear" w:color="auto" w:fill="FFFFFF"/>
            <w:vAlign w:val="bottom"/>
          </w:tcPr>
          <w:p w14:paraId="561E7696" w14:textId="77777777" w:rsidR="0011460C" w:rsidRPr="00B67FD0" w:rsidRDefault="0011460C" w:rsidP="0011460C">
            <w:pPr>
              <w:pStyle w:val="a7"/>
              <w:ind w:firstLine="300"/>
              <w:jc w:val="center"/>
              <w:rPr>
                <w:rFonts w:ascii="Arial" w:hAnsi="Arial" w:cs="Arial"/>
                <w:color w:val="000000" w:themeColor="text1"/>
                <w:sz w:val="18"/>
                <w:szCs w:val="18"/>
              </w:rPr>
            </w:pPr>
            <w:r w:rsidRPr="00B67FD0">
              <w:rPr>
                <w:rFonts w:ascii="Arial" w:hAnsi="Arial" w:cs="Arial"/>
                <w:color w:val="000000" w:themeColor="text1"/>
                <w:sz w:val="18"/>
                <w:szCs w:val="18"/>
              </w:rPr>
              <w:t>—</w:t>
            </w:r>
          </w:p>
        </w:tc>
        <w:tc>
          <w:tcPr>
            <w:tcW w:w="758" w:type="dxa"/>
            <w:tcBorders>
              <w:left w:val="single" w:sz="4" w:space="0" w:color="auto"/>
              <w:right w:val="single" w:sz="4" w:space="0" w:color="auto"/>
            </w:tcBorders>
            <w:shd w:val="clear" w:color="auto" w:fill="FFFFFF"/>
            <w:vAlign w:val="bottom"/>
          </w:tcPr>
          <w:p w14:paraId="69B8407E" w14:textId="77777777" w:rsidR="0011460C" w:rsidRPr="00B67FD0" w:rsidRDefault="0011460C" w:rsidP="0011460C">
            <w:pPr>
              <w:pStyle w:val="a7"/>
              <w:ind w:firstLine="280"/>
              <w:jc w:val="center"/>
              <w:rPr>
                <w:rFonts w:ascii="Arial" w:hAnsi="Arial" w:cs="Arial"/>
                <w:color w:val="000000" w:themeColor="text1"/>
                <w:sz w:val="18"/>
                <w:szCs w:val="18"/>
              </w:rPr>
            </w:pPr>
            <w:r w:rsidRPr="00B67FD0">
              <w:rPr>
                <w:rFonts w:ascii="Arial" w:hAnsi="Arial" w:cs="Arial"/>
                <w:color w:val="000000" w:themeColor="text1"/>
                <w:sz w:val="18"/>
                <w:szCs w:val="18"/>
              </w:rPr>
              <w:t>—</w:t>
            </w:r>
          </w:p>
        </w:tc>
      </w:tr>
      <w:tr w:rsidR="00B67FD0" w:rsidRPr="00B67FD0" w14:paraId="3BAD4584" w14:textId="77777777" w:rsidTr="00F57C5A">
        <w:trPr>
          <w:trHeight w:hRule="exact" w:val="240"/>
          <w:jc w:val="center"/>
        </w:trPr>
        <w:tc>
          <w:tcPr>
            <w:tcW w:w="686" w:type="dxa"/>
            <w:tcBorders>
              <w:left w:val="single" w:sz="4" w:space="0" w:color="auto"/>
            </w:tcBorders>
            <w:shd w:val="clear" w:color="auto" w:fill="FFFFFF"/>
            <w:vAlign w:val="bottom"/>
          </w:tcPr>
          <w:p w14:paraId="7503FFF2" w14:textId="77777777" w:rsidR="0011460C" w:rsidRPr="00B67FD0" w:rsidRDefault="0011460C" w:rsidP="0011460C">
            <w:pPr>
              <w:pStyle w:val="a7"/>
              <w:ind w:firstLine="220"/>
              <w:jc w:val="both"/>
              <w:rPr>
                <w:rFonts w:ascii="Arial" w:hAnsi="Arial" w:cs="Arial"/>
                <w:color w:val="000000" w:themeColor="text1"/>
                <w:sz w:val="18"/>
                <w:szCs w:val="18"/>
              </w:rPr>
            </w:pPr>
            <w:r w:rsidRPr="00B67FD0">
              <w:rPr>
                <w:rFonts w:ascii="Arial" w:hAnsi="Arial" w:cs="Arial"/>
                <w:color w:val="000000" w:themeColor="text1"/>
                <w:sz w:val="18"/>
                <w:szCs w:val="18"/>
              </w:rPr>
              <w:t>1,4</w:t>
            </w:r>
          </w:p>
        </w:tc>
        <w:tc>
          <w:tcPr>
            <w:tcW w:w="749" w:type="dxa"/>
            <w:tcBorders>
              <w:left w:val="single" w:sz="4" w:space="0" w:color="auto"/>
            </w:tcBorders>
            <w:shd w:val="clear" w:color="auto" w:fill="FFFFFF"/>
            <w:vAlign w:val="bottom"/>
          </w:tcPr>
          <w:p w14:paraId="357ED596"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3,848</w:t>
            </w:r>
          </w:p>
        </w:tc>
        <w:tc>
          <w:tcPr>
            <w:tcW w:w="749" w:type="dxa"/>
            <w:tcBorders>
              <w:left w:val="single" w:sz="4" w:space="0" w:color="auto"/>
            </w:tcBorders>
            <w:shd w:val="clear" w:color="auto" w:fill="FFFFFF"/>
            <w:vAlign w:val="bottom"/>
          </w:tcPr>
          <w:p w14:paraId="5DD499E8" w14:textId="77777777" w:rsidR="0011460C" w:rsidRPr="00B67FD0" w:rsidRDefault="0011460C" w:rsidP="0011460C">
            <w:pPr>
              <w:pStyle w:val="a7"/>
              <w:ind w:firstLine="140"/>
              <w:jc w:val="center"/>
              <w:rPr>
                <w:rFonts w:ascii="Arial" w:hAnsi="Arial" w:cs="Arial"/>
                <w:color w:val="000000" w:themeColor="text1"/>
                <w:sz w:val="18"/>
                <w:szCs w:val="18"/>
              </w:rPr>
            </w:pPr>
            <w:r w:rsidRPr="00B67FD0">
              <w:rPr>
                <w:rFonts w:ascii="Arial" w:hAnsi="Arial" w:cs="Arial"/>
                <w:color w:val="000000" w:themeColor="text1"/>
                <w:sz w:val="18"/>
                <w:szCs w:val="18"/>
              </w:rPr>
              <w:t>2,309</w:t>
            </w:r>
          </w:p>
        </w:tc>
        <w:tc>
          <w:tcPr>
            <w:tcW w:w="744" w:type="dxa"/>
            <w:tcBorders>
              <w:left w:val="single" w:sz="4" w:space="0" w:color="auto"/>
            </w:tcBorders>
            <w:shd w:val="clear" w:color="auto" w:fill="FFFFFF"/>
            <w:vAlign w:val="bottom"/>
          </w:tcPr>
          <w:p w14:paraId="40213EE2" w14:textId="77777777" w:rsidR="0011460C" w:rsidRPr="00B67FD0" w:rsidRDefault="0011460C" w:rsidP="0011460C">
            <w:pPr>
              <w:pStyle w:val="a7"/>
              <w:ind w:firstLine="140"/>
              <w:jc w:val="center"/>
              <w:rPr>
                <w:rFonts w:ascii="Arial" w:hAnsi="Arial" w:cs="Arial"/>
                <w:color w:val="000000" w:themeColor="text1"/>
                <w:sz w:val="18"/>
                <w:szCs w:val="18"/>
              </w:rPr>
            </w:pPr>
            <w:r w:rsidRPr="00B67FD0">
              <w:rPr>
                <w:rFonts w:ascii="Arial" w:hAnsi="Arial" w:cs="Arial"/>
                <w:color w:val="000000" w:themeColor="text1"/>
                <w:sz w:val="18"/>
                <w:szCs w:val="18"/>
              </w:rPr>
              <w:t>2,653</w:t>
            </w:r>
          </w:p>
        </w:tc>
        <w:tc>
          <w:tcPr>
            <w:tcW w:w="749" w:type="dxa"/>
            <w:tcBorders>
              <w:left w:val="single" w:sz="4" w:space="0" w:color="auto"/>
            </w:tcBorders>
            <w:shd w:val="clear" w:color="auto" w:fill="FFFFFF"/>
            <w:vAlign w:val="bottom"/>
          </w:tcPr>
          <w:p w14:paraId="567649A1" w14:textId="77777777" w:rsidR="0011460C" w:rsidRPr="00B67FD0" w:rsidRDefault="0011460C" w:rsidP="0011460C">
            <w:pPr>
              <w:pStyle w:val="a7"/>
              <w:ind w:firstLine="140"/>
              <w:jc w:val="center"/>
              <w:rPr>
                <w:rFonts w:ascii="Arial" w:hAnsi="Arial" w:cs="Arial"/>
                <w:color w:val="000000" w:themeColor="text1"/>
                <w:sz w:val="18"/>
                <w:szCs w:val="18"/>
              </w:rPr>
            </w:pPr>
            <w:r w:rsidRPr="00B67FD0">
              <w:rPr>
                <w:rFonts w:ascii="Arial" w:hAnsi="Arial" w:cs="Arial"/>
                <w:color w:val="000000" w:themeColor="text1"/>
                <w:sz w:val="18"/>
                <w:szCs w:val="18"/>
              </w:rPr>
              <w:t>3,030</w:t>
            </w:r>
          </w:p>
        </w:tc>
        <w:tc>
          <w:tcPr>
            <w:tcW w:w="744" w:type="dxa"/>
            <w:tcBorders>
              <w:left w:val="single" w:sz="4" w:space="0" w:color="auto"/>
            </w:tcBorders>
            <w:shd w:val="clear" w:color="auto" w:fill="FFFFFF"/>
            <w:vAlign w:val="bottom"/>
          </w:tcPr>
          <w:p w14:paraId="12F3840D" w14:textId="77777777" w:rsidR="0011460C" w:rsidRPr="00B67FD0" w:rsidRDefault="0011460C" w:rsidP="0011460C">
            <w:pPr>
              <w:pStyle w:val="a7"/>
              <w:ind w:firstLine="140"/>
              <w:jc w:val="center"/>
              <w:rPr>
                <w:rFonts w:ascii="Arial" w:hAnsi="Arial" w:cs="Arial"/>
                <w:color w:val="000000" w:themeColor="text1"/>
                <w:sz w:val="18"/>
                <w:szCs w:val="18"/>
              </w:rPr>
            </w:pPr>
            <w:r w:rsidRPr="00B67FD0">
              <w:rPr>
                <w:rFonts w:ascii="Arial" w:hAnsi="Arial" w:cs="Arial"/>
                <w:color w:val="000000" w:themeColor="text1"/>
                <w:sz w:val="18"/>
                <w:szCs w:val="18"/>
              </w:rPr>
              <w:t>3,408</w:t>
            </w:r>
          </w:p>
        </w:tc>
        <w:tc>
          <w:tcPr>
            <w:tcW w:w="749" w:type="dxa"/>
            <w:tcBorders>
              <w:left w:val="single" w:sz="4" w:space="0" w:color="auto"/>
            </w:tcBorders>
            <w:shd w:val="clear" w:color="auto" w:fill="FFFFFF"/>
            <w:vAlign w:val="center"/>
          </w:tcPr>
          <w:p w14:paraId="231DA30B"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w:t>
            </w:r>
          </w:p>
        </w:tc>
        <w:tc>
          <w:tcPr>
            <w:tcW w:w="744" w:type="dxa"/>
            <w:tcBorders>
              <w:left w:val="single" w:sz="4" w:space="0" w:color="auto"/>
            </w:tcBorders>
            <w:shd w:val="clear" w:color="auto" w:fill="FFFFFF"/>
            <w:vAlign w:val="center"/>
          </w:tcPr>
          <w:p w14:paraId="430498F0" w14:textId="77777777" w:rsidR="0011460C" w:rsidRPr="00B67FD0" w:rsidRDefault="0011460C" w:rsidP="0011460C">
            <w:pPr>
              <w:pStyle w:val="a7"/>
              <w:ind w:firstLine="300"/>
              <w:jc w:val="center"/>
              <w:rPr>
                <w:rFonts w:ascii="Arial" w:hAnsi="Arial" w:cs="Arial"/>
                <w:color w:val="000000" w:themeColor="text1"/>
                <w:sz w:val="18"/>
                <w:szCs w:val="18"/>
              </w:rPr>
            </w:pPr>
            <w:r w:rsidRPr="00B67FD0">
              <w:rPr>
                <w:rFonts w:ascii="Arial" w:hAnsi="Arial" w:cs="Arial"/>
                <w:color w:val="000000" w:themeColor="text1"/>
                <w:sz w:val="18"/>
                <w:szCs w:val="18"/>
              </w:rPr>
              <w:t>—</w:t>
            </w:r>
          </w:p>
        </w:tc>
        <w:tc>
          <w:tcPr>
            <w:tcW w:w="749" w:type="dxa"/>
            <w:tcBorders>
              <w:left w:val="single" w:sz="4" w:space="0" w:color="auto"/>
            </w:tcBorders>
            <w:shd w:val="clear" w:color="auto" w:fill="FFFFFF"/>
            <w:vAlign w:val="center"/>
          </w:tcPr>
          <w:p w14:paraId="226C1504"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w:t>
            </w:r>
          </w:p>
        </w:tc>
        <w:tc>
          <w:tcPr>
            <w:tcW w:w="744" w:type="dxa"/>
            <w:tcBorders>
              <w:left w:val="single" w:sz="4" w:space="0" w:color="auto"/>
            </w:tcBorders>
            <w:shd w:val="clear" w:color="auto" w:fill="FFFFFF"/>
            <w:vAlign w:val="center"/>
          </w:tcPr>
          <w:p w14:paraId="276F0E86"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w:t>
            </w:r>
          </w:p>
        </w:tc>
        <w:tc>
          <w:tcPr>
            <w:tcW w:w="749" w:type="dxa"/>
            <w:tcBorders>
              <w:left w:val="single" w:sz="4" w:space="0" w:color="auto"/>
            </w:tcBorders>
            <w:shd w:val="clear" w:color="auto" w:fill="FFFFFF"/>
            <w:vAlign w:val="center"/>
          </w:tcPr>
          <w:p w14:paraId="6A8CFCE0"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w:t>
            </w:r>
          </w:p>
        </w:tc>
        <w:tc>
          <w:tcPr>
            <w:tcW w:w="744" w:type="dxa"/>
            <w:tcBorders>
              <w:left w:val="single" w:sz="4" w:space="0" w:color="auto"/>
            </w:tcBorders>
            <w:shd w:val="clear" w:color="auto" w:fill="FFFFFF"/>
            <w:vAlign w:val="center"/>
          </w:tcPr>
          <w:p w14:paraId="3DCE012E" w14:textId="77777777" w:rsidR="0011460C" w:rsidRPr="00B67FD0" w:rsidRDefault="0011460C" w:rsidP="0011460C">
            <w:pPr>
              <w:pStyle w:val="a7"/>
              <w:ind w:firstLine="300"/>
              <w:jc w:val="center"/>
              <w:rPr>
                <w:rFonts w:ascii="Arial" w:hAnsi="Arial" w:cs="Arial"/>
                <w:color w:val="000000" w:themeColor="text1"/>
                <w:sz w:val="18"/>
                <w:szCs w:val="18"/>
              </w:rPr>
            </w:pPr>
            <w:r w:rsidRPr="00B67FD0">
              <w:rPr>
                <w:rFonts w:ascii="Arial" w:hAnsi="Arial" w:cs="Arial"/>
                <w:color w:val="000000" w:themeColor="text1"/>
                <w:sz w:val="18"/>
                <w:szCs w:val="18"/>
              </w:rPr>
              <w:t>—</w:t>
            </w:r>
          </w:p>
        </w:tc>
        <w:tc>
          <w:tcPr>
            <w:tcW w:w="758" w:type="dxa"/>
            <w:tcBorders>
              <w:left w:val="single" w:sz="4" w:space="0" w:color="auto"/>
              <w:right w:val="single" w:sz="4" w:space="0" w:color="auto"/>
            </w:tcBorders>
            <w:shd w:val="clear" w:color="auto" w:fill="FFFFFF"/>
            <w:vAlign w:val="center"/>
          </w:tcPr>
          <w:p w14:paraId="23101974" w14:textId="77777777" w:rsidR="0011460C" w:rsidRPr="00B67FD0" w:rsidRDefault="0011460C" w:rsidP="0011460C">
            <w:pPr>
              <w:pStyle w:val="a7"/>
              <w:ind w:firstLine="280"/>
              <w:jc w:val="center"/>
              <w:rPr>
                <w:rFonts w:ascii="Arial" w:hAnsi="Arial" w:cs="Arial"/>
                <w:color w:val="000000" w:themeColor="text1"/>
                <w:sz w:val="18"/>
                <w:szCs w:val="18"/>
              </w:rPr>
            </w:pPr>
            <w:r w:rsidRPr="00B67FD0">
              <w:rPr>
                <w:rFonts w:ascii="Arial" w:hAnsi="Arial" w:cs="Arial"/>
                <w:color w:val="000000" w:themeColor="text1"/>
                <w:sz w:val="18"/>
                <w:szCs w:val="18"/>
              </w:rPr>
              <w:t>—</w:t>
            </w:r>
          </w:p>
        </w:tc>
      </w:tr>
      <w:tr w:rsidR="00B67FD0" w:rsidRPr="00B67FD0" w14:paraId="72BB1713" w14:textId="77777777" w:rsidTr="00F57C5A">
        <w:trPr>
          <w:trHeight w:hRule="exact" w:val="240"/>
          <w:jc w:val="center"/>
        </w:trPr>
        <w:tc>
          <w:tcPr>
            <w:tcW w:w="686" w:type="dxa"/>
            <w:tcBorders>
              <w:left w:val="single" w:sz="4" w:space="0" w:color="auto"/>
            </w:tcBorders>
            <w:shd w:val="clear" w:color="auto" w:fill="FFFFFF"/>
            <w:vAlign w:val="bottom"/>
          </w:tcPr>
          <w:p w14:paraId="0150B2A5" w14:textId="77777777" w:rsidR="0011460C" w:rsidRPr="00B67FD0" w:rsidRDefault="0011460C" w:rsidP="0011460C">
            <w:pPr>
              <w:pStyle w:val="a7"/>
              <w:ind w:firstLine="220"/>
              <w:jc w:val="both"/>
              <w:rPr>
                <w:rFonts w:ascii="Arial" w:hAnsi="Arial" w:cs="Arial"/>
                <w:color w:val="000000" w:themeColor="text1"/>
                <w:sz w:val="18"/>
                <w:szCs w:val="18"/>
              </w:rPr>
            </w:pPr>
            <w:r w:rsidRPr="00B67FD0">
              <w:rPr>
                <w:rFonts w:ascii="Arial" w:hAnsi="Arial" w:cs="Arial"/>
                <w:color w:val="000000" w:themeColor="text1"/>
                <w:sz w:val="18"/>
                <w:szCs w:val="18"/>
              </w:rPr>
              <w:t>1,5</w:t>
            </w:r>
          </w:p>
        </w:tc>
        <w:tc>
          <w:tcPr>
            <w:tcW w:w="749" w:type="dxa"/>
            <w:tcBorders>
              <w:left w:val="single" w:sz="4" w:space="0" w:color="auto"/>
            </w:tcBorders>
            <w:shd w:val="clear" w:color="auto" w:fill="FFFFFF"/>
            <w:vAlign w:val="bottom"/>
          </w:tcPr>
          <w:p w14:paraId="0FE227AE"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4,061</w:t>
            </w:r>
          </w:p>
        </w:tc>
        <w:tc>
          <w:tcPr>
            <w:tcW w:w="749" w:type="dxa"/>
            <w:tcBorders>
              <w:left w:val="single" w:sz="4" w:space="0" w:color="auto"/>
            </w:tcBorders>
            <w:shd w:val="clear" w:color="auto" w:fill="FFFFFF"/>
            <w:vAlign w:val="bottom"/>
          </w:tcPr>
          <w:p w14:paraId="7218F97A" w14:textId="77777777" w:rsidR="0011460C" w:rsidRPr="00B67FD0" w:rsidRDefault="0011460C" w:rsidP="0011460C">
            <w:pPr>
              <w:pStyle w:val="a7"/>
              <w:ind w:firstLine="140"/>
              <w:jc w:val="center"/>
              <w:rPr>
                <w:rFonts w:ascii="Arial" w:hAnsi="Arial" w:cs="Arial"/>
                <w:color w:val="000000" w:themeColor="text1"/>
                <w:sz w:val="18"/>
                <w:szCs w:val="18"/>
              </w:rPr>
            </w:pPr>
            <w:r w:rsidRPr="00B67FD0">
              <w:rPr>
                <w:rFonts w:ascii="Arial" w:hAnsi="Arial" w:cs="Arial"/>
                <w:color w:val="000000" w:themeColor="text1"/>
                <w:sz w:val="18"/>
                <w:szCs w:val="18"/>
              </w:rPr>
              <w:t>2,437</w:t>
            </w:r>
          </w:p>
        </w:tc>
        <w:tc>
          <w:tcPr>
            <w:tcW w:w="744" w:type="dxa"/>
            <w:tcBorders>
              <w:left w:val="single" w:sz="4" w:space="0" w:color="auto"/>
            </w:tcBorders>
            <w:shd w:val="clear" w:color="auto" w:fill="FFFFFF"/>
            <w:vAlign w:val="bottom"/>
          </w:tcPr>
          <w:p w14:paraId="4327BCA9" w14:textId="77777777" w:rsidR="0011460C" w:rsidRPr="00B67FD0" w:rsidRDefault="0011460C" w:rsidP="0011460C">
            <w:pPr>
              <w:pStyle w:val="a7"/>
              <w:ind w:firstLine="140"/>
              <w:jc w:val="center"/>
              <w:rPr>
                <w:rFonts w:ascii="Arial" w:hAnsi="Arial" w:cs="Arial"/>
                <w:color w:val="000000" w:themeColor="text1"/>
                <w:sz w:val="18"/>
                <w:szCs w:val="18"/>
              </w:rPr>
            </w:pPr>
            <w:r w:rsidRPr="00B67FD0">
              <w:rPr>
                <w:rFonts w:ascii="Arial" w:hAnsi="Arial" w:cs="Arial"/>
                <w:color w:val="000000" w:themeColor="text1"/>
                <w:sz w:val="18"/>
                <w:szCs w:val="18"/>
              </w:rPr>
              <w:t>2,803</w:t>
            </w:r>
          </w:p>
        </w:tc>
        <w:tc>
          <w:tcPr>
            <w:tcW w:w="749" w:type="dxa"/>
            <w:tcBorders>
              <w:left w:val="single" w:sz="4" w:space="0" w:color="auto"/>
            </w:tcBorders>
            <w:shd w:val="clear" w:color="auto" w:fill="FFFFFF"/>
            <w:vAlign w:val="bottom"/>
          </w:tcPr>
          <w:p w14:paraId="667D80E0" w14:textId="77777777" w:rsidR="0011460C" w:rsidRPr="00B67FD0" w:rsidRDefault="0011460C" w:rsidP="0011460C">
            <w:pPr>
              <w:pStyle w:val="a7"/>
              <w:ind w:firstLine="140"/>
              <w:jc w:val="center"/>
              <w:rPr>
                <w:rFonts w:ascii="Arial" w:hAnsi="Arial" w:cs="Arial"/>
                <w:color w:val="000000" w:themeColor="text1"/>
                <w:sz w:val="18"/>
                <w:szCs w:val="18"/>
              </w:rPr>
            </w:pPr>
            <w:r w:rsidRPr="00B67FD0">
              <w:rPr>
                <w:rFonts w:ascii="Arial" w:hAnsi="Arial" w:cs="Arial"/>
                <w:color w:val="000000" w:themeColor="text1"/>
                <w:sz w:val="18"/>
                <w:szCs w:val="18"/>
              </w:rPr>
              <w:t>3,202</w:t>
            </w:r>
          </w:p>
        </w:tc>
        <w:tc>
          <w:tcPr>
            <w:tcW w:w="744" w:type="dxa"/>
            <w:tcBorders>
              <w:left w:val="single" w:sz="4" w:space="0" w:color="auto"/>
            </w:tcBorders>
            <w:shd w:val="clear" w:color="auto" w:fill="FFFFFF"/>
            <w:vAlign w:val="bottom"/>
          </w:tcPr>
          <w:p w14:paraId="77C5F746"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3,601</w:t>
            </w:r>
          </w:p>
        </w:tc>
        <w:tc>
          <w:tcPr>
            <w:tcW w:w="749" w:type="dxa"/>
            <w:tcBorders>
              <w:left w:val="single" w:sz="4" w:space="0" w:color="auto"/>
            </w:tcBorders>
            <w:shd w:val="clear" w:color="auto" w:fill="FFFFFF"/>
            <w:vAlign w:val="bottom"/>
          </w:tcPr>
          <w:p w14:paraId="00AC39D6" w14:textId="77777777" w:rsidR="0011460C" w:rsidRPr="00B67FD0" w:rsidRDefault="0011460C" w:rsidP="0011460C">
            <w:pPr>
              <w:pStyle w:val="a7"/>
              <w:ind w:firstLine="180"/>
              <w:jc w:val="center"/>
              <w:rPr>
                <w:rFonts w:ascii="Arial" w:hAnsi="Arial" w:cs="Arial"/>
                <w:color w:val="000000" w:themeColor="text1"/>
                <w:sz w:val="18"/>
                <w:szCs w:val="18"/>
              </w:rPr>
            </w:pPr>
            <w:r w:rsidRPr="00B67FD0">
              <w:rPr>
                <w:rFonts w:ascii="Arial" w:hAnsi="Arial" w:cs="Arial"/>
                <w:color w:val="000000" w:themeColor="text1"/>
                <w:sz w:val="18"/>
                <w:szCs w:val="18"/>
              </w:rPr>
              <w:t>4,000</w:t>
            </w:r>
          </w:p>
        </w:tc>
        <w:tc>
          <w:tcPr>
            <w:tcW w:w="744" w:type="dxa"/>
            <w:tcBorders>
              <w:left w:val="single" w:sz="4" w:space="0" w:color="auto"/>
            </w:tcBorders>
            <w:shd w:val="clear" w:color="auto" w:fill="FFFFFF"/>
            <w:vAlign w:val="bottom"/>
          </w:tcPr>
          <w:p w14:paraId="6A336E87" w14:textId="77777777" w:rsidR="0011460C" w:rsidRPr="00B67FD0" w:rsidRDefault="0011460C" w:rsidP="0011460C">
            <w:pPr>
              <w:pStyle w:val="a7"/>
              <w:ind w:firstLine="180"/>
              <w:jc w:val="center"/>
              <w:rPr>
                <w:rFonts w:ascii="Arial" w:hAnsi="Arial" w:cs="Arial"/>
                <w:color w:val="000000" w:themeColor="text1"/>
                <w:sz w:val="18"/>
                <w:szCs w:val="18"/>
              </w:rPr>
            </w:pPr>
            <w:r w:rsidRPr="00B67FD0">
              <w:rPr>
                <w:rFonts w:ascii="Arial" w:hAnsi="Arial" w:cs="Arial"/>
                <w:color w:val="000000" w:themeColor="text1"/>
                <w:sz w:val="18"/>
                <w:szCs w:val="18"/>
              </w:rPr>
              <w:t>4,774</w:t>
            </w:r>
          </w:p>
        </w:tc>
        <w:tc>
          <w:tcPr>
            <w:tcW w:w="749" w:type="dxa"/>
            <w:tcBorders>
              <w:left w:val="single" w:sz="4" w:space="0" w:color="auto"/>
            </w:tcBorders>
            <w:shd w:val="clear" w:color="auto" w:fill="FFFFFF"/>
            <w:vAlign w:val="bottom"/>
          </w:tcPr>
          <w:p w14:paraId="52241C31" w14:textId="77777777" w:rsidR="0011460C" w:rsidRPr="00B67FD0" w:rsidRDefault="0011460C" w:rsidP="0011460C">
            <w:pPr>
              <w:pStyle w:val="a7"/>
              <w:ind w:firstLine="180"/>
              <w:jc w:val="center"/>
              <w:rPr>
                <w:rFonts w:ascii="Arial" w:hAnsi="Arial" w:cs="Arial"/>
                <w:color w:val="000000" w:themeColor="text1"/>
                <w:sz w:val="18"/>
                <w:szCs w:val="18"/>
              </w:rPr>
            </w:pPr>
            <w:r w:rsidRPr="00B67FD0">
              <w:rPr>
                <w:rFonts w:ascii="Arial" w:hAnsi="Arial" w:cs="Arial"/>
                <w:color w:val="000000" w:themeColor="text1"/>
                <w:sz w:val="18"/>
                <w:szCs w:val="18"/>
              </w:rPr>
              <w:t>5,506</w:t>
            </w:r>
          </w:p>
        </w:tc>
        <w:tc>
          <w:tcPr>
            <w:tcW w:w="744" w:type="dxa"/>
            <w:tcBorders>
              <w:left w:val="single" w:sz="4" w:space="0" w:color="auto"/>
            </w:tcBorders>
            <w:shd w:val="clear" w:color="auto" w:fill="FFFFFF"/>
            <w:vAlign w:val="bottom"/>
          </w:tcPr>
          <w:p w14:paraId="4E5A5F5D" w14:textId="77777777" w:rsidR="0011460C" w:rsidRPr="00B67FD0" w:rsidRDefault="0011460C" w:rsidP="0011460C">
            <w:pPr>
              <w:pStyle w:val="a7"/>
              <w:ind w:firstLine="200"/>
              <w:jc w:val="center"/>
              <w:rPr>
                <w:rFonts w:ascii="Arial" w:hAnsi="Arial" w:cs="Arial"/>
                <w:color w:val="000000" w:themeColor="text1"/>
                <w:sz w:val="18"/>
                <w:szCs w:val="18"/>
              </w:rPr>
            </w:pPr>
            <w:r w:rsidRPr="00B67FD0">
              <w:rPr>
                <w:rFonts w:ascii="Arial" w:hAnsi="Arial" w:cs="Arial"/>
                <w:color w:val="000000" w:themeColor="text1"/>
                <w:sz w:val="18"/>
                <w:szCs w:val="18"/>
              </w:rPr>
              <w:t>5,848</w:t>
            </w:r>
          </w:p>
        </w:tc>
        <w:tc>
          <w:tcPr>
            <w:tcW w:w="749" w:type="dxa"/>
            <w:tcBorders>
              <w:left w:val="single" w:sz="4" w:space="0" w:color="auto"/>
            </w:tcBorders>
            <w:shd w:val="clear" w:color="auto" w:fill="FFFFFF"/>
            <w:vAlign w:val="bottom"/>
          </w:tcPr>
          <w:p w14:paraId="7C094B46" w14:textId="77777777" w:rsidR="0011460C" w:rsidRPr="00B67FD0" w:rsidRDefault="0011460C" w:rsidP="0011460C">
            <w:pPr>
              <w:pStyle w:val="a7"/>
              <w:ind w:firstLine="180"/>
              <w:jc w:val="center"/>
              <w:rPr>
                <w:rFonts w:ascii="Arial" w:hAnsi="Arial" w:cs="Arial"/>
                <w:color w:val="000000" w:themeColor="text1"/>
                <w:sz w:val="18"/>
                <w:szCs w:val="18"/>
              </w:rPr>
            </w:pPr>
            <w:r w:rsidRPr="00B67FD0">
              <w:rPr>
                <w:rFonts w:ascii="Arial" w:hAnsi="Arial" w:cs="Arial"/>
                <w:color w:val="000000" w:themeColor="text1"/>
                <w:sz w:val="18"/>
                <w:szCs w:val="18"/>
              </w:rPr>
              <w:t>6,290</w:t>
            </w:r>
          </w:p>
        </w:tc>
        <w:tc>
          <w:tcPr>
            <w:tcW w:w="744" w:type="dxa"/>
            <w:tcBorders>
              <w:left w:val="single" w:sz="4" w:space="0" w:color="auto"/>
            </w:tcBorders>
            <w:shd w:val="clear" w:color="auto" w:fill="FFFFFF"/>
            <w:vAlign w:val="bottom"/>
          </w:tcPr>
          <w:p w14:paraId="0B99AA21" w14:textId="77777777" w:rsidR="0011460C" w:rsidRPr="00B67FD0" w:rsidRDefault="0011460C" w:rsidP="0011460C">
            <w:pPr>
              <w:pStyle w:val="a7"/>
              <w:ind w:firstLine="200"/>
              <w:jc w:val="center"/>
              <w:rPr>
                <w:rFonts w:ascii="Arial" w:hAnsi="Arial" w:cs="Arial"/>
                <w:color w:val="000000" w:themeColor="text1"/>
                <w:sz w:val="18"/>
                <w:szCs w:val="18"/>
              </w:rPr>
            </w:pPr>
            <w:r w:rsidRPr="00B67FD0">
              <w:rPr>
                <w:rFonts w:ascii="Arial" w:hAnsi="Arial" w:cs="Arial"/>
                <w:color w:val="000000" w:themeColor="text1"/>
                <w:sz w:val="18"/>
                <w:szCs w:val="18"/>
              </w:rPr>
              <w:t>7,048</w:t>
            </w:r>
          </w:p>
        </w:tc>
        <w:tc>
          <w:tcPr>
            <w:tcW w:w="758" w:type="dxa"/>
            <w:tcBorders>
              <w:left w:val="single" w:sz="4" w:space="0" w:color="auto"/>
              <w:right w:val="single" w:sz="4" w:space="0" w:color="auto"/>
            </w:tcBorders>
            <w:shd w:val="clear" w:color="auto" w:fill="FFFFFF"/>
            <w:vAlign w:val="bottom"/>
          </w:tcPr>
          <w:p w14:paraId="21206478" w14:textId="77777777" w:rsidR="0011460C" w:rsidRPr="00B67FD0" w:rsidRDefault="0011460C" w:rsidP="0011460C">
            <w:pPr>
              <w:pStyle w:val="a7"/>
              <w:ind w:firstLine="180"/>
              <w:jc w:val="center"/>
              <w:rPr>
                <w:rFonts w:ascii="Arial" w:hAnsi="Arial" w:cs="Arial"/>
                <w:color w:val="000000" w:themeColor="text1"/>
                <w:sz w:val="18"/>
                <w:szCs w:val="18"/>
              </w:rPr>
            </w:pPr>
            <w:r w:rsidRPr="00B67FD0">
              <w:rPr>
                <w:rFonts w:ascii="Arial" w:hAnsi="Arial" w:cs="Arial"/>
                <w:color w:val="000000" w:themeColor="text1"/>
                <w:sz w:val="18"/>
                <w:szCs w:val="18"/>
              </w:rPr>
              <w:t>7,800</w:t>
            </w:r>
          </w:p>
        </w:tc>
      </w:tr>
      <w:tr w:rsidR="00B67FD0" w:rsidRPr="00B67FD0" w14:paraId="648C98E5" w14:textId="77777777" w:rsidTr="00F57C5A">
        <w:trPr>
          <w:trHeight w:hRule="exact" w:val="240"/>
          <w:jc w:val="center"/>
        </w:trPr>
        <w:tc>
          <w:tcPr>
            <w:tcW w:w="686" w:type="dxa"/>
            <w:tcBorders>
              <w:left w:val="single" w:sz="4" w:space="0" w:color="auto"/>
            </w:tcBorders>
            <w:shd w:val="clear" w:color="auto" w:fill="FFFFFF"/>
            <w:vAlign w:val="bottom"/>
          </w:tcPr>
          <w:p w14:paraId="0E7118AF" w14:textId="77777777" w:rsidR="0011460C" w:rsidRPr="00B67FD0" w:rsidRDefault="0011460C" w:rsidP="0011460C">
            <w:pPr>
              <w:pStyle w:val="a7"/>
              <w:ind w:firstLine="220"/>
              <w:jc w:val="both"/>
              <w:rPr>
                <w:rFonts w:ascii="Arial" w:hAnsi="Arial" w:cs="Arial"/>
                <w:color w:val="000000" w:themeColor="text1"/>
                <w:sz w:val="18"/>
                <w:szCs w:val="18"/>
              </w:rPr>
            </w:pPr>
            <w:r w:rsidRPr="00B67FD0">
              <w:rPr>
                <w:rFonts w:ascii="Arial" w:hAnsi="Arial" w:cs="Arial"/>
                <w:color w:val="000000" w:themeColor="text1"/>
                <w:sz w:val="18"/>
                <w:szCs w:val="18"/>
              </w:rPr>
              <w:t>1,6</w:t>
            </w:r>
          </w:p>
        </w:tc>
        <w:tc>
          <w:tcPr>
            <w:tcW w:w="749" w:type="dxa"/>
            <w:tcBorders>
              <w:left w:val="single" w:sz="4" w:space="0" w:color="auto"/>
            </w:tcBorders>
            <w:shd w:val="clear" w:color="auto" w:fill="FFFFFF"/>
            <w:vAlign w:val="bottom"/>
          </w:tcPr>
          <w:p w14:paraId="23CCB0E4"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4,346</w:t>
            </w:r>
          </w:p>
        </w:tc>
        <w:tc>
          <w:tcPr>
            <w:tcW w:w="749" w:type="dxa"/>
            <w:tcBorders>
              <w:left w:val="single" w:sz="4" w:space="0" w:color="auto"/>
            </w:tcBorders>
            <w:shd w:val="clear" w:color="auto" w:fill="FFFFFF"/>
            <w:vAlign w:val="bottom"/>
          </w:tcPr>
          <w:p w14:paraId="7EAAE0F5"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2,608</w:t>
            </w:r>
          </w:p>
        </w:tc>
        <w:tc>
          <w:tcPr>
            <w:tcW w:w="744" w:type="dxa"/>
            <w:tcBorders>
              <w:left w:val="single" w:sz="4" w:space="0" w:color="auto"/>
            </w:tcBorders>
            <w:shd w:val="clear" w:color="auto" w:fill="FFFFFF"/>
            <w:vAlign w:val="bottom"/>
          </w:tcPr>
          <w:p w14:paraId="7C8517CD" w14:textId="77777777" w:rsidR="0011460C" w:rsidRPr="00B67FD0" w:rsidRDefault="0011460C" w:rsidP="0011460C">
            <w:pPr>
              <w:pStyle w:val="a7"/>
              <w:ind w:firstLine="140"/>
              <w:jc w:val="center"/>
              <w:rPr>
                <w:rFonts w:ascii="Arial" w:hAnsi="Arial" w:cs="Arial"/>
                <w:color w:val="000000" w:themeColor="text1"/>
                <w:sz w:val="18"/>
                <w:szCs w:val="18"/>
              </w:rPr>
            </w:pPr>
            <w:r w:rsidRPr="00B67FD0">
              <w:rPr>
                <w:rFonts w:ascii="Arial" w:hAnsi="Arial" w:cs="Arial"/>
                <w:color w:val="000000" w:themeColor="text1"/>
                <w:sz w:val="18"/>
                <w:szCs w:val="18"/>
              </w:rPr>
              <w:t>3,003</w:t>
            </w:r>
          </w:p>
        </w:tc>
        <w:tc>
          <w:tcPr>
            <w:tcW w:w="749" w:type="dxa"/>
            <w:tcBorders>
              <w:left w:val="single" w:sz="4" w:space="0" w:color="auto"/>
            </w:tcBorders>
            <w:shd w:val="clear" w:color="auto" w:fill="FFFFFF"/>
            <w:vAlign w:val="bottom"/>
          </w:tcPr>
          <w:p w14:paraId="18EF1CF8" w14:textId="77777777" w:rsidR="0011460C" w:rsidRPr="00B67FD0" w:rsidRDefault="0011460C" w:rsidP="0011460C">
            <w:pPr>
              <w:pStyle w:val="a7"/>
              <w:ind w:firstLine="140"/>
              <w:jc w:val="center"/>
              <w:rPr>
                <w:rFonts w:ascii="Arial" w:hAnsi="Arial" w:cs="Arial"/>
                <w:color w:val="000000" w:themeColor="text1"/>
                <w:sz w:val="18"/>
                <w:szCs w:val="18"/>
              </w:rPr>
            </w:pPr>
            <w:r w:rsidRPr="00B67FD0">
              <w:rPr>
                <w:rFonts w:ascii="Arial" w:hAnsi="Arial" w:cs="Arial"/>
                <w:color w:val="000000" w:themeColor="text1"/>
                <w:sz w:val="18"/>
                <w:szCs w:val="18"/>
              </w:rPr>
              <w:t>3,431</w:t>
            </w:r>
          </w:p>
        </w:tc>
        <w:tc>
          <w:tcPr>
            <w:tcW w:w="744" w:type="dxa"/>
            <w:tcBorders>
              <w:left w:val="single" w:sz="4" w:space="0" w:color="auto"/>
            </w:tcBorders>
            <w:shd w:val="clear" w:color="auto" w:fill="FFFFFF"/>
            <w:vAlign w:val="bottom"/>
          </w:tcPr>
          <w:p w14:paraId="2837158F" w14:textId="77777777" w:rsidR="0011460C" w:rsidRPr="00B67FD0" w:rsidRDefault="0011460C" w:rsidP="0011460C">
            <w:pPr>
              <w:pStyle w:val="a7"/>
              <w:ind w:firstLine="140"/>
              <w:jc w:val="center"/>
              <w:rPr>
                <w:rFonts w:ascii="Arial" w:hAnsi="Arial" w:cs="Arial"/>
                <w:color w:val="000000" w:themeColor="text1"/>
                <w:sz w:val="18"/>
                <w:szCs w:val="18"/>
              </w:rPr>
            </w:pPr>
            <w:r w:rsidRPr="00B67FD0">
              <w:rPr>
                <w:rFonts w:ascii="Arial" w:hAnsi="Arial" w:cs="Arial"/>
                <w:color w:val="000000" w:themeColor="text1"/>
                <w:sz w:val="18"/>
                <w:szCs w:val="18"/>
              </w:rPr>
              <w:t>3,858</w:t>
            </w:r>
          </w:p>
        </w:tc>
        <w:tc>
          <w:tcPr>
            <w:tcW w:w="749" w:type="dxa"/>
            <w:tcBorders>
              <w:left w:val="single" w:sz="4" w:space="0" w:color="auto"/>
            </w:tcBorders>
            <w:shd w:val="clear" w:color="auto" w:fill="FFFFFF"/>
            <w:vAlign w:val="bottom"/>
          </w:tcPr>
          <w:p w14:paraId="6442E304" w14:textId="77777777" w:rsidR="0011460C" w:rsidRPr="00B67FD0" w:rsidRDefault="0011460C" w:rsidP="0011460C">
            <w:pPr>
              <w:pStyle w:val="a7"/>
              <w:ind w:firstLine="180"/>
              <w:jc w:val="center"/>
              <w:rPr>
                <w:rFonts w:ascii="Arial" w:hAnsi="Arial" w:cs="Arial"/>
                <w:color w:val="000000" w:themeColor="text1"/>
                <w:sz w:val="18"/>
                <w:szCs w:val="18"/>
              </w:rPr>
            </w:pPr>
            <w:r w:rsidRPr="00B67FD0">
              <w:rPr>
                <w:rFonts w:ascii="Arial" w:hAnsi="Arial" w:cs="Arial"/>
                <w:color w:val="000000" w:themeColor="text1"/>
                <w:sz w:val="18"/>
                <w:szCs w:val="18"/>
              </w:rPr>
              <w:t>4,286</w:t>
            </w:r>
          </w:p>
        </w:tc>
        <w:tc>
          <w:tcPr>
            <w:tcW w:w="744" w:type="dxa"/>
            <w:tcBorders>
              <w:left w:val="single" w:sz="4" w:space="0" w:color="auto"/>
            </w:tcBorders>
            <w:shd w:val="clear" w:color="auto" w:fill="FFFFFF"/>
            <w:vAlign w:val="bottom"/>
          </w:tcPr>
          <w:p w14:paraId="750C0903" w14:textId="77777777" w:rsidR="0011460C" w:rsidRPr="00B67FD0" w:rsidRDefault="0011460C" w:rsidP="0011460C">
            <w:pPr>
              <w:pStyle w:val="a7"/>
              <w:ind w:firstLine="180"/>
              <w:jc w:val="center"/>
              <w:rPr>
                <w:rFonts w:ascii="Arial" w:hAnsi="Arial" w:cs="Arial"/>
                <w:color w:val="000000" w:themeColor="text1"/>
                <w:sz w:val="18"/>
                <w:szCs w:val="18"/>
              </w:rPr>
            </w:pPr>
            <w:r w:rsidRPr="00B67FD0">
              <w:rPr>
                <w:rFonts w:ascii="Arial" w:hAnsi="Arial" w:cs="Arial"/>
                <w:color w:val="000000" w:themeColor="text1"/>
                <w:sz w:val="18"/>
                <w:szCs w:val="18"/>
              </w:rPr>
              <w:t>5,117</w:t>
            </w:r>
          </w:p>
        </w:tc>
        <w:tc>
          <w:tcPr>
            <w:tcW w:w="749" w:type="dxa"/>
            <w:tcBorders>
              <w:left w:val="single" w:sz="4" w:space="0" w:color="auto"/>
            </w:tcBorders>
            <w:shd w:val="clear" w:color="auto" w:fill="FFFFFF"/>
            <w:vAlign w:val="bottom"/>
          </w:tcPr>
          <w:p w14:paraId="69C29BE4" w14:textId="77777777" w:rsidR="0011460C" w:rsidRPr="00B67FD0" w:rsidRDefault="0011460C" w:rsidP="0011460C">
            <w:pPr>
              <w:pStyle w:val="a7"/>
              <w:ind w:firstLine="180"/>
              <w:jc w:val="center"/>
              <w:rPr>
                <w:rFonts w:ascii="Arial" w:hAnsi="Arial" w:cs="Arial"/>
                <w:color w:val="000000" w:themeColor="text1"/>
                <w:sz w:val="18"/>
                <w:szCs w:val="18"/>
              </w:rPr>
            </w:pPr>
            <w:r w:rsidRPr="00B67FD0">
              <w:rPr>
                <w:rFonts w:ascii="Arial" w:hAnsi="Arial" w:cs="Arial"/>
                <w:color w:val="000000" w:themeColor="text1"/>
                <w:sz w:val="18"/>
                <w:szCs w:val="18"/>
              </w:rPr>
              <w:t>5,906</w:t>
            </w:r>
          </w:p>
        </w:tc>
        <w:tc>
          <w:tcPr>
            <w:tcW w:w="744" w:type="dxa"/>
            <w:tcBorders>
              <w:left w:val="single" w:sz="4" w:space="0" w:color="auto"/>
            </w:tcBorders>
            <w:shd w:val="clear" w:color="auto" w:fill="FFFFFF"/>
            <w:vAlign w:val="bottom"/>
          </w:tcPr>
          <w:p w14:paraId="69E377EE" w14:textId="77777777" w:rsidR="0011460C" w:rsidRPr="00B67FD0" w:rsidRDefault="0011460C" w:rsidP="0011460C">
            <w:pPr>
              <w:pStyle w:val="a7"/>
              <w:ind w:firstLine="200"/>
              <w:jc w:val="center"/>
              <w:rPr>
                <w:rFonts w:ascii="Arial" w:hAnsi="Arial" w:cs="Arial"/>
                <w:color w:val="000000" w:themeColor="text1"/>
                <w:sz w:val="18"/>
                <w:szCs w:val="18"/>
              </w:rPr>
            </w:pPr>
            <w:r w:rsidRPr="00B67FD0">
              <w:rPr>
                <w:rFonts w:ascii="Arial" w:hAnsi="Arial" w:cs="Arial"/>
                <w:color w:val="000000" w:themeColor="text1"/>
                <w:sz w:val="18"/>
                <w:szCs w:val="18"/>
              </w:rPr>
              <w:t>6,327</w:t>
            </w:r>
          </w:p>
        </w:tc>
        <w:tc>
          <w:tcPr>
            <w:tcW w:w="749" w:type="dxa"/>
            <w:tcBorders>
              <w:left w:val="single" w:sz="4" w:space="0" w:color="auto"/>
            </w:tcBorders>
            <w:shd w:val="clear" w:color="auto" w:fill="FFFFFF"/>
            <w:vAlign w:val="bottom"/>
          </w:tcPr>
          <w:p w14:paraId="567CDA33" w14:textId="77777777" w:rsidR="0011460C" w:rsidRPr="00B67FD0" w:rsidRDefault="0011460C" w:rsidP="0011460C">
            <w:pPr>
              <w:pStyle w:val="a7"/>
              <w:ind w:firstLine="180"/>
              <w:jc w:val="center"/>
              <w:rPr>
                <w:rFonts w:ascii="Arial" w:hAnsi="Arial" w:cs="Arial"/>
                <w:color w:val="000000" w:themeColor="text1"/>
                <w:sz w:val="18"/>
                <w:szCs w:val="18"/>
              </w:rPr>
            </w:pPr>
            <w:r w:rsidRPr="00B67FD0">
              <w:rPr>
                <w:rFonts w:ascii="Arial" w:hAnsi="Arial" w:cs="Arial"/>
                <w:color w:val="000000" w:themeColor="text1"/>
                <w:sz w:val="18"/>
                <w:szCs w:val="18"/>
              </w:rPr>
              <w:t>6,747</w:t>
            </w:r>
          </w:p>
        </w:tc>
        <w:tc>
          <w:tcPr>
            <w:tcW w:w="744" w:type="dxa"/>
            <w:tcBorders>
              <w:left w:val="single" w:sz="4" w:space="0" w:color="auto"/>
            </w:tcBorders>
            <w:shd w:val="clear" w:color="auto" w:fill="FFFFFF"/>
            <w:vAlign w:val="bottom"/>
          </w:tcPr>
          <w:p w14:paraId="0ECBB038" w14:textId="77777777" w:rsidR="0011460C" w:rsidRPr="00B67FD0" w:rsidRDefault="0011460C" w:rsidP="0011460C">
            <w:pPr>
              <w:pStyle w:val="a7"/>
              <w:ind w:firstLine="200"/>
              <w:jc w:val="center"/>
              <w:rPr>
                <w:rFonts w:ascii="Arial" w:hAnsi="Arial" w:cs="Arial"/>
                <w:color w:val="000000" w:themeColor="text1"/>
                <w:sz w:val="18"/>
                <w:szCs w:val="18"/>
              </w:rPr>
            </w:pPr>
            <w:r w:rsidRPr="00B67FD0">
              <w:rPr>
                <w:rFonts w:ascii="Arial" w:hAnsi="Arial" w:cs="Arial"/>
                <w:color w:val="000000" w:themeColor="text1"/>
                <w:sz w:val="18"/>
                <w:szCs w:val="18"/>
              </w:rPr>
              <w:t>7,562</w:t>
            </w:r>
          </w:p>
        </w:tc>
        <w:tc>
          <w:tcPr>
            <w:tcW w:w="758" w:type="dxa"/>
            <w:tcBorders>
              <w:left w:val="single" w:sz="4" w:space="0" w:color="auto"/>
              <w:right w:val="single" w:sz="4" w:space="0" w:color="auto"/>
            </w:tcBorders>
            <w:shd w:val="clear" w:color="auto" w:fill="FFFFFF"/>
            <w:vAlign w:val="bottom"/>
          </w:tcPr>
          <w:p w14:paraId="37341814" w14:textId="77777777" w:rsidR="0011460C" w:rsidRPr="00B67FD0" w:rsidRDefault="0011460C" w:rsidP="0011460C">
            <w:pPr>
              <w:pStyle w:val="a7"/>
              <w:ind w:firstLine="180"/>
              <w:jc w:val="center"/>
              <w:rPr>
                <w:rFonts w:ascii="Arial" w:hAnsi="Arial" w:cs="Arial"/>
                <w:color w:val="000000" w:themeColor="text1"/>
                <w:sz w:val="18"/>
                <w:szCs w:val="18"/>
              </w:rPr>
            </w:pPr>
            <w:r w:rsidRPr="00B67FD0">
              <w:rPr>
                <w:rFonts w:ascii="Arial" w:hAnsi="Arial" w:cs="Arial"/>
                <w:color w:val="000000" w:themeColor="text1"/>
                <w:sz w:val="18"/>
                <w:szCs w:val="18"/>
              </w:rPr>
              <w:t>8,371</w:t>
            </w:r>
          </w:p>
        </w:tc>
      </w:tr>
      <w:tr w:rsidR="00B67FD0" w:rsidRPr="00B67FD0" w14:paraId="7AE8ECEB" w14:textId="77777777" w:rsidTr="00F57C5A">
        <w:trPr>
          <w:trHeight w:hRule="exact" w:val="240"/>
          <w:jc w:val="center"/>
        </w:trPr>
        <w:tc>
          <w:tcPr>
            <w:tcW w:w="686" w:type="dxa"/>
            <w:tcBorders>
              <w:left w:val="single" w:sz="4" w:space="0" w:color="auto"/>
            </w:tcBorders>
            <w:shd w:val="clear" w:color="auto" w:fill="FFFFFF"/>
            <w:vAlign w:val="bottom"/>
          </w:tcPr>
          <w:p w14:paraId="00D27D09" w14:textId="77777777" w:rsidR="0011460C" w:rsidRPr="00B67FD0" w:rsidRDefault="0011460C" w:rsidP="0011460C">
            <w:pPr>
              <w:pStyle w:val="a7"/>
              <w:ind w:firstLine="220"/>
              <w:jc w:val="both"/>
              <w:rPr>
                <w:rFonts w:ascii="Arial" w:hAnsi="Arial" w:cs="Arial"/>
                <w:color w:val="000000" w:themeColor="text1"/>
                <w:sz w:val="18"/>
                <w:szCs w:val="18"/>
              </w:rPr>
            </w:pPr>
            <w:r w:rsidRPr="00B67FD0">
              <w:rPr>
                <w:rFonts w:ascii="Arial" w:hAnsi="Arial" w:cs="Arial"/>
                <w:color w:val="000000" w:themeColor="text1"/>
                <w:sz w:val="18"/>
                <w:szCs w:val="18"/>
              </w:rPr>
              <w:t>1,7</w:t>
            </w:r>
          </w:p>
        </w:tc>
        <w:tc>
          <w:tcPr>
            <w:tcW w:w="749" w:type="dxa"/>
            <w:tcBorders>
              <w:left w:val="single" w:sz="4" w:space="0" w:color="auto"/>
            </w:tcBorders>
            <w:shd w:val="clear" w:color="auto" w:fill="FFFFFF"/>
            <w:vAlign w:val="bottom"/>
          </w:tcPr>
          <w:p w14:paraId="26136EB4"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4,631</w:t>
            </w:r>
          </w:p>
        </w:tc>
        <w:tc>
          <w:tcPr>
            <w:tcW w:w="749" w:type="dxa"/>
            <w:tcBorders>
              <w:left w:val="single" w:sz="4" w:space="0" w:color="auto"/>
            </w:tcBorders>
            <w:shd w:val="clear" w:color="auto" w:fill="FFFFFF"/>
            <w:vAlign w:val="bottom"/>
          </w:tcPr>
          <w:p w14:paraId="528ABE37" w14:textId="77777777" w:rsidR="0011460C" w:rsidRPr="00B67FD0" w:rsidRDefault="0011460C" w:rsidP="0011460C">
            <w:pPr>
              <w:pStyle w:val="a7"/>
              <w:ind w:firstLine="140"/>
              <w:jc w:val="center"/>
              <w:rPr>
                <w:rFonts w:ascii="Arial" w:hAnsi="Arial" w:cs="Arial"/>
                <w:color w:val="000000" w:themeColor="text1"/>
                <w:sz w:val="18"/>
                <w:szCs w:val="18"/>
              </w:rPr>
            </w:pPr>
            <w:r w:rsidRPr="00B67FD0">
              <w:rPr>
                <w:rFonts w:ascii="Arial" w:hAnsi="Arial" w:cs="Arial"/>
                <w:color w:val="000000" w:themeColor="text1"/>
                <w:sz w:val="18"/>
                <w:szCs w:val="18"/>
              </w:rPr>
              <w:t>2,779</w:t>
            </w:r>
          </w:p>
        </w:tc>
        <w:tc>
          <w:tcPr>
            <w:tcW w:w="744" w:type="dxa"/>
            <w:tcBorders>
              <w:left w:val="single" w:sz="4" w:space="0" w:color="auto"/>
            </w:tcBorders>
            <w:shd w:val="clear" w:color="auto" w:fill="FFFFFF"/>
            <w:vAlign w:val="bottom"/>
          </w:tcPr>
          <w:p w14:paraId="2FB02C9F" w14:textId="77777777" w:rsidR="0011460C" w:rsidRPr="00B67FD0" w:rsidRDefault="0011460C" w:rsidP="0011460C">
            <w:pPr>
              <w:pStyle w:val="a7"/>
              <w:ind w:firstLine="140"/>
              <w:jc w:val="center"/>
              <w:rPr>
                <w:rFonts w:ascii="Arial" w:hAnsi="Arial" w:cs="Arial"/>
                <w:color w:val="000000" w:themeColor="text1"/>
                <w:sz w:val="18"/>
                <w:szCs w:val="18"/>
              </w:rPr>
            </w:pPr>
            <w:r w:rsidRPr="00B67FD0">
              <w:rPr>
                <w:rFonts w:ascii="Arial" w:hAnsi="Arial" w:cs="Arial"/>
                <w:color w:val="000000" w:themeColor="text1"/>
                <w:sz w:val="18"/>
                <w:szCs w:val="18"/>
              </w:rPr>
              <w:t>2,203</w:t>
            </w:r>
          </w:p>
        </w:tc>
        <w:tc>
          <w:tcPr>
            <w:tcW w:w="749" w:type="dxa"/>
            <w:tcBorders>
              <w:left w:val="single" w:sz="4" w:space="0" w:color="auto"/>
            </w:tcBorders>
            <w:shd w:val="clear" w:color="auto" w:fill="FFFFFF"/>
            <w:vAlign w:val="bottom"/>
          </w:tcPr>
          <w:p w14:paraId="14AC8976" w14:textId="77777777" w:rsidR="0011460C" w:rsidRPr="00B67FD0" w:rsidRDefault="0011460C" w:rsidP="0011460C">
            <w:pPr>
              <w:pStyle w:val="a7"/>
              <w:ind w:firstLine="140"/>
              <w:jc w:val="center"/>
              <w:rPr>
                <w:rFonts w:ascii="Arial" w:hAnsi="Arial" w:cs="Arial"/>
                <w:color w:val="000000" w:themeColor="text1"/>
                <w:sz w:val="18"/>
                <w:szCs w:val="18"/>
              </w:rPr>
            </w:pPr>
            <w:r w:rsidRPr="00B67FD0">
              <w:rPr>
                <w:rFonts w:ascii="Arial" w:hAnsi="Arial" w:cs="Arial"/>
                <w:color w:val="000000" w:themeColor="text1"/>
                <w:sz w:val="18"/>
                <w:szCs w:val="18"/>
              </w:rPr>
              <w:t>3,659</w:t>
            </w:r>
          </w:p>
        </w:tc>
        <w:tc>
          <w:tcPr>
            <w:tcW w:w="744" w:type="dxa"/>
            <w:tcBorders>
              <w:left w:val="single" w:sz="4" w:space="0" w:color="auto"/>
            </w:tcBorders>
            <w:shd w:val="clear" w:color="auto" w:fill="FFFFFF"/>
            <w:vAlign w:val="bottom"/>
          </w:tcPr>
          <w:p w14:paraId="3A222219"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4,115</w:t>
            </w:r>
          </w:p>
        </w:tc>
        <w:tc>
          <w:tcPr>
            <w:tcW w:w="749" w:type="dxa"/>
            <w:tcBorders>
              <w:left w:val="single" w:sz="4" w:space="0" w:color="auto"/>
            </w:tcBorders>
            <w:shd w:val="clear" w:color="auto" w:fill="FFFFFF"/>
            <w:vAlign w:val="center"/>
          </w:tcPr>
          <w:p w14:paraId="4A82F5B1"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w:t>
            </w:r>
          </w:p>
        </w:tc>
        <w:tc>
          <w:tcPr>
            <w:tcW w:w="744" w:type="dxa"/>
            <w:tcBorders>
              <w:left w:val="single" w:sz="4" w:space="0" w:color="auto"/>
            </w:tcBorders>
            <w:shd w:val="clear" w:color="auto" w:fill="FFFFFF"/>
            <w:vAlign w:val="center"/>
          </w:tcPr>
          <w:p w14:paraId="1D1874A0" w14:textId="77777777" w:rsidR="0011460C" w:rsidRPr="00B67FD0" w:rsidRDefault="0011460C" w:rsidP="0011460C">
            <w:pPr>
              <w:pStyle w:val="a7"/>
              <w:ind w:firstLine="300"/>
              <w:jc w:val="center"/>
              <w:rPr>
                <w:rFonts w:ascii="Arial" w:hAnsi="Arial" w:cs="Arial"/>
                <w:color w:val="000000" w:themeColor="text1"/>
                <w:sz w:val="18"/>
                <w:szCs w:val="18"/>
              </w:rPr>
            </w:pPr>
            <w:r w:rsidRPr="00B67FD0">
              <w:rPr>
                <w:rFonts w:ascii="Arial" w:hAnsi="Arial" w:cs="Arial"/>
                <w:color w:val="000000" w:themeColor="text1"/>
                <w:sz w:val="18"/>
                <w:szCs w:val="18"/>
              </w:rPr>
              <w:t>—</w:t>
            </w:r>
          </w:p>
        </w:tc>
        <w:tc>
          <w:tcPr>
            <w:tcW w:w="749" w:type="dxa"/>
            <w:tcBorders>
              <w:left w:val="single" w:sz="4" w:space="0" w:color="auto"/>
            </w:tcBorders>
            <w:shd w:val="clear" w:color="auto" w:fill="FFFFFF"/>
            <w:vAlign w:val="center"/>
          </w:tcPr>
          <w:p w14:paraId="4E3ED220"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w:t>
            </w:r>
          </w:p>
        </w:tc>
        <w:tc>
          <w:tcPr>
            <w:tcW w:w="744" w:type="dxa"/>
            <w:tcBorders>
              <w:left w:val="single" w:sz="4" w:space="0" w:color="auto"/>
            </w:tcBorders>
            <w:shd w:val="clear" w:color="auto" w:fill="FFFFFF"/>
            <w:vAlign w:val="center"/>
          </w:tcPr>
          <w:p w14:paraId="5B0FF1B6"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w:t>
            </w:r>
          </w:p>
        </w:tc>
        <w:tc>
          <w:tcPr>
            <w:tcW w:w="749" w:type="dxa"/>
            <w:tcBorders>
              <w:left w:val="single" w:sz="4" w:space="0" w:color="auto"/>
            </w:tcBorders>
            <w:shd w:val="clear" w:color="auto" w:fill="FFFFFF"/>
            <w:vAlign w:val="center"/>
          </w:tcPr>
          <w:p w14:paraId="0DB8B607"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w:t>
            </w:r>
          </w:p>
        </w:tc>
        <w:tc>
          <w:tcPr>
            <w:tcW w:w="744" w:type="dxa"/>
            <w:tcBorders>
              <w:left w:val="single" w:sz="4" w:space="0" w:color="auto"/>
            </w:tcBorders>
            <w:shd w:val="clear" w:color="auto" w:fill="FFFFFF"/>
            <w:vAlign w:val="center"/>
          </w:tcPr>
          <w:p w14:paraId="022BD508" w14:textId="77777777" w:rsidR="0011460C" w:rsidRPr="00B67FD0" w:rsidRDefault="0011460C" w:rsidP="0011460C">
            <w:pPr>
              <w:pStyle w:val="a7"/>
              <w:ind w:firstLine="300"/>
              <w:jc w:val="center"/>
              <w:rPr>
                <w:rFonts w:ascii="Arial" w:hAnsi="Arial" w:cs="Arial"/>
                <w:color w:val="000000" w:themeColor="text1"/>
                <w:sz w:val="18"/>
                <w:szCs w:val="18"/>
              </w:rPr>
            </w:pPr>
            <w:r w:rsidRPr="00B67FD0">
              <w:rPr>
                <w:rFonts w:ascii="Arial" w:hAnsi="Arial" w:cs="Arial"/>
                <w:color w:val="000000" w:themeColor="text1"/>
                <w:sz w:val="18"/>
                <w:szCs w:val="18"/>
              </w:rPr>
              <w:t>—</w:t>
            </w:r>
          </w:p>
        </w:tc>
        <w:tc>
          <w:tcPr>
            <w:tcW w:w="758" w:type="dxa"/>
            <w:tcBorders>
              <w:left w:val="single" w:sz="4" w:space="0" w:color="auto"/>
              <w:right w:val="single" w:sz="4" w:space="0" w:color="auto"/>
            </w:tcBorders>
            <w:shd w:val="clear" w:color="auto" w:fill="FFFFFF"/>
            <w:vAlign w:val="center"/>
          </w:tcPr>
          <w:p w14:paraId="66984701" w14:textId="77777777" w:rsidR="0011460C" w:rsidRPr="00B67FD0" w:rsidRDefault="0011460C" w:rsidP="0011460C">
            <w:pPr>
              <w:pStyle w:val="a7"/>
              <w:ind w:firstLine="280"/>
              <w:jc w:val="center"/>
              <w:rPr>
                <w:rFonts w:ascii="Arial" w:hAnsi="Arial" w:cs="Arial"/>
                <w:color w:val="000000" w:themeColor="text1"/>
                <w:sz w:val="18"/>
                <w:szCs w:val="18"/>
              </w:rPr>
            </w:pPr>
            <w:r w:rsidRPr="00B67FD0">
              <w:rPr>
                <w:rFonts w:ascii="Arial" w:hAnsi="Arial" w:cs="Arial"/>
                <w:color w:val="000000" w:themeColor="text1"/>
                <w:sz w:val="18"/>
                <w:szCs w:val="18"/>
              </w:rPr>
              <w:t>—</w:t>
            </w:r>
          </w:p>
        </w:tc>
      </w:tr>
      <w:tr w:rsidR="00B67FD0" w:rsidRPr="00B67FD0" w14:paraId="2B1C32C5" w14:textId="77777777" w:rsidTr="00F57C5A">
        <w:trPr>
          <w:trHeight w:hRule="exact" w:val="240"/>
          <w:jc w:val="center"/>
        </w:trPr>
        <w:tc>
          <w:tcPr>
            <w:tcW w:w="686" w:type="dxa"/>
            <w:tcBorders>
              <w:left w:val="single" w:sz="4" w:space="0" w:color="auto"/>
            </w:tcBorders>
            <w:shd w:val="clear" w:color="auto" w:fill="FFFFFF"/>
            <w:vAlign w:val="bottom"/>
          </w:tcPr>
          <w:p w14:paraId="54D5F85E" w14:textId="77777777" w:rsidR="0011460C" w:rsidRPr="00B67FD0" w:rsidRDefault="0011460C" w:rsidP="0011460C">
            <w:pPr>
              <w:pStyle w:val="a7"/>
              <w:ind w:firstLine="220"/>
              <w:jc w:val="both"/>
              <w:rPr>
                <w:rFonts w:ascii="Arial" w:hAnsi="Arial" w:cs="Arial"/>
                <w:color w:val="000000" w:themeColor="text1"/>
                <w:sz w:val="18"/>
                <w:szCs w:val="18"/>
              </w:rPr>
            </w:pPr>
            <w:r w:rsidRPr="00B67FD0">
              <w:rPr>
                <w:rFonts w:ascii="Arial" w:hAnsi="Arial" w:cs="Arial"/>
                <w:color w:val="000000" w:themeColor="text1"/>
                <w:sz w:val="18"/>
                <w:szCs w:val="18"/>
              </w:rPr>
              <w:t>1,8</w:t>
            </w:r>
          </w:p>
        </w:tc>
        <w:tc>
          <w:tcPr>
            <w:tcW w:w="749" w:type="dxa"/>
            <w:tcBorders>
              <w:left w:val="single" w:sz="4" w:space="0" w:color="auto"/>
            </w:tcBorders>
            <w:shd w:val="clear" w:color="auto" w:fill="FFFFFF"/>
            <w:vAlign w:val="bottom"/>
          </w:tcPr>
          <w:p w14:paraId="2FA617E0"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4,916</w:t>
            </w:r>
          </w:p>
        </w:tc>
        <w:tc>
          <w:tcPr>
            <w:tcW w:w="749" w:type="dxa"/>
            <w:tcBorders>
              <w:left w:val="single" w:sz="4" w:space="0" w:color="auto"/>
            </w:tcBorders>
            <w:shd w:val="clear" w:color="auto" w:fill="FFFFFF"/>
            <w:vAlign w:val="bottom"/>
          </w:tcPr>
          <w:p w14:paraId="11EEAB2B" w14:textId="77777777" w:rsidR="0011460C" w:rsidRPr="00B67FD0" w:rsidRDefault="0011460C" w:rsidP="0011460C">
            <w:pPr>
              <w:pStyle w:val="a7"/>
              <w:ind w:firstLine="140"/>
              <w:jc w:val="center"/>
              <w:rPr>
                <w:rFonts w:ascii="Arial" w:hAnsi="Arial" w:cs="Arial"/>
                <w:color w:val="000000" w:themeColor="text1"/>
                <w:sz w:val="18"/>
                <w:szCs w:val="18"/>
              </w:rPr>
            </w:pPr>
            <w:r w:rsidRPr="00B67FD0">
              <w:rPr>
                <w:rFonts w:ascii="Arial" w:hAnsi="Arial" w:cs="Arial"/>
                <w:color w:val="000000" w:themeColor="text1"/>
                <w:sz w:val="18"/>
                <w:szCs w:val="18"/>
              </w:rPr>
              <w:t>2,950</w:t>
            </w:r>
          </w:p>
        </w:tc>
        <w:tc>
          <w:tcPr>
            <w:tcW w:w="744" w:type="dxa"/>
            <w:tcBorders>
              <w:left w:val="single" w:sz="4" w:space="0" w:color="auto"/>
            </w:tcBorders>
            <w:shd w:val="clear" w:color="auto" w:fill="FFFFFF"/>
            <w:vAlign w:val="bottom"/>
          </w:tcPr>
          <w:p w14:paraId="0C294C58" w14:textId="77777777" w:rsidR="0011460C" w:rsidRPr="00B67FD0" w:rsidRDefault="0011460C" w:rsidP="0011460C">
            <w:pPr>
              <w:pStyle w:val="a7"/>
              <w:ind w:firstLine="140"/>
              <w:jc w:val="center"/>
              <w:rPr>
                <w:rFonts w:ascii="Arial" w:hAnsi="Arial" w:cs="Arial"/>
                <w:color w:val="000000" w:themeColor="text1"/>
                <w:sz w:val="18"/>
                <w:szCs w:val="18"/>
              </w:rPr>
            </w:pPr>
            <w:r w:rsidRPr="00B67FD0">
              <w:rPr>
                <w:rFonts w:ascii="Arial" w:hAnsi="Arial" w:cs="Arial"/>
                <w:color w:val="000000" w:themeColor="text1"/>
                <w:sz w:val="18"/>
                <w:szCs w:val="18"/>
              </w:rPr>
              <w:t>3,404</w:t>
            </w:r>
          </w:p>
        </w:tc>
        <w:tc>
          <w:tcPr>
            <w:tcW w:w="749" w:type="dxa"/>
            <w:tcBorders>
              <w:left w:val="single" w:sz="4" w:space="0" w:color="auto"/>
            </w:tcBorders>
            <w:shd w:val="clear" w:color="auto" w:fill="FFFFFF"/>
            <w:vAlign w:val="bottom"/>
          </w:tcPr>
          <w:p w14:paraId="27627688" w14:textId="77777777" w:rsidR="0011460C" w:rsidRPr="00B67FD0" w:rsidRDefault="0011460C" w:rsidP="0011460C">
            <w:pPr>
              <w:pStyle w:val="a7"/>
              <w:ind w:firstLine="140"/>
              <w:jc w:val="center"/>
              <w:rPr>
                <w:rFonts w:ascii="Arial" w:hAnsi="Arial" w:cs="Arial"/>
                <w:color w:val="000000" w:themeColor="text1"/>
                <w:sz w:val="18"/>
                <w:szCs w:val="18"/>
              </w:rPr>
            </w:pPr>
            <w:r w:rsidRPr="00B67FD0">
              <w:rPr>
                <w:rFonts w:ascii="Arial" w:hAnsi="Arial" w:cs="Arial"/>
                <w:color w:val="000000" w:themeColor="text1"/>
                <w:sz w:val="18"/>
                <w:szCs w:val="18"/>
              </w:rPr>
              <w:t>3,888</w:t>
            </w:r>
          </w:p>
        </w:tc>
        <w:tc>
          <w:tcPr>
            <w:tcW w:w="744" w:type="dxa"/>
            <w:tcBorders>
              <w:left w:val="single" w:sz="4" w:space="0" w:color="auto"/>
            </w:tcBorders>
            <w:shd w:val="clear" w:color="auto" w:fill="FFFFFF"/>
            <w:vAlign w:val="bottom"/>
          </w:tcPr>
          <w:p w14:paraId="0769F97B"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4,373</w:t>
            </w:r>
          </w:p>
        </w:tc>
        <w:tc>
          <w:tcPr>
            <w:tcW w:w="749" w:type="dxa"/>
            <w:tcBorders>
              <w:left w:val="single" w:sz="4" w:space="0" w:color="auto"/>
            </w:tcBorders>
            <w:shd w:val="clear" w:color="auto" w:fill="FFFFFF"/>
            <w:vAlign w:val="bottom"/>
          </w:tcPr>
          <w:p w14:paraId="07948E66" w14:textId="77777777" w:rsidR="0011460C" w:rsidRPr="00B67FD0" w:rsidRDefault="0011460C" w:rsidP="0011460C">
            <w:pPr>
              <w:pStyle w:val="a7"/>
              <w:ind w:firstLine="180"/>
              <w:jc w:val="center"/>
              <w:rPr>
                <w:rFonts w:ascii="Arial" w:hAnsi="Arial" w:cs="Arial"/>
                <w:color w:val="000000" w:themeColor="text1"/>
                <w:sz w:val="18"/>
                <w:szCs w:val="18"/>
              </w:rPr>
            </w:pPr>
            <w:r w:rsidRPr="00B67FD0">
              <w:rPr>
                <w:rFonts w:ascii="Arial" w:hAnsi="Arial" w:cs="Arial"/>
                <w:color w:val="000000" w:themeColor="text1"/>
                <w:sz w:val="18"/>
                <w:szCs w:val="18"/>
              </w:rPr>
              <w:t>4,857</w:t>
            </w:r>
          </w:p>
        </w:tc>
        <w:tc>
          <w:tcPr>
            <w:tcW w:w="744" w:type="dxa"/>
            <w:tcBorders>
              <w:left w:val="single" w:sz="4" w:space="0" w:color="auto"/>
            </w:tcBorders>
            <w:shd w:val="clear" w:color="auto" w:fill="FFFFFF"/>
            <w:vAlign w:val="bottom"/>
          </w:tcPr>
          <w:p w14:paraId="692780B2" w14:textId="77777777" w:rsidR="0011460C" w:rsidRPr="00B67FD0" w:rsidRDefault="0011460C" w:rsidP="0011460C">
            <w:pPr>
              <w:pStyle w:val="a7"/>
              <w:ind w:firstLine="180"/>
              <w:jc w:val="center"/>
              <w:rPr>
                <w:rFonts w:ascii="Arial" w:hAnsi="Arial" w:cs="Arial"/>
                <w:color w:val="000000" w:themeColor="text1"/>
                <w:sz w:val="18"/>
                <w:szCs w:val="18"/>
              </w:rPr>
            </w:pPr>
            <w:r w:rsidRPr="00B67FD0">
              <w:rPr>
                <w:rFonts w:ascii="Arial" w:hAnsi="Arial" w:cs="Arial"/>
                <w:color w:val="000000" w:themeColor="text1"/>
                <w:sz w:val="18"/>
                <w:szCs w:val="18"/>
              </w:rPr>
              <w:t>5,804</w:t>
            </w:r>
          </w:p>
        </w:tc>
        <w:tc>
          <w:tcPr>
            <w:tcW w:w="749" w:type="dxa"/>
            <w:tcBorders>
              <w:left w:val="single" w:sz="4" w:space="0" w:color="auto"/>
            </w:tcBorders>
            <w:shd w:val="clear" w:color="auto" w:fill="FFFFFF"/>
            <w:vAlign w:val="bottom"/>
          </w:tcPr>
          <w:p w14:paraId="2B811BDC" w14:textId="77777777" w:rsidR="0011460C" w:rsidRPr="00B67FD0" w:rsidRDefault="0011460C" w:rsidP="0011460C">
            <w:pPr>
              <w:pStyle w:val="a7"/>
              <w:ind w:firstLine="180"/>
              <w:jc w:val="center"/>
              <w:rPr>
                <w:rFonts w:ascii="Arial" w:hAnsi="Arial" w:cs="Arial"/>
                <w:color w:val="000000" w:themeColor="text1"/>
                <w:sz w:val="18"/>
                <w:szCs w:val="18"/>
              </w:rPr>
            </w:pPr>
            <w:r w:rsidRPr="00B67FD0">
              <w:rPr>
                <w:rFonts w:ascii="Arial" w:hAnsi="Arial" w:cs="Arial"/>
                <w:color w:val="000000" w:themeColor="text1"/>
                <w:sz w:val="18"/>
                <w:szCs w:val="18"/>
              </w:rPr>
              <w:t>6,707</w:t>
            </w:r>
          </w:p>
        </w:tc>
        <w:tc>
          <w:tcPr>
            <w:tcW w:w="744" w:type="dxa"/>
            <w:tcBorders>
              <w:left w:val="single" w:sz="4" w:space="0" w:color="auto"/>
            </w:tcBorders>
            <w:shd w:val="clear" w:color="auto" w:fill="FFFFFF"/>
            <w:vAlign w:val="bottom"/>
          </w:tcPr>
          <w:p w14:paraId="13168FAE" w14:textId="77777777" w:rsidR="0011460C" w:rsidRPr="00B67FD0" w:rsidRDefault="0011460C" w:rsidP="0011460C">
            <w:pPr>
              <w:pStyle w:val="a7"/>
              <w:ind w:firstLine="200"/>
              <w:jc w:val="center"/>
              <w:rPr>
                <w:rFonts w:ascii="Arial" w:hAnsi="Arial" w:cs="Arial"/>
                <w:color w:val="000000" w:themeColor="text1"/>
                <w:sz w:val="18"/>
                <w:szCs w:val="18"/>
              </w:rPr>
            </w:pPr>
            <w:r w:rsidRPr="00B67FD0">
              <w:rPr>
                <w:rFonts w:ascii="Arial" w:hAnsi="Arial" w:cs="Arial"/>
                <w:color w:val="000000" w:themeColor="text1"/>
                <w:sz w:val="18"/>
                <w:szCs w:val="18"/>
              </w:rPr>
              <w:t>7,184</w:t>
            </w:r>
          </w:p>
        </w:tc>
        <w:tc>
          <w:tcPr>
            <w:tcW w:w="749" w:type="dxa"/>
            <w:tcBorders>
              <w:left w:val="single" w:sz="4" w:space="0" w:color="auto"/>
            </w:tcBorders>
            <w:shd w:val="clear" w:color="auto" w:fill="FFFFFF"/>
            <w:vAlign w:val="bottom"/>
          </w:tcPr>
          <w:p w14:paraId="6392C7FF" w14:textId="77777777" w:rsidR="0011460C" w:rsidRPr="00B67FD0" w:rsidRDefault="0011460C" w:rsidP="0011460C">
            <w:pPr>
              <w:pStyle w:val="a7"/>
              <w:ind w:firstLine="180"/>
              <w:jc w:val="center"/>
              <w:rPr>
                <w:rFonts w:ascii="Arial" w:hAnsi="Arial" w:cs="Arial"/>
                <w:color w:val="000000" w:themeColor="text1"/>
                <w:sz w:val="18"/>
                <w:szCs w:val="18"/>
              </w:rPr>
            </w:pPr>
            <w:r w:rsidRPr="00B67FD0">
              <w:rPr>
                <w:rFonts w:ascii="Arial" w:hAnsi="Arial" w:cs="Arial"/>
                <w:color w:val="000000" w:themeColor="text1"/>
                <w:sz w:val="18"/>
                <w:szCs w:val="18"/>
              </w:rPr>
              <w:t>7,662</w:t>
            </w:r>
          </w:p>
        </w:tc>
        <w:tc>
          <w:tcPr>
            <w:tcW w:w="744" w:type="dxa"/>
            <w:tcBorders>
              <w:left w:val="single" w:sz="4" w:space="0" w:color="auto"/>
            </w:tcBorders>
            <w:shd w:val="clear" w:color="auto" w:fill="FFFFFF"/>
            <w:vAlign w:val="bottom"/>
          </w:tcPr>
          <w:p w14:paraId="110F6DE9" w14:textId="77777777" w:rsidR="0011460C" w:rsidRPr="00B67FD0" w:rsidRDefault="0011460C" w:rsidP="0011460C">
            <w:pPr>
              <w:pStyle w:val="a7"/>
              <w:ind w:firstLine="200"/>
              <w:jc w:val="center"/>
              <w:rPr>
                <w:rFonts w:ascii="Arial" w:hAnsi="Arial" w:cs="Arial"/>
                <w:color w:val="000000" w:themeColor="text1"/>
                <w:sz w:val="18"/>
                <w:szCs w:val="18"/>
              </w:rPr>
            </w:pPr>
            <w:r w:rsidRPr="00B67FD0">
              <w:rPr>
                <w:rFonts w:ascii="Arial" w:hAnsi="Arial" w:cs="Arial"/>
                <w:color w:val="000000" w:themeColor="text1"/>
                <w:sz w:val="18"/>
                <w:szCs w:val="18"/>
              </w:rPr>
              <w:t>8,591</w:t>
            </w:r>
          </w:p>
        </w:tc>
        <w:tc>
          <w:tcPr>
            <w:tcW w:w="758" w:type="dxa"/>
            <w:tcBorders>
              <w:left w:val="single" w:sz="4" w:space="0" w:color="auto"/>
              <w:right w:val="single" w:sz="4" w:space="0" w:color="auto"/>
            </w:tcBorders>
            <w:shd w:val="clear" w:color="auto" w:fill="FFFFFF"/>
            <w:vAlign w:val="bottom"/>
          </w:tcPr>
          <w:p w14:paraId="17F8492E" w14:textId="77777777" w:rsidR="0011460C" w:rsidRPr="00B67FD0" w:rsidRDefault="0011460C" w:rsidP="0011460C">
            <w:pPr>
              <w:pStyle w:val="a7"/>
              <w:ind w:firstLine="180"/>
              <w:jc w:val="center"/>
              <w:rPr>
                <w:rFonts w:ascii="Arial" w:hAnsi="Arial" w:cs="Arial"/>
                <w:color w:val="000000" w:themeColor="text1"/>
                <w:sz w:val="18"/>
                <w:szCs w:val="18"/>
              </w:rPr>
            </w:pPr>
            <w:r w:rsidRPr="00B67FD0">
              <w:rPr>
                <w:rFonts w:ascii="Arial" w:hAnsi="Arial" w:cs="Arial"/>
                <w:color w:val="000000" w:themeColor="text1"/>
                <w:sz w:val="18"/>
                <w:szCs w:val="18"/>
              </w:rPr>
              <w:t>9,514</w:t>
            </w:r>
          </w:p>
        </w:tc>
      </w:tr>
      <w:tr w:rsidR="00B67FD0" w:rsidRPr="00B67FD0" w14:paraId="5AF2817E" w14:textId="77777777" w:rsidTr="00F57C5A">
        <w:trPr>
          <w:trHeight w:hRule="exact" w:val="240"/>
          <w:jc w:val="center"/>
        </w:trPr>
        <w:tc>
          <w:tcPr>
            <w:tcW w:w="686" w:type="dxa"/>
            <w:tcBorders>
              <w:left w:val="single" w:sz="4" w:space="0" w:color="auto"/>
            </w:tcBorders>
            <w:shd w:val="clear" w:color="auto" w:fill="FFFFFF"/>
            <w:vAlign w:val="bottom"/>
          </w:tcPr>
          <w:p w14:paraId="73D466DC" w14:textId="77777777" w:rsidR="0011460C" w:rsidRPr="00B67FD0" w:rsidRDefault="0011460C" w:rsidP="0011460C">
            <w:pPr>
              <w:pStyle w:val="a7"/>
              <w:ind w:firstLine="220"/>
              <w:jc w:val="both"/>
              <w:rPr>
                <w:rFonts w:ascii="Arial" w:hAnsi="Arial" w:cs="Arial"/>
                <w:color w:val="000000" w:themeColor="text1"/>
                <w:sz w:val="18"/>
                <w:szCs w:val="18"/>
              </w:rPr>
            </w:pPr>
            <w:r w:rsidRPr="00B67FD0">
              <w:rPr>
                <w:rFonts w:ascii="Arial" w:hAnsi="Arial" w:cs="Arial"/>
                <w:color w:val="000000" w:themeColor="text1"/>
                <w:sz w:val="18"/>
                <w:szCs w:val="18"/>
              </w:rPr>
              <w:t>1,9</w:t>
            </w:r>
          </w:p>
        </w:tc>
        <w:tc>
          <w:tcPr>
            <w:tcW w:w="749" w:type="dxa"/>
            <w:tcBorders>
              <w:left w:val="single" w:sz="4" w:space="0" w:color="auto"/>
            </w:tcBorders>
            <w:shd w:val="clear" w:color="auto" w:fill="FFFFFF"/>
            <w:vAlign w:val="bottom"/>
          </w:tcPr>
          <w:p w14:paraId="367B0813"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5,201</w:t>
            </w:r>
          </w:p>
        </w:tc>
        <w:tc>
          <w:tcPr>
            <w:tcW w:w="749" w:type="dxa"/>
            <w:tcBorders>
              <w:left w:val="single" w:sz="4" w:space="0" w:color="auto"/>
            </w:tcBorders>
            <w:shd w:val="clear" w:color="auto" w:fill="FFFFFF"/>
            <w:vAlign w:val="bottom"/>
          </w:tcPr>
          <w:p w14:paraId="28F18803" w14:textId="77777777" w:rsidR="0011460C" w:rsidRPr="00B67FD0" w:rsidRDefault="0011460C" w:rsidP="0011460C">
            <w:pPr>
              <w:pStyle w:val="a7"/>
              <w:ind w:firstLine="140"/>
              <w:jc w:val="center"/>
              <w:rPr>
                <w:rFonts w:ascii="Arial" w:hAnsi="Arial" w:cs="Arial"/>
                <w:color w:val="000000" w:themeColor="text1"/>
                <w:sz w:val="18"/>
                <w:szCs w:val="18"/>
              </w:rPr>
            </w:pPr>
            <w:r w:rsidRPr="00B67FD0">
              <w:rPr>
                <w:rFonts w:ascii="Arial" w:hAnsi="Arial" w:cs="Arial"/>
                <w:color w:val="000000" w:themeColor="text1"/>
                <w:sz w:val="18"/>
                <w:szCs w:val="18"/>
              </w:rPr>
              <w:t>3,121</w:t>
            </w:r>
          </w:p>
        </w:tc>
        <w:tc>
          <w:tcPr>
            <w:tcW w:w="744" w:type="dxa"/>
            <w:tcBorders>
              <w:left w:val="single" w:sz="4" w:space="0" w:color="auto"/>
            </w:tcBorders>
            <w:shd w:val="clear" w:color="auto" w:fill="FFFFFF"/>
            <w:vAlign w:val="bottom"/>
          </w:tcPr>
          <w:p w14:paraId="54FB9D07" w14:textId="77777777" w:rsidR="0011460C" w:rsidRPr="00B67FD0" w:rsidRDefault="0011460C" w:rsidP="0011460C">
            <w:pPr>
              <w:pStyle w:val="a7"/>
              <w:ind w:firstLine="140"/>
              <w:jc w:val="center"/>
              <w:rPr>
                <w:rFonts w:ascii="Arial" w:hAnsi="Arial" w:cs="Arial"/>
                <w:color w:val="000000" w:themeColor="text1"/>
                <w:sz w:val="18"/>
                <w:szCs w:val="18"/>
              </w:rPr>
            </w:pPr>
            <w:r w:rsidRPr="00B67FD0">
              <w:rPr>
                <w:rFonts w:ascii="Arial" w:hAnsi="Arial" w:cs="Arial"/>
                <w:color w:val="000000" w:themeColor="text1"/>
                <w:sz w:val="18"/>
                <w:szCs w:val="18"/>
              </w:rPr>
              <w:t>3,604</w:t>
            </w:r>
          </w:p>
        </w:tc>
        <w:tc>
          <w:tcPr>
            <w:tcW w:w="749" w:type="dxa"/>
            <w:tcBorders>
              <w:left w:val="single" w:sz="4" w:space="0" w:color="auto"/>
            </w:tcBorders>
            <w:shd w:val="clear" w:color="auto" w:fill="FFFFFF"/>
            <w:vAlign w:val="bottom"/>
          </w:tcPr>
          <w:p w14:paraId="53C3E963" w14:textId="77777777" w:rsidR="0011460C" w:rsidRPr="00B67FD0" w:rsidRDefault="0011460C" w:rsidP="0011460C">
            <w:pPr>
              <w:pStyle w:val="a7"/>
              <w:ind w:firstLine="140"/>
              <w:jc w:val="center"/>
              <w:rPr>
                <w:rFonts w:ascii="Arial" w:hAnsi="Arial" w:cs="Arial"/>
                <w:color w:val="000000" w:themeColor="text1"/>
                <w:sz w:val="18"/>
                <w:szCs w:val="18"/>
              </w:rPr>
            </w:pPr>
            <w:r w:rsidRPr="00B67FD0">
              <w:rPr>
                <w:rFonts w:ascii="Arial" w:hAnsi="Arial" w:cs="Arial"/>
                <w:color w:val="000000" w:themeColor="text1"/>
                <w:sz w:val="18"/>
                <w:szCs w:val="18"/>
              </w:rPr>
              <w:t>4,117</w:t>
            </w:r>
          </w:p>
        </w:tc>
        <w:tc>
          <w:tcPr>
            <w:tcW w:w="744" w:type="dxa"/>
            <w:tcBorders>
              <w:left w:val="single" w:sz="4" w:space="0" w:color="auto"/>
            </w:tcBorders>
            <w:shd w:val="clear" w:color="auto" w:fill="FFFFFF"/>
            <w:vAlign w:val="bottom"/>
          </w:tcPr>
          <w:p w14:paraId="1DDD5E9F" w14:textId="77777777" w:rsidR="0011460C" w:rsidRPr="00B67FD0" w:rsidRDefault="0011460C" w:rsidP="0011460C">
            <w:pPr>
              <w:pStyle w:val="a7"/>
              <w:ind w:firstLine="140"/>
              <w:jc w:val="center"/>
              <w:rPr>
                <w:rFonts w:ascii="Arial" w:hAnsi="Arial" w:cs="Arial"/>
                <w:color w:val="000000" w:themeColor="text1"/>
                <w:sz w:val="18"/>
                <w:szCs w:val="18"/>
              </w:rPr>
            </w:pPr>
            <w:r w:rsidRPr="00B67FD0">
              <w:rPr>
                <w:rFonts w:ascii="Arial" w:hAnsi="Arial" w:cs="Arial"/>
                <w:color w:val="000000" w:themeColor="text1"/>
                <w:sz w:val="18"/>
                <w:szCs w:val="18"/>
              </w:rPr>
              <w:t>4,630</w:t>
            </w:r>
          </w:p>
        </w:tc>
        <w:tc>
          <w:tcPr>
            <w:tcW w:w="749" w:type="dxa"/>
            <w:tcBorders>
              <w:left w:val="single" w:sz="4" w:space="0" w:color="auto"/>
            </w:tcBorders>
            <w:shd w:val="clear" w:color="auto" w:fill="FFFFFF"/>
            <w:vAlign w:val="bottom"/>
          </w:tcPr>
          <w:p w14:paraId="5083C391" w14:textId="77777777" w:rsidR="0011460C" w:rsidRPr="00B67FD0" w:rsidRDefault="0011460C" w:rsidP="0011460C">
            <w:pPr>
              <w:pStyle w:val="a7"/>
              <w:ind w:firstLine="180"/>
              <w:jc w:val="center"/>
              <w:rPr>
                <w:rFonts w:ascii="Arial" w:hAnsi="Arial" w:cs="Arial"/>
                <w:color w:val="000000" w:themeColor="text1"/>
                <w:sz w:val="18"/>
                <w:szCs w:val="18"/>
              </w:rPr>
            </w:pPr>
            <w:r w:rsidRPr="00B67FD0">
              <w:rPr>
                <w:rFonts w:ascii="Arial" w:hAnsi="Arial" w:cs="Arial"/>
                <w:color w:val="000000" w:themeColor="text1"/>
                <w:sz w:val="18"/>
                <w:szCs w:val="18"/>
              </w:rPr>
              <w:t>5,143</w:t>
            </w:r>
          </w:p>
        </w:tc>
        <w:tc>
          <w:tcPr>
            <w:tcW w:w="744" w:type="dxa"/>
            <w:tcBorders>
              <w:left w:val="single" w:sz="4" w:space="0" w:color="auto"/>
            </w:tcBorders>
            <w:shd w:val="clear" w:color="auto" w:fill="FFFFFF"/>
            <w:vAlign w:val="bottom"/>
          </w:tcPr>
          <w:p w14:paraId="69F2684A" w14:textId="77777777" w:rsidR="0011460C" w:rsidRPr="00B67FD0" w:rsidRDefault="0011460C" w:rsidP="0011460C">
            <w:pPr>
              <w:pStyle w:val="a7"/>
              <w:ind w:firstLine="180"/>
              <w:jc w:val="center"/>
              <w:rPr>
                <w:rFonts w:ascii="Arial" w:hAnsi="Arial" w:cs="Arial"/>
                <w:color w:val="000000" w:themeColor="text1"/>
                <w:sz w:val="18"/>
                <w:szCs w:val="18"/>
              </w:rPr>
            </w:pPr>
            <w:r w:rsidRPr="00B67FD0">
              <w:rPr>
                <w:rFonts w:ascii="Arial" w:hAnsi="Arial" w:cs="Arial"/>
                <w:color w:val="000000" w:themeColor="text1"/>
                <w:sz w:val="18"/>
                <w:szCs w:val="18"/>
              </w:rPr>
              <w:t>6,147</w:t>
            </w:r>
          </w:p>
        </w:tc>
        <w:tc>
          <w:tcPr>
            <w:tcW w:w="749" w:type="dxa"/>
            <w:tcBorders>
              <w:left w:val="single" w:sz="4" w:space="0" w:color="auto"/>
            </w:tcBorders>
            <w:shd w:val="clear" w:color="auto" w:fill="FFFFFF"/>
            <w:vAlign w:val="bottom"/>
          </w:tcPr>
          <w:p w14:paraId="1397DE30" w14:textId="77777777" w:rsidR="0011460C" w:rsidRPr="00B67FD0" w:rsidRDefault="0011460C" w:rsidP="0011460C">
            <w:pPr>
              <w:pStyle w:val="a7"/>
              <w:ind w:firstLine="180"/>
              <w:jc w:val="center"/>
              <w:rPr>
                <w:rFonts w:ascii="Arial" w:hAnsi="Arial" w:cs="Arial"/>
                <w:color w:val="000000" w:themeColor="text1"/>
                <w:sz w:val="18"/>
                <w:szCs w:val="18"/>
              </w:rPr>
            </w:pPr>
            <w:r w:rsidRPr="00B67FD0">
              <w:rPr>
                <w:rFonts w:ascii="Arial" w:hAnsi="Arial" w:cs="Arial"/>
                <w:color w:val="000000" w:themeColor="text1"/>
                <w:sz w:val="18"/>
                <w:szCs w:val="18"/>
              </w:rPr>
              <w:t>7,108</w:t>
            </w:r>
          </w:p>
        </w:tc>
        <w:tc>
          <w:tcPr>
            <w:tcW w:w="744" w:type="dxa"/>
            <w:tcBorders>
              <w:left w:val="single" w:sz="4" w:space="0" w:color="auto"/>
            </w:tcBorders>
            <w:shd w:val="clear" w:color="auto" w:fill="FFFFFF"/>
            <w:vAlign w:val="bottom"/>
          </w:tcPr>
          <w:p w14:paraId="4433A237" w14:textId="77777777" w:rsidR="0011460C" w:rsidRPr="00B67FD0" w:rsidRDefault="0011460C" w:rsidP="0011460C">
            <w:pPr>
              <w:pStyle w:val="a7"/>
              <w:ind w:firstLine="200"/>
              <w:jc w:val="center"/>
              <w:rPr>
                <w:rFonts w:ascii="Arial" w:hAnsi="Arial" w:cs="Arial"/>
                <w:color w:val="000000" w:themeColor="text1"/>
                <w:sz w:val="18"/>
                <w:szCs w:val="18"/>
              </w:rPr>
            </w:pPr>
            <w:r w:rsidRPr="00B67FD0">
              <w:rPr>
                <w:rFonts w:ascii="Arial" w:hAnsi="Arial" w:cs="Arial"/>
                <w:color w:val="000000" w:themeColor="text1"/>
                <w:sz w:val="18"/>
                <w:szCs w:val="18"/>
              </w:rPr>
              <w:t>7,613</w:t>
            </w:r>
          </w:p>
        </w:tc>
        <w:tc>
          <w:tcPr>
            <w:tcW w:w="749" w:type="dxa"/>
            <w:tcBorders>
              <w:left w:val="single" w:sz="4" w:space="0" w:color="auto"/>
            </w:tcBorders>
            <w:shd w:val="clear" w:color="auto" w:fill="FFFFFF"/>
            <w:vAlign w:val="bottom"/>
          </w:tcPr>
          <w:p w14:paraId="0BE2FC76" w14:textId="77777777" w:rsidR="0011460C" w:rsidRPr="00B67FD0" w:rsidRDefault="0011460C" w:rsidP="0011460C">
            <w:pPr>
              <w:pStyle w:val="a7"/>
              <w:ind w:firstLine="180"/>
              <w:jc w:val="center"/>
              <w:rPr>
                <w:rFonts w:ascii="Arial" w:hAnsi="Arial" w:cs="Arial"/>
                <w:color w:val="000000" w:themeColor="text1"/>
                <w:sz w:val="18"/>
                <w:szCs w:val="18"/>
              </w:rPr>
            </w:pPr>
            <w:r w:rsidRPr="00B67FD0">
              <w:rPr>
                <w:rFonts w:ascii="Arial" w:hAnsi="Arial" w:cs="Arial"/>
                <w:color w:val="000000" w:themeColor="text1"/>
                <w:sz w:val="18"/>
                <w:szCs w:val="18"/>
              </w:rPr>
              <w:t>8,119</w:t>
            </w:r>
          </w:p>
        </w:tc>
        <w:tc>
          <w:tcPr>
            <w:tcW w:w="744" w:type="dxa"/>
            <w:tcBorders>
              <w:left w:val="single" w:sz="4" w:space="0" w:color="auto"/>
            </w:tcBorders>
            <w:shd w:val="clear" w:color="auto" w:fill="FFFFFF"/>
            <w:vAlign w:val="bottom"/>
          </w:tcPr>
          <w:p w14:paraId="1DFC0499" w14:textId="77777777" w:rsidR="0011460C" w:rsidRPr="00B67FD0" w:rsidRDefault="0011460C" w:rsidP="0011460C">
            <w:pPr>
              <w:pStyle w:val="a7"/>
              <w:ind w:firstLine="200"/>
              <w:jc w:val="center"/>
              <w:rPr>
                <w:rFonts w:ascii="Arial" w:hAnsi="Arial" w:cs="Arial"/>
                <w:color w:val="000000" w:themeColor="text1"/>
                <w:sz w:val="18"/>
                <w:szCs w:val="18"/>
              </w:rPr>
            </w:pPr>
            <w:r w:rsidRPr="00B67FD0">
              <w:rPr>
                <w:rFonts w:ascii="Arial" w:hAnsi="Arial" w:cs="Arial"/>
                <w:color w:val="000000" w:themeColor="text1"/>
                <w:sz w:val="18"/>
                <w:szCs w:val="18"/>
              </w:rPr>
              <w:t>9,105</w:t>
            </w:r>
          </w:p>
        </w:tc>
        <w:tc>
          <w:tcPr>
            <w:tcW w:w="758" w:type="dxa"/>
            <w:tcBorders>
              <w:left w:val="single" w:sz="4" w:space="0" w:color="auto"/>
              <w:right w:val="single" w:sz="4" w:space="0" w:color="auto"/>
            </w:tcBorders>
            <w:shd w:val="clear" w:color="auto" w:fill="FFFFFF"/>
            <w:vAlign w:val="bottom"/>
          </w:tcPr>
          <w:p w14:paraId="6849313B"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10,086</w:t>
            </w:r>
          </w:p>
        </w:tc>
      </w:tr>
      <w:tr w:rsidR="00B67FD0" w:rsidRPr="00B67FD0" w14:paraId="7008A0B7" w14:textId="77777777" w:rsidTr="00F57C5A">
        <w:trPr>
          <w:trHeight w:hRule="exact" w:val="240"/>
          <w:jc w:val="center"/>
        </w:trPr>
        <w:tc>
          <w:tcPr>
            <w:tcW w:w="686" w:type="dxa"/>
            <w:tcBorders>
              <w:left w:val="single" w:sz="4" w:space="0" w:color="auto"/>
            </w:tcBorders>
            <w:shd w:val="clear" w:color="auto" w:fill="FFFFFF"/>
            <w:vAlign w:val="bottom"/>
          </w:tcPr>
          <w:p w14:paraId="245EAF8B" w14:textId="77777777" w:rsidR="0011460C" w:rsidRPr="00B67FD0" w:rsidRDefault="0011460C" w:rsidP="0011460C">
            <w:pPr>
              <w:pStyle w:val="a7"/>
              <w:ind w:firstLine="220"/>
              <w:jc w:val="both"/>
              <w:rPr>
                <w:rFonts w:ascii="Arial" w:hAnsi="Arial" w:cs="Arial"/>
                <w:color w:val="000000" w:themeColor="text1"/>
                <w:sz w:val="18"/>
                <w:szCs w:val="18"/>
              </w:rPr>
            </w:pPr>
            <w:r w:rsidRPr="00B67FD0">
              <w:rPr>
                <w:rFonts w:ascii="Arial" w:hAnsi="Arial" w:cs="Arial"/>
                <w:color w:val="000000" w:themeColor="text1"/>
                <w:sz w:val="18"/>
                <w:szCs w:val="18"/>
              </w:rPr>
              <w:t>2,0</w:t>
            </w:r>
          </w:p>
        </w:tc>
        <w:tc>
          <w:tcPr>
            <w:tcW w:w="749" w:type="dxa"/>
            <w:tcBorders>
              <w:left w:val="single" w:sz="4" w:space="0" w:color="auto"/>
            </w:tcBorders>
            <w:shd w:val="clear" w:color="auto" w:fill="FFFFFF"/>
            <w:vAlign w:val="bottom"/>
          </w:tcPr>
          <w:p w14:paraId="5F812922"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5,486</w:t>
            </w:r>
          </w:p>
        </w:tc>
        <w:tc>
          <w:tcPr>
            <w:tcW w:w="749" w:type="dxa"/>
            <w:tcBorders>
              <w:left w:val="single" w:sz="4" w:space="0" w:color="auto"/>
            </w:tcBorders>
            <w:shd w:val="clear" w:color="auto" w:fill="FFFFFF"/>
            <w:vAlign w:val="bottom"/>
          </w:tcPr>
          <w:p w14:paraId="7913DBAF" w14:textId="77777777" w:rsidR="0011460C" w:rsidRPr="00B67FD0" w:rsidRDefault="0011460C" w:rsidP="0011460C">
            <w:pPr>
              <w:pStyle w:val="a7"/>
              <w:ind w:firstLine="140"/>
              <w:jc w:val="center"/>
              <w:rPr>
                <w:rFonts w:ascii="Arial" w:hAnsi="Arial" w:cs="Arial"/>
                <w:color w:val="000000" w:themeColor="text1"/>
                <w:sz w:val="18"/>
                <w:szCs w:val="18"/>
              </w:rPr>
            </w:pPr>
            <w:r w:rsidRPr="00B67FD0">
              <w:rPr>
                <w:rFonts w:ascii="Arial" w:hAnsi="Arial" w:cs="Arial"/>
                <w:color w:val="000000" w:themeColor="text1"/>
                <w:sz w:val="18"/>
                <w:szCs w:val="18"/>
              </w:rPr>
              <w:t>3,292</w:t>
            </w:r>
          </w:p>
        </w:tc>
        <w:tc>
          <w:tcPr>
            <w:tcW w:w="744" w:type="dxa"/>
            <w:tcBorders>
              <w:left w:val="single" w:sz="4" w:space="0" w:color="auto"/>
            </w:tcBorders>
            <w:shd w:val="clear" w:color="auto" w:fill="FFFFFF"/>
            <w:vAlign w:val="bottom"/>
          </w:tcPr>
          <w:p w14:paraId="09DFBCB7" w14:textId="77777777" w:rsidR="0011460C" w:rsidRPr="00B67FD0" w:rsidRDefault="0011460C" w:rsidP="0011460C">
            <w:pPr>
              <w:pStyle w:val="a7"/>
              <w:ind w:firstLine="140"/>
              <w:jc w:val="center"/>
              <w:rPr>
                <w:rFonts w:ascii="Arial" w:hAnsi="Arial" w:cs="Arial"/>
                <w:color w:val="000000" w:themeColor="text1"/>
                <w:sz w:val="18"/>
                <w:szCs w:val="18"/>
              </w:rPr>
            </w:pPr>
            <w:r w:rsidRPr="00B67FD0">
              <w:rPr>
                <w:rFonts w:ascii="Arial" w:hAnsi="Arial" w:cs="Arial"/>
                <w:color w:val="000000" w:themeColor="text1"/>
                <w:sz w:val="18"/>
                <w:szCs w:val="18"/>
              </w:rPr>
              <w:t>3,804</w:t>
            </w:r>
          </w:p>
        </w:tc>
        <w:tc>
          <w:tcPr>
            <w:tcW w:w="749" w:type="dxa"/>
            <w:tcBorders>
              <w:left w:val="single" w:sz="4" w:space="0" w:color="auto"/>
            </w:tcBorders>
            <w:shd w:val="clear" w:color="auto" w:fill="FFFFFF"/>
            <w:vAlign w:val="bottom"/>
          </w:tcPr>
          <w:p w14:paraId="675780EF" w14:textId="77777777" w:rsidR="0011460C" w:rsidRPr="00B67FD0" w:rsidRDefault="0011460C" w:rsidP="0011460C">
            <w:pPr>
              <w:pStyle w:val="a7"/>
              <w:ind w:firstLine="140"/>
              <w:jc w:val="center"/>
              <w:rPr>
                <w:rFonts w:ascii="Arial" w:hAnsi="Arial" w:cs="Arial"/>
                <w:color w:val="000000" w:themeColor="text1"/>
                <w:sz w:val="18"/>
                <w:szCs w:val="18"/>
              </w:rPr>
            </w:pPr>
            <w:r w:rsidRPr="00B67FD0">
              <w:rPr>
                <w:rFonts w:ascii="Arial" w:hAnsi="Arial" w:cs="Arial"/>
                <w:color w:val="000000" w:themeColor="text1"/>
                <w:sz w:val="18"/>
                <w:szCs w:val="18"/>
              </w:rPr>
              <w:t>4,346</w:t>
            </w:r>
          </w:p>
        </w:tc>
        <w:tc>
          <w:tcPr>
            <w:tcW w:w="744" w:type="dxa"/>
            <w:tcBorders>
              <w:left w:val="single" w:sz="4" w:space="0" w:color="auto"/>
            </w:tcBorders>
            <w:shd w:val="clear" w:color="auto" w:fill="FFFFFF"/>
            <w:vAlign w:val="bottom"/>
          </w:tcPr>
          <w:p w14:paraId="22FA4377" w14:textId="77777777" w:rsidR="0011460C" w:rsidRPr="00B67FD0" w:rsidRDefault="0011460C" w:rsidP="0011460C">
            <w:pPr>
              <w:pStyle w:val="a7"/>
              <w:ind w:firstLine="140"/>
              <w:jc w:val="center"/>
              <w:rPr>
                <w:rFonts w:ascii="Arial" w:hAnsi="Arial" w:cs="Arial"/>
                <w:color w:val="000000" w:themeColor="text1"/>
                <w:sz w:val="18"/>
                <w:szCs w:val="18"/>
              </w:rPr>
            </w:pPr>
            <w:r w:rsidRPr="00B67FD0">
              <w:rPr>
                <w:rFonts w:ascii="Arial" w:hAnsi="Arial" w:cs="Arial"/>
                <w:color w:val="000000" w:themeColor="text1"/>
                <w:sz w:val="18"/>
                <w:szCs w:val="18"/>
              </w:rPr>
              <w:t>4,887</w:t>
            </w:r>
          </w:p>
        </w:tc>
        <w:tc>
          <w:tcPr>
            <w:tcW w:w="749" w:type="dxa"/>
            <w:tcBorders>
              <w:left w:val="single" w:sz="4" w:space="0" w:color="auto"/>
            </w:tcBorders>
            <w:shd w:val="clear" w:color="auto" w:fill="FFFFFF"/>
            <w:vAlign w:val="bottom"/>
          </w:tcPr>
          <w:p w14:paraId="75FB029F" w14:textId="77777777" w:rsidR="0011460C" w:rsidRPr="00B67FD0" w:rsidRDefault="0011460C" w:rsidP="0011460C">
            <w:pPr>
              <w:pStyle w:val="a7"/>
              <w:ind w:firstLine="180"/>
              <w:jc w:val="center"/>
              <w:rPr>
                <w:rFonts w:ascii="Arial" w:hAnsi="Arial" w:cs="Arial"/>
                <w:color w:val="000000" w:themeColor="text1"/>
                <w:sz w:val="18"/>
                <w:szCs w:val="18"/>
              </w:rPr>
            </w:pPr>
            <w:r w:rsidRPr="00B67FD0">
              <w:rPr>
                <w:rFonts w:ascii="Arial" w:hAnsi="Arial" w:cs="Arial"/>
                <w:color w:val="000000" w:themeColor="text1"/>
                <w:sz w:val="18"/>
                <w:szCs w:val="18"/>
              </w:rPr>
              <w:t>5,429</w:t>
            </w:r>
          </w:p>
        </w:tc>
        <w:tc>
          <w:tcPr>
            <w:tcW w:w="744" w:type="dxa"/>
            <w:tcBorders>
              <w:left w:val="single" w:sz="4" w:space="0" w:color="auto"/>
            </w:tcBorders>
            <w:shd w:val="clear" w:color="auto" w:fill="FFFFFF"/>
            <w:vAlign w:val="bottom"/>
          </w:tcPr>
          <w:p w14:paraId="39A07829" w14:textId="77777777" w:rsidR="0011460C" w:rsidRPr="00B67FD0" w:rsidRDefault="0011460C" w:rsidP="0011460C">
            <w:pPr>
              <w:pStyle w:val="a7"/>
              <w:ind w:firstLine="180"/>
              <w:jc w:val="center"/>
              <w:rPr>
                <w:rFonts w:ascii="Arial" w:hAnsi="Arial" w:cs="Arial"/>
                <w:color w:val="000000" w:themeColor="text1"/>
                <w:sz w:val="18"/>
                <w:szCs w:val="18"/>
              </w:rPr>
            </w:pPr>
            <w:r w:rsidRPr="00B67FD0">
              <w:rPr>
                <w:rFonts w:ascii="Arial" w:hAnsi="Arial" w:cs="Arial"/>
                <w:color w:val="000000" w:themeColor="text1"/>
                <w:sz w:val="18"/>
                <w:szCs w:val="18"/>
              </w:rPr>
              <w:t>6,456</w:t>
            </w:r>
          </w:p>
        </w:tc>
        <w:tc>
          <w:tcPr>
            <w:tcW w:w="749" w:type="dxa"/>
            <w:tcBorders>
              <w:left w:val="single" w:sz="4" w:space="0" w:color="auto"/>
            </w:tcBorders>
            <w:shd w:val="clear" w:color="auto" w:fill="FFFFFF"/>
            <w:vAlign w:val="bottom"/>
          </w:tcPr>
          <w:p w14:paraId="5C2E9409" w14:textId="77777777" w:rsidR="0011460C" w:rsidRPr="00B67FD0" w:rsidRDefault="0011460C" w:rsidP="0011460C">
            <w:pPr>
              <w:pStyle w:val="a7"/>
              <w:ind w:firstLine="180"/>
              <w:jc w:val="center"/>
              <w:rPr>
                <w:rFonts w:ascii="Arial" w:hAnsi="Arial" w:cs="Arial"/>
                <w:color w:val="000000" w:themeColor="text1"/>
                <w:sz w:val="18"/>
                <w:szCs w:val="18"/>
              </w:rPr>
            </w:pPr>
            <w:r w:rsidRPr="00B67FD0">
              <w:rPr>
                <w:rFonts w:ascii="Arial" w:hAnsi="Arial" w:cs="Arial"/>
                <w:color w:val="000000" w:themeColor="text1"/>
                <w:sz w:val="18"/>
                <w:szCs w:val="18"/>
              </w:rPr>
              <w:t>7,488</w:t>
            </w:r>
          </w:p>
        </w:tc>
        <w:tc>
          <w:tcPr>
            <w:tcW w:w="744" w:type="dxa"/>
            <w:tcBorders>
              <w:left w:val="single" w:sz="4" w:space="0" w:color="auto"/>
            </w:tcBorders>
            <w:shd w:val="clear" w:color="auto" w:fill="FFFFFF"/>
            <w:vAlign w:val="bottom"/>
          </w:tcPr>
          <w:p w14:paraId="01F200A1" w14:textId="77777777" w:rsidR="0011460C" w:rsidRPr="00B67FD0" w:rsidRDefault="0011460C" w:rsidP="0011460C">
            <w:pPr>
              <w:pStyle w:val="a7"/>
              <w:ind w:firstLine="200"/>
              <w:jc w:val="center"/>
              <w:rPr>
                <w:rFonts w:ascii="Arial" w:hAnsi="Arial" w:cs="Arial"/>
                <w:color w:val="000000" w:themeColor="text1"/>
                <w:sz w:val="18"/>
                <w:szCs w:val="18"/>
              </w:rPr>
            </w:pPr>
            <w:r w:rsidRPr="00B67FD0">
              <w:rPr>
                <w:rFonts w:ascii="Arial" w:hAnsi="Arial" w:cs="Arial"/>
                <w:color w:val="000000" w:themeColor="text1"/>
                <w:sz w:val="18"/>
                <w:szCs w:val="18"/>
              </w:rPr>
              <w:t>8,021</w:t>
            </w:r>
          </w:p>
        </w:tc>
        <w:tc>
          <w:tcPr>
            <w:tcW w:w="749" w:type="dxa"/>
            <w:tcBorders>
              <w:left w:val="single" w:sz="4" w:space="0" w:color="auto"/>
            </w:tcBorders>
            <w:shd w:val="clear" w:color="auto" w:fill="FFFFFF"/>
            <w:vAlign w:val="bottom"/>
          </w:tcPr>
          <w:p w14:paraId="3C0ECE6B" w14:textId="77777777" w:rsidR="0011460C" w:rsidRPr="00B67FD0" w:rsidRDefault="0011460C" w:rsidP="0011460C">
            <w:pPr>
              <w:pStyle w:val="a7"/>
              <w:ind w:firstLine="180"/>
              <w:jc w:val="center"/>
              <w:rPr>
                <w:rFonts w:ascii="Arial" w:hAnsi="Arial" w:cs="Arial"/>
                <w:color w:val="000000" w:themeColor="text1"/>
                <w:sz w:val="18"/>
                <w:szCs w:val="18"/>
              </w:rPr>
            </w:pPr>
            <w:r w:rsidRPr="00B67FD0">
              <w:rPr>
                <w:rFonts w:ascii="Arial" w:hAnsi="Arial" w:cs="Arial"/>
                <w:color w:val="000000" w:themeColor="text1"/>
                <w:sz w:val="18"/>
                <w:szCs w:val="18"/>
              </w:rPr>
              <w:t>8,554</w:t>
            </w:r>
          </w:p>
        </w:tc>
        <w:tc>
          <w:tcPr>
            <w:tcW w:w="744" w:type="dxa"/>
            <w:tcBorders>
              <w:left w:val="single" w:sz="4" w:space="0" w:color="auto"/>
            </w:tcBorders>
            <w:shd w:val="clear" w:color="auto" w:fill="FFFFFF"/>
            <w:vAlign w:val="bottom"/>
          </w:tcPr>
          <w:p w14:paraId="1F11C5FA" w14:textId="77777777" w:rsidR="0011460C" w:rsidRPr="00B67FD0" w:rsidRDefault="0011460C" w:rsidP="0011460C">
            <w:pPr>
              <w:pStyle w:val="a7"/>
              <w:ind w:firstLine="200"/>
              <w:jc w:val="center"/>
              <w:rPr>
                <w:rFonts w:ascii="Arial" w:hAnsi="Arial" w:cs="Arial"/>
                <w:color w:val="000000" w:themeColor="text1"/>
                <w:sz w:val="18"/>
                <w:szCs w:val="18"/>
              </w:rPr>
            </w:pPr>
            <w:r w:rsidRPr="00B67FD0">
              <w:rPr>
                <w:rFonts w:ascii="Arial" w:hAnsi="Arial" w:cs="Arial"/>
                <w:color w:val="000000" w:themeColor="text1"/>
                <w:sz w:val="18"/>
                <w:szCs w:val="18"/>
              </w:rPr>
              <w:t>9,594</w:t>
            </w:r>
          </w:p>
        </w:tc>
        <w:tc>
          <w:tcPr>
            <w:tcW w:w="758" w:type="dxa"/>
            <w:tcBorders>
              <w:left w:val="single" w:sz="4" w:space="0" w:color="auto"/>
              <w:right w:val="single" w:sz="4" w:space="0" w:color="auto"/>
            </w:tcBorders>
            <w:shd w:val="clear" w:color="auto" w:fill="FFFFFF"/>
            <w:vAlign w:val="bottom"/>
          </w:tcPr>
          <w:p w14:paraId="07E4CFE8"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10,629</w:t>
            </w:r>
          </w:p>
        </w:tc>
      </w:tr>
      <w:tr w:rsidR="00B67FD0" w:rsidRPr="00B67FD0" w14:paraId="77F214E7" w14:textId="77777777" w:rsidTr="00F57C5A">
        <w:trPr>
          <w:trHeight w:hRule="exact" w:val="240"/>
          <w:jc w:val="center"/>
        </w:trPr>
        <w:tc>
          <w:tcPr>
            <w:tcW w:w="686" w:type="dxa"/>
            <w:tcBorders>
              <w:left w:val="single" w:sz="4" w:space="0" w:color="auto"/>
            </w:tcBorders>
            <w:shd w:val="clear" w:color="auto" w:fill="FFFFFF"/>
            <w:vAlign w:val="bottom"/>
          </w:tcPr>
          <w:p w14:paraId="160A777B" w14:textId="77777777" w:rsidR="0011460C" w:rsidRPr="00B67FD0" w:rsidRDefault="0011460C" w:rsidP="0011460C">
            <w:pPr>
              <w:pStyle w:val="a7"/>
              <w:ind w:firstLine="220"/>
              <w:jc w:val="both"/>
              <w:rPr>
                <w:rFonts w:ascii="Arial" w:hAnsi="Arial" w:cs="Arial"/>
                <w:color w:val="000000" w:themeColor="text1"/>
                <w:sz w:val="18"/>
                <w:szCs w:val="18"/>
              </w:rPr>
            </w:pPr>
            <w:r w:rsidRPr="00B67FD0">
              <w:rPr>
                <w:rFonts w:ascii="Arial" w:hAnsi="Arial" w:cs="Arial"/>
                <w:color w:val="000000" w:themeColor="text1"/>
                <w:sz w:val="18"/>
                <w:szCs w:val="18"/>
              </w:rPr>
              <w:t>2,5</w:t>
            </w:r>
          </w:p>
        </w:tc>
        <w:tc>
          <w:tcPr>
            <w:tcW w:w="749" w:type="dxa"/>
            <w:tcBorders>
              <w:left w:val="single" w:sz="4" w:space="0" w:color="auto"/>
            </w:tcBorders>
            <w:shd w:val="clear" w:color="auto" w:fill="FFFFFF"/>
            <w:vAlign w:val="bottom"/>
          </w:tcPr>
          <w:p w14:paraId="2A966BD9"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w:t>
            </w:r>
          </w:p>
        </w:tc>
        <w:tc>
          <w:tcPr>
            <w:tcW w:w="749" w:type="dxa"/>
            <w:tcBorders>
              <w:left w:val="single" w:sz="4" w:space="0" w:color="auto"/>
            </w:tcBorders>
            <w:shd w:val="clear" w:color="auto" w:fill="FFFFFF"/>
            <w:vAlign w:val="bottom"/>
          </w:tcPr>
          <w:p w14:paraId="67B42637"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w:t>
            </w:r>
          </w:p>
        </w:tc>
        <w:tc>
          <w:tcPr>
            <w:tcW w:w="744" w:type="dxa"/>
            <w:tcBorders>
              <w:left w:val="single" w:sz="4" w:space="0" w:color="auto"/>
            </w:tcBorders>
            <w:shd w:val="clear" w:color="auto" w:fill="FFFFFF"/>
            <w:vAlign w:val="bottom"/>
          </w:tcPr>
          <w:p w14:paraId="052B09A4" w14:textId="77777777" w:rsidR="0011460C" w:rsidRPr="00B67FD0" w:rsidRDefault="0011460C" w:rsidP="0011460C">
            <w:pPr>
              <w:pStyle w:val="a7"/>
              <w:ind w:firstLine="140"/>
              <w:jc w:val="center"/>
              <w:rPr>
                <w:rFonts w:ascii="Arial" w:hAnsi="Arial" w:cs="Arial"/>
                <w:color w:val="000000" w:themeColor="text1"/>
                <w:sz w:val="18"/>
                <w:szCs w:val="18"/>
              </w:rPr>
            </w:pPr>
            <w:r w:rsidRPr="00B67FD0">
              <w:rPr>
                <w:rFonts w:ascii="Arial" w:hAnsi="Arial" w:cs="Arial"/>
                <w:color w:val="000000" w:themeColor="text1"/>
                <w:sz w:val="18"/>
                <w:szCs w:val="18"/>
              </w:rPr>
              <w:t>4,755</w:t>
            </w:r>
          </w:p>
        </w:tc>
        <w:tc>
          <w:tcPr>
            <w:tcW w:w="749" w:type="dxa"/>
            <w:tcBorders>
              <w:left w:val="single" w:sz="4" w:space="0" w:color="auto"/>
            </w:tcBorders>
            <w:shd w:val="clear" w:color="auto" w:fill="FFFFFF"/>
            <w:vAlign w:val="bottom"/>
          </w:tcPr>
          <w:p w14:paraId="5F1D7D24" w14:textId="77777777" w:rsidR="0011460C" w:rsidRPr="00B67FD0" w:rsidRDefault="0011460C" w:rsidP="0011460C">
            <w:pPr>
              <w:pStyle w:val="a7"/>
              <w:ind w:firstLine="140"/>
              <w:jc w:val="center"/>
              <w:rPr>
                <w:rFonts w:ascii="Arial" w:hAnsi="Arial" w:cs="Arial"/>
                <w:color w:val="000000" w:themeColor="text1"/>
                <w:sz w:val="18"/>
                <w:szCs w:val="18"/>
              </w:rPr>
            </w:pPr>
            <w:r w:rsidRPr="00B67FD0">
              <w:rPr>
                <w:rFonts w:ascii="Arial" w:hAnsi="Arial" w:cs="Arial"/>
                <w:color w:val="000000" w:themeColor="text1"/>
                <w:sz w:val="18"/>
                <w:szCs w:val="18"/>
              </w:rPr>
              <w:t>5,432</w:t>
            </w:r>
          </w:p>
        </w:tc>
        <w:tc>
          <w:tcPr>
            <w:tcW w:w="744" w:type="dxa"/>
            <w:tcBorders>
              <w:left w:val="single" w:sz="4" w:space="0" w:color="auto"/>
            </w:tcBorders>
            <w:shd w:val="clear" w:color="auto" w:fill="FFFFFF"/>
            <w:vAlign w:val="bottom"/>
          </w:tcPr>
          <w:p w14:paraId="0956C07F"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6,109</w:t>
            </w:r>
          </w:p>
        </w:tc>
        <w:tc>
          <w:tcPr>
            <w:tcW w:w="749" w:type="dxa"/>
            <w:tcBorders>
              <w:left w:val="single" w:sz="4" w:space="0" w:color="auto"/>
            </w:tcBorders>
            <w:shd w:val="clear" w:color="auto" w:fill="FFFFFF"/>
            <w:vAlign w:val="bottom"/>
          </w:tcPr>
          <w:p w14:paraId="6023899F" w14:textId="77777777" w:rsidR="0011460C" w:rsidRPr="00B67FD0" w:rsidRDefault="0011460C" w:rsidP="0011460C">
            <w:pPr>
              <w:pStyle w:val="a7"/>
              <w:ind w:firstLine="180"/>
              <w:jc w:val="center"/>
              <w:rPr>
                <w:rFonts w:ascii="Arial" w:hAnsi="Arial" w:cs="Arial"/>
                <w:color w:val="000000" w:themeColor="text1"/>
                <w:sz w:val="18"/>
                <w:szCs w:val="18"/>
              </w:rPr>
            </w:pPr>
            <w:r w:rsidRPr="00B67FD0">
              <w:rPr>
                <w:rFonts w:ascii="Arial" w:hAnsi="Arial" w:cs="Arial"/>
                <w:color w:val="000000" w:themeColor="text1"/>
                <w:sz w:val="18"/>
                <w:szCs w:val="18"/>
              </w:rPr>
              <w:t>6,786</w:t>
            </w:r>
          </w:p>
        </w:tc>
        <w:tc>
          <w:tcPr>
            <w:tcW w:w="744" w:type="dxa"/>
            <w:tcBorders>
              <w:left w:val="single" w:sz="4" w:space="0" w:color="auto"/>
            </w:tcBorders>
            <w:shd w:val="clear" w:color="auto" w:fill="FFFFFF"/>
            <w:vAlign w:val="bottom"/>
          </w:tcPr>
          <w:p w14:paraId="4E638F86" w14:textId="77777777" w:rsidR="0011460C" w:rsidRPr="00B67FD0" w:rsidRDefault="0011460C" w:rsidP="0011460C">
            <w:pPr>
              <w:pStyle w:val="a7"/>
              <w:ind w:firstLine="180"/>
              <w:jc w:val="center"/>
              <w:rPr>
                <w:rFonts w:ascii="Arial" w:hAnsi="Arial" w:cs="Arial"/>
                <w:color w:val="000000" w:themeColor="text1"/>
                <w:sz w:val="18"/>
                <w:szCs w:val="18"/>
              </w:rPr>
            </w:pPr>
            <w:r w:rsidRPr="00B67FD0">
              <w:rPr>
                <w:rFonts w:ascii="Arial" w:hAnsi="Arial" w:cs="Arial"/>
                <w:color w:val="000000" w:themeColor="text1"/>
                <w:sz w:val="18"/>
                <w:szCs w:val="18"/>
              </w:rPr>
              <w:t>8,105</w:t>
            </w:r>
          </w:p>
        </w:tc>
        <w:tc>
          <w:tcPr>
            <w:tcW w:w="749" w:type="dxa"/>
            <w:tcBorders>
              <w:left w:val="single" w:sz="4" w:space="0" w:color="auto"/>
            </w:tcBorders>
            <w:shd w:val="clear" w:color="auto" w:fill="FFFFFF"/>
            <w:vAlign w:val="bottom"/>
          </w:tcPr>
          <w:p w14:paraId="5C85DDB2" w14:textId="77777777" w:rsidR="0011460C" w:rsidRPr="00B67FD0" w:rsidRDefault="0011460C" w:rsidP="0011460C">
            <w:pPr>
              <w:pStyle w:val="a7"/>
              <w:ind w:firstLine="180"/>
              <w:jc w:val="center"/>
              <w:rPr>
                <w:rFonts w:ascii="Arial" w:hAnsi="Arial" w:cs="Arial"/>
                <w:color w:val="000000" w:themeColor="text1"/>
                <w:sz w:val="18"/>
                <w:szCs w:val="18"/>
              </w:rPr>
            </w:pPr>
            <w:r w:rsidRPr="00B67FD0">
              <w:rPr>
                <w:rFonts w:ascii="Arial" w:hAnsi="Arial" w:cs="Arial"/>
                <w:color w:val="000000" w:themeColor="text1"/>
                <w:sz w:val="18"/>
                <w:szCs w:val="18"/>
              </w:rPr>
              <w:t>9,430</w:t>
            </w:r>
          </w:p>
        </w:tc>
        <w:tc>
          <w:tcPr>
            <w:tcW w:w="744" w:type="dxa"/>
            <w:tcBorders>
              <w:left w:val="single" w:sz="4" w:space="0" w:color="auto"/>
            </w:tcBorders>
            <w:shd w:val="clear" w:color="auto" w:fill="FFFFFF"/>
            <w:vAlign w:val="bottom"/>
          </w:tcPr>
          <w:p w14:paraId="1696E396"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10,101</w:t>
            </w:r>
          </w:p>
        </w:tc>
        <w:tc>
          <w:tcPr>
            <w:tcW w:w="749" w:type="dxa"/>
            <w:tcBorders>
              <w:left w:val="single" w:sz="4" w:space="0" w:color="auto"/>
            </w:tcBorders>
            <w:shd w:val="clear" w:color="auto" w:fill="FFFFFF"/>
            <w:vAlign w:val="bottom"/>
          </w:tcPr>
          <w:p w14:paraId="35A5B6E0"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10,772</w:t>
            </w:r>
          </w:p>
        </w:tc>
        <w:tc>
          <w:tcPr>
            <w:tcW w:w="744" w:type="dxa"/>
            <w:tcBorders>
              <w:left w:val="single" w:sz="4" w:space="0" w:color="auto"/>
            </w:tcBorders>
            <w:shd w:val="clear" w:color="auto" w:fill="FFFFFF"/>
            <w:vAlign w:val="bottom"/>
          </w:tcPr>
          <w:p w14:paraId="316590DC"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12,089</w:t>
            </w:r>
          </w:p>
        </w:tc>
        <w:tc>
          <w:tcPr>
            <w:tcW w:w="758" w:type="dxa"/>
            <w:tcBorders>
              <w:left w:val="single" w:sz="4" w:space="0" w:color="auto"/>
              <w:right w:val="single" w:sz="4" w:space="0" w:color="auto"/>
            </w:tcBorders>
            <w:shd w:val="clear" w:color="auto" w:fill="FFFFFF"/>
            <w:vAlign w:val="bottom"/>
          </w:tcPr>
          <w:p w14:paraId="20730777"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13,428</w:t>
            </w:r>
          </w:p>
        </w:tc>
      </w:tr>
      <w:tr w:rsidR="00B67FD0" w:rsidRPr="00B67FD0" w14:paraId="7BAA1D23" w14:textId="77777777" w:rsidTr="00BC7A94">
        <w:trPr>
          <w:trHeight w:hRule="exact" w:val="240"/>
          <w:jc w:val="center"/>
        </w:trPr>
        <w:tc>
          <w:tcPr>
            <w:tcW w:w="686" w:type="dxa"/>
            <w:tcBorders>
              <w:left w:val="single" w:sz="4" w:space="0" w:color="auto"/>
            </w:tcBorders>
            <w:shd w:val="clear" w:color="auto" w:fill="FFFFFF"/>
            <w:vAlign w:val="bottom"/>
          </w:tcPr>
          <w:p w14:paraId="1D18D65C" w14:textId="77777777" w:rsidR="0011460C" w:rsidRPr="00B67FD0" w:rsidRDefault="0011460C" w:rsidP="0011460C">
            <w:pPr>
              <w:pStyle w:val="a7"/>
              <w:ind w:firstLine="220"/>
              <w:jc w:val="both"/>
              <w:rPr>
                <w:rFonts w:ascii="Arial" w:hAnsi="Arial" w:cs="Arial"/>
                <w:color w:val="000000" w:themeColor="text1"/>
                <w:sz w:val="18"/>
                <w:szCs w:val="18"/>
              </w:rPr>
            </w:pPr>
            <w:r w:rsidRPr="00B67FD0">
              <w:rPr>
                <w:rFonts w:ascii="Arial" w:hAnsi="Arial" w:cs="Arial"/>
                <w:color w:val="000000" w:themeColor="text1"/>
                <w:sz w:val="18"/>
                <w:szCs w:val="18"/>
              </w:rPr>
              <w:t>3,0</w:t>
            </w:r>
          </w:p>
        </w:tc>
        <w:tc>
          <w:tcPr>
            <w:tcW w:w="749" w:type="dxa"/>
            <w:tcBorders>
              <w:left w:val="single" w:sz="4" w:space="0" w:color="auto"/>
            </w:tcBorders>
            <w:shd w:val="clear" w:color="auto" w:fill="FFFFFF"/>
            <w:vAlign w:val="bottom"/>
          </w:tcPr>
          <w:p w14:paraId="5CE44563"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w:t>
            </w:r>
          </w:p>
        </w:tc>
        <w:tc>
          <w:tcPr>
            <w:tcW w:w="749" w:type="dxa"/>
            <w:tcBorders>
              <w:left w:val="single" w:sz="4" w:space="0" w:color="auto"/>
            </w:tcBorders>
            <w:shd w:val="clear" w:color="auto" w:fill="FFFFFF"/>
            <w:vAlign w:val="bottom"/>
          </w:tcPr>
          <w:p w14:paraId="3C46C91F"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w:t>
            </w:r>
          </w:p>
        </w:tc>
        <w:tc>
          <w:tcPr>
            <w:tcW w:w="744" w:type="dxa"/>
            <w:tcBorders>
              <w:left w:val="single" w:sz="4" w:space="0" w:color="auto"/>
            </w:tcBorders>
            <w:shd w:val="clear" w:color="auto" w:fill="FFFFFF"/>
            <w:vAlign w:val="bottom"/>
          </w:tcPr>
          <w:p w14:paraId="029E8228" w14:textId="77777777" w:rsidR="0011460C" w:rsidRPr="00B67FD0" w:rsidRDefault="0011460C" w:rsidP="0011460C">
            <w:pPr>
              <w:pStyle w:val="a7"/>
              <w:ind w:firstLine="140"/>
              <w:jc w:val="center"/>
              <w:rPr>
                <w:rFonts w:ascii="Arial" w:hAnsi="Arial" w:cs="Arial"/>
                <w:color w:val="000000" w:themeColor="text1"/>
                <w:sz w:val="18"/>
                <w:szCs w:val="18"/>
              </w:rPr>
            </w:pPr>
            <w:r w:rsidRPr="00B67FD0">
              <w:rPr>
                <w:rFonts w:ascii="Arial" w:hAnsi="Arial" w:cs="Arial"/>
                <w:color w:val="000000" w:themeColor="text1"/>
                <w:sz w:val="18"/>
                <w:szCs w:val="18"/>
              </w:rPr>
              <w:t>5,706</w:t>
            </w:r>
          </w:p>
        </w:tc>
        <w:tc>
          <w:tcPr>
            <w:tcW w:w="749" w:type="dxa"/>
            <w:tcBorders>
              <w:left w:val="single" w:sz="4" w:space="0" w:color="auto"/>
            </w:tcBorders>
            <w:shd w:val="clear" w:color="auto" w:fill="FFFFFF"/>
            <w:vAlign w:val="bottom"/>
          </w:tcPr>
          <w:p w14:paraId="15F3EE7C" w14:textId="77777777" w:rsidR="0011460C" w:rsidRPr="00B67FD0" w:rsidRDefault="0011460C" w:rsidP="0011460C">
            <w:pPr>
              <w:pStyle w:val="a7"/>
              <w:ind w:firstLine="140"/>
              <w:jc w:val="center"/>
              <w:rPr>
                <w:rFonts w:ascii="Arial" w:hAnsi="Arial" w:cs="Arial"/>
                <w:color w:val="000000" w:themeColor="text1"/>
                <w:sz w:val="18"/>
                <w:szCs w:val="18"/>
              </w:rPr>
            </w:pPr>
            <w:r w:rsidRPr="00B67FD0">
              <w:rPr>
                <w:rFonts w:ascii="Arial" w:hAnsi="Arial" w:cs="Arial"/>
                <w:color w:val="000000" w:themeColor="text1"/>
                <w:sz w:val="18"/>
                <w:szCs w:val="18"/>
              </w:rPr>
              <w:t>6,518</w:t>
            </w:r>
          </w:p>
        </w:tc>
        <w:tc>
          <w:tcPr>
            <w:tcW w:w="744" w:type="dxa"/>
            <w:tcBorders>
              <w:left w:val="single" w:sz="4" w:space="0" w:color="auto"/>
            </w:tcBorders>
            <w:shd w:val="clear" w:color="auto" w:fill="FFFFFF"/>
            <w:vAlign w:val="bottom"/>
          </w:tcPr>
          <w:p w14:paraId="4A10B622"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7,331</w:t>
            </w:r>
          </w:p>
        </w:tc>
        <w:tc>
          <w:tcPr>
            <w:tcW w:w="749" w:type="dxa"/>
            <w:tcBorders>
              <w:left w:val="single" w:sz="4" w:space="0" w:color="auto"/>
            </w:tcBorders>
            <w:shd w:val="clear" w:color="auto" w:fill="FFFFFF"/>
            <w:vAlign w:val="bottom"/>
          </w:tcPr>
          <w:p w14:paraId="7E2811D6" w14:textId="77777777" w:rsidR="0011460C" w:rsidRPr="00B67FD0" w:rsidRDefault="0011460C" w:rsidP="0011460C">
            <w:pPr>
              <w:pStyle w:val="a7"/>
              <w:ind w:firstLine="180"/>
              <w:jc w:val="center"/>
              <w:rPr>
                <w:rFonts w:ascii="Arial" w:hAnsi="Arial" w:cs="Arial"/>
                <w:color w:val="000000" w:themeColor="text1"/>
                <w:sz w:val="18"/>
                <w:szCs w:val="18"/>
              </w:rPr>
            </w:pPr>
            <w:r w:rsidRPr="00B67FD0">
              <w:rPr>
                <w:rFonts w:ascii="Arial" w:hAnsi="Arial" w:cs="Arial"/>
                <w:color w:val="000000" w:themeColor="text1"/>
                <w:sz w:val="18"/>
                <w:szCs w:val="18"/>
              </w:rPr>
              <w:t>8,143</w:t>
            </w:r>
          </w:p>
        </w:tc>
        <w:tc>
          <w:tcPr>
            <w:tcW w:w="744" w:type="dxa"/>
            <w:tcBorders>
              <w:left w:val="single" w:sz="4" w:space="0" w:color="auto"/>
            </w:tcBorders>
            <w:shd w:val="clear" w:color="auto" w:fill="FFFFFF"/>
            <w:vAlign w:val="bottom"/>
          </w:tcPr>
          <w:p w14:paraId="624136A0" w14:textId="77777777" w:rsidR="0011460C" w:rsidRPr="00B67FD0" w:rsidRDefault="0011460C" w:rsidP="0011460C">
            <w:pPr>
              <w:pStyle w:val="a7"/>
              <w:ind w:firstLine="180"/>
              <w:jc w:val="center"/>
              <w:rPr>
                <w:rFonts w:ascii="Arial" w:hAnsi="Arial" w:cs="Arial"/>
                <w:color w:val="000000" w:themeColor="text1"/>
                <w:sz w:val="18"/>
                <w:szCs w:val="18"/>
              </w:rPr>
            </w:pPr>
            <w:r w:rsidRPr="00B67FD0">
              <w:rPr>
                <w:rFonts w:ascii="Arial" w:hAnsi="Arial" w:cs="Arial"/>
                <w:color w:val="000000" w:themeColor="text1"/>
                <w:sz w:val="18"/>
                <w:szCs w:val="18"/>
              </w:rPr>
              <w:t>9,736</w:t>
            </w:r>
          </w:p>
        </w:tc>
        <w:tc>
          <w:tcPr>
            <w:tcW w:w="749" w:type="dxa"/>
            <w:tcBorders>
              <w:left w:val="single" w:sz="4" w:space="0" w:color="auto"/>
            </w:tcBorders>
            <w:shd w:val="clear" w:color="auto" w:fill="FFFFFF"/>
            <w:vAlign w:val="bottom"/>
          </w:tcPr>
          <w:p w14:paraId="7AD989F0"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11,332</w:t>
            </w:r>
          </w:p>
        </w:tc>
        <w:tc>
          <w:tcPr>
            <w:tcW w:w="744" w:type="dxa"/>
            <w:tcBorders>
              <w:left w:val="single" w:sz="4" w:space="0" w:color="auto"/>
            </w:tcBorders>
            <w:shd w:val="clear" w:color="auto" w:fill="FFFFFF"/>
            <w:vAlign w:val="bottom"/>
          </w:tcPr>
          <w:p w14:paraId="068DB906"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12,139</w:t>
            </w:r>
          </w:p>
        </w:tc>
        <w:tc>
          <w:tcPr>
            <w:tcW w:w="749" w:type="dxa"/>
            <w:tcBorders>
              <w:left w:val="single" w:sz="4" w:space="0" w:color="auto"/>
            </w:tcBorders>
            <w:shd w:val="clear" w:color="auto" w:fill="FFFFFF"/>
            <w:vAlign w:val="bottom"/>
          </w:tcPr>
          <w:p w14:paraId="05FFBFF9"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12,945</w:t>
            </w:r>
          </w:p>
        </w:tc>
        <w:tc>
          <w:tcPr>
            <w:tcW w:w="744" w:type="dxa"/>
            <w:tcBorders>
              <w:left w:val="single" w:sz="4" w:space="0" w:color="auto"/>
            </w:tcBorders>
            <w:shd w:val="clear" w:color="auto" w:fill="FFFFFF"/>
            <w:vAlign w:val="bottom"/>
          </w:tcPr>
          <w:p w14:paraId="3F746E0D"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14,533</w:t>
            </w:r>
          </w:p>
        </w:tc>
        <w:tc>
          <w:tcPr>
            <w:tcW w:w="758" w:type="dxa"/>
            <w:tcBorders>
              <w:left w:val="single" w:sz="4" w:space="0" w:color="auto"/>
              <w:right w:val="single" w:sz="4" w:space="0" w:color="auto"/>
            </w:tcBorders>
            <w:shd w:val="clear" w:color="auto" w:fill="FFFFFF"/>
            <w:vAlign w:val="bottom"/>
          </w:tcPr>
          <w:p w14:paraId="70AEC435"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16,143</w:t>
            </w:r>
          </w:p>
        </w:tc>
      </w:tr>
      <w:tr w:rsidR="00B67FD0" w:rsidRPr="00B67FD0" w14:paraId="377F94FB" w14:textId="77777777" w:rsidTr="00BC7A94">
        <w:trPr>
          <w:trHeight w:hRule="exact" w:val="240"/>
          <w:jc w:val="center"/>
        </w:trPr>
        <w:tc>
          <w:tcPr>
            <w:tcW w:w="686" w:type="dxa"/>
            <w:tcBorders>
              <w:left w:val="single" w:sz="4" w:space="0" w:color="auto"/>
              <w:right w:val="single" w:sz="4" w:space="0" w:color="auto"/>
            </w:tcBorders>
            <w:shd w:val="clear" w:color="auto" w:fill="FFFFFF"/>
            <w:vAlign w:val="bottom"/>
          </w:tcPr>
          <w:p w14:paraId="482CB988" w14:textId="77777777" w:rsidR="0011460C" w:rsidRPr="00B67FD0" w:rsidRDefault="0011460C" w:rsidP="0011460C">
            <w:pPr>
              <w:pStyle w:val="a7"/>
              <w:ind w:firstLine="220"/>
              <w:jc w:val="both"/>
              <w:rPr>
                <w:rFonts w:ascii="Arial" w:hAnsi="Arial" w:cs="Arial"/>
                <w:color w:val="000000" w:themeColor="text1"/>
                <w:sz w:val="18"/>
                <w:szCs w:val="18"/>
              </w:rPr>
            </w:pPr>
            <w:r w:rsidRPr="00B67FD0">
              <w:rPr>
                <w:rFonts w:ascii="Arial" w:hAnsi="Arial" w:cs="Arial"/>
                <w:color w:val="000000" w:themeColor="text1"/>
                <w:sz w:val="18"/>
                <w:szCs w:val="18"/>
              </w:rPr>
              <w:t>3,5</w:t>
            </w:r>
          </w:p>
        </w:tc>
        <w:tc>
          <w:tcPr>
            <w:tcW w:w="749" w:type="dxa"/>
            <w:tcBorders>
              <w:left w:val="single" w:sz="4" w:space="0" w:color="auto"/>
              <w:right w:val="single" w:sz="4" w:space="0" w:color="auto"/>
            </w:tcBorders>
            <w:shd w:val="clear" w:color="auto" w:fill="FFFFFF"/>
            <w:vAlign w:val="center"/>
          </w:tcPr>
          <w:p w14:paraId="76D66CF2"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w:t>
            </w:r>
          </w:p>
        </w:tc>
        <w:tc>
          <w:tcPr>
            <w:tcW w:w="749" w:type="dxa"/>
            <w:tcBorders>
              <w:left w:val="single" w:sz="4" w:space="0" w:color="auto"/>
              <w:right w:val="single" w:sz="4" w:space="0" w:color="auto"/>
            </w:tcBorders>
            <w:shd w:val="clear" w:color="auto" w:fill="FFFFFF"/>
            <w:vAlign w:val="center"/>
          </w:tcPr>
          <w:p w14:paraId="1B1E7840"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w:t>
            </w:r>
          </w:p>
        </w:tc>
        <w:tc>
          <w:tcPr>
            <w:tcW w:w="744" w:type="dxa"/>
            <w:tcBorders>
              <w:left w:val="single" w:sz="4" w:space="0" w:color="auto"/>
              <w:right w:val="single" w:sz="4" w:space="0" w:color="auto"/>
            </w:tcBorders>
            <w:shd w:val="clear" w:color="auto" w:fill="FFFFFF"/>
            <w:vAlign w:val="center"/>
          </w:tcPr>
          <w:p w14:paraId="7AF7FE4C" w14:textId="77777777" w:rsidR="0011460C" w:rsidRPr="00B67FD0" w:rsidRDefault="0011460C" w:rsidP="0011460C">
            <w:pPr>
              <w:pStyle w:val="a7"/>
              <w:ind w:firstLine="300"/>
              <w:jc w:val="center"/>
              <w:rPr>
                <w:rFonts w:ascii="Arial" w:hAnsi="Arial" w:cs="Arial"/>
                <w:color w:val="000000" w:themeColor="text1"/>
                <w:sz w:val="18"/>
                <w:szCs w:val="18"/>
              </w:rPr>
            </w:pPr>
            <w:r w:rsidRPr="00B67FD0">
              <w:rPr>
                <w:rFonts w:ascii="Arial" w:hAnsi="Arial" w:cs="Arial"/>
                <w:color w:val="000000" w:themeColor="text1"/>
                <w:sz w:val="18"/>
                <w:szCs w:val="18"/>
              </w:rPr>
              <w:t>—</w:t>
            </w:r>
          </w:p>
        </w:tc>
        <w:tc>
          <w:tcPr>
            <w:tcW w:w="749" w:type="dxa"/>
            <w:tcBorders>
              <w:left w:val="single" w:sz="4" w:space="0" w:color="auto"/>
              <w:right w:val="single" w:sz="4" w:space="0" w:color="auto"/>
            </w:tcBorders>
            <w:shd w:val="clear" w:color="auto" w:fill="FFFFFF"/>
            <w:vAlign w:val="center"/>
          </w:tcPr>
          <w:p w14:paraId="16E39BA7" w14:textId="77777777" w:rsidR="0011460C" w:rsidRPr="00B67FD0" w:rsidRDefault="0011460C" w:rsidP="0011460C">
            <w:pPr>
              <w:pStyle w:val="a7"/>
              <w:ind w:firstLine="280"/>
              <w:jc w:val="center"/>
              <w:rPr>
                <w:rFonts w:ascii="Arial" w:hAnsi="Arial" w:cs="Arial"/>
                <w:color w:val="000000" w:themeColor="text1"/>
                <w:sz w:val="18"/>
                <w:szCs w:val="18"/>
              </w:rPr>
            </w:pPr>
            <w:r w:rsidRPr="00B67FD0">
              <w:rPr>
                <w:rFonts w:ascii="Arial" w:hAnsi="Arial" w:cs="Arial"/>
                <w:color w:val="000000" w:themeColor="text1"/>
                <w:sz w:val="18"/>
                <w:szCs w:val="18"/>
              </w:rPr>
              <w:t>—</w:t>
            </w:r>
          </w:p>
        </w:tc>
        <w:tc>
          <w:tcPr>
            <w:tcW w:w="744" w:type="dxa"/>
            <w:tcBorders>
              <w:left w:val="single" w:sz="4" w:space="0" w:color="auto"/>
              <w:right w:val="single" w:sz="4" w:space="0" w:color="auto"/>
            </w:tcBorders>
            <w:shd w:val="clear" w:color="auto" w:fill="FFFFFF"/>
            <w:vAlign w:val="center"/>
          </w:tcPr>
          <w:p w14:paraId="34D71AD4"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w:t>
            </w:r>
          </w:p>
        </w:tc>
        <w:tc>
          <w:tcPr>
            <w:tcW w:w="749" w:type="dxa"/>
            <w:tcBorders>
              <w:left w:val="single" w:sz="4" w:space="0" w:color="auto"/>
              <w:right w:val="single" w:sz="4" w:space="0" w:color="auto"/>
            </w:tcBorders>
            <w:shd w:val="clear" w:color="auto" w:fill="FFFFFF"/>
            <w:vAlign w:val="bottom"/>
          </w:tcPr>
          <w:p w14:paraId="3B2D0398" w14:textId="77777777" w:rsidR="0011460C" w:rsidRPr="00B67FD0" w:rsidRDefault="0011460C" w:rsidP="0011460C">
            <w:pPr>
              <w:pStyle w:val="a7"/>
              <w:ind w:firstLine="180"/>
              <w:jc w:val="center"/>
              <w:rPr>
                <w:rFonts w:ascii="Arial" w:hAnsi="Arial" w:cs="Arial"/>
                <w:color w:val="000000" w:themeColor="text1"/>
                <w:sz w:val="18"/>
                <w:szCs w:val="18"/>
              </w:rPr>
            </w:pPr>
            <w:r w:rsidRPr="00B67FD0">
              <w:rPr>
                <w:rFonts w:ascii="Arial" w:hAnsi="Arial" w:cs="Arial"/>
                <w:color w:val="000000" w:themeColor="text1"/>
                <w:sz w:val="18"/>
                <w:szCs w:val="18"/>
              </w:rPr>
              <w:t>9,595</w:t>
            </w:r>
          </w:p>
        </w:tc>
        <w:tc>
          <w:tcPr>
            <w:tcW w:w="744" w:type="dxa"/>
            <w:tcBorders>
              <w:left w:val="single" w:sz="4" w:space="0" w:color="auto"/>
              <w:right w:val="single" w:sz="4" w:space="0" w:color="auto"/>
            </w:tcBorders>
            <w:shd w:val="clear" w:color="auto" w:fill="FFFFFF"/>
            <w:vAlign w:val="bottom"/>
          </w:tcPr>
          <w:p w14:paraId="48EFAA1F"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11,436</w:t>
            </w:r>
          </w:p>
        </w:tc>
        <w:tc>
          <w:tcPr>
            <w:tcW w:w="749" w:type="dxa"/>
            <w:tcBorders>
              <w:left w:val="single" w:sz="4" w:space="0" w:color="auto"/>
              <w:right w:val="single" w:sz="4" w:space="0" w:color="auto"/>
            </w:tcBorders>
            <w:shd w:val="clear" w:color="auto" w:fill="FFFFFF"/>
            <w:vAlign w:val="bottom"/>
          </w:tcPr>
          <w:p w14:paraId="2D5E412D"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13,314</w:t>
            </w:r>
          </w:p>
        </w:tc>
        <w:tc>
          <w:tcPr>
            <w:tcW w:w="744" w:type="dxa"/>
            <w:tcBorders>
              <w:left w:val="single" w:sz="4" w:space="0" w:color="auto"/>
              <w:right w:val="single" w:sz="4" w:space="0" w:color="auto"/>
            </w:tcBorders>
            <w:shd w:val="clear" w:color="auto" w:fill="FFFFFF"/>
            <w:vAlign w:val="bottom"/>
          </w:tcPr>
          <w:p w14:paraId="13F733FE"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14,262</w:t>
            </w:r>
          </w:p>
        </w:tc>
        <w:tc>
          <w:tcPr>
            <w:tcW w:w="749" w:type="dxa"/>
            <w:tcBorders>
              <w:left w:val="single" w:sz="4" w:space="0" w:color="auto"/>
              <w:right w:val="single" w:sz="4" w:space="0" w:color="auto"/>
            </w:tcBorders>
            <w:shd w:val="clear" w:color="auto" w:fill="FFFFFF"/>
            <w:vAlign w:val="bottom"/>
          </w:tcPr>
          <w:p w14:paraId="0D92462F"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15,209</w:t>
            </w:r>
          </w:p>
        </w:tc>
        <w:tc>
          <w:tcPr>
            <w:tcW w:w="744" w:type="dxa"/>
            <w:tcBorders>
              <w:left w:val="single" w:sz="4" w:space="0" w:color="auto"/>
              <w:right w:val="single" w:sz="4" w:space="0" w:color="auto"/>
            </w:tcBorders>
            <w:shd w:val="clear" w:color="auto" w:fill="FFFFFF"/>
            <w:vAlign w:val="bottom"/>
          </w:tcPr>
          <w:p w14:paraId="3F9B2150"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17,079</w:t>
            </w:r>
          </w:p>
        </w:tc>
        <w:tc>
          <w:tcPr>
            <w:tcW w:w="758" w:type="dxa"/>
            <w:tcBorders>
              <w:left w:val="single" w:sz="4" w:space="0" w:color="auto"/>
              <w:right w:val="single" w:sz="4" w:space="0" w:color="auto"/>
            </w:tcBorders>
            <w:shd w:val="clear" w:color="auto" w:fill="FFFFFF"/>
            <w:vAlign w:val="bottom"/>
          </w:tcPr>
          <w:p w14:paraId="3D59C24B"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18,971</w:t>
            </w:r>
          </w:p>
        </w:tc>
      </w:tr>
      <w:tr w:rsidR="00B67FD0" w:rsidRPr="00B67FD0" w14:paraId="44D195D3" w14:textId="77777777" w:rsidTr="00BC7A94">
        <w:trPr>
          <w:trHeight w:hRule="exact" w:val="240"/>
          <w:jc w:val="center"/>
        </w:trPr>
        <w:tc>
          <w:tcPr>
            <w:tcW w:w="686" w:type="dxa"/>
            <w:tcBorders>
              <w:left w:val="single" w:sz="4" w:space="0" w:color="auto"/>
              <w:right w:val="single" w:sz="4" w:space="0" w:color="auto"/>
            </w:tcBorders>
            <w:shd w:val="clear" w:color="auto" w:fill="FFFFFF"/>
            <w:vAlign w:val="bottom"/>
          </w:tcPr>
          <w:p w14:paraId="348343F1" w14:textId="77777777" w:rsidR="0011460C" w:rsidRPr="00B67FD0" w:rsidRDefault="0011460C" w:rsidP="0011460C">
            <w:pPr>
              <w:pStyle w:val="a7"/>
              <w:ind w:firstLine="220"/>
              <w:jc w:val="both"/>
              <w:rPr>
                <w:rFonts w:ascii="Arial" w:hAnsi="Arial" w:cs="Arial"/>
                <w:color w:val="000000" w:themeColor="text1"/>
                <w:sz w:val="18"/>
                <w:szCs w:val="18"/>
              </w:rPr>
            </w:pPr>
            <w:r w:rsidRPr="00B67FD0">
              <w:rPr>
                <w:rFonts w:ascii="Arial" w:hAnsi="Arial" w:cs="Arial"/>
                <w:color w:val="000000" w:themeColor="text1"/>
                <w:sz w:val="18"/>
                <w:szCs w:val="18"/>
              </w:rPr>
              <w:t>4,0</w:t>
            </w:r>
          </w:p>
        </w:tc>
        <w:tc>
          <w:tcPr>
            <w:tcW w:w="749" w:type="dxa"/>
            <w:tcBorders>
              <w:left w:val="single" w:sz="4" w:space="0" w:color="auto"/>
              <w:right w:val="single" w:sz="4" w:space="0" w:color="auto"/>
            </w:tcBorders>
            <w:shd w:val="clear" w:color="auto" w:fill="FFFFFF"/>
            <w:vAlign w:val="center"/>
          </w:tcPr>
          <w:p w14:paraId="2AD23777"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w:t>
            </w:r>
          </w:p>
        </w:tc>
        <w:tc>
          <w:tcPr>
            <w:tcW w:w="749" w:type="dxa"/>
            <w:tcBorders>
              <w:left w:val="single" w:sz="4" w:space="0" w:color="auto"/>
              <w:right w:val="single" w:sz="4" w:space="0" w:color="auto"/>
            </w:tcBorders>
            <w:shd w:val="clear" w:color="auto" w:fill="FFFFFF"/>
            <w:vAlign w:val="center"/>
          </w:tcPr>
          <w:p w14:paraId="5DA68B92"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w:t>
            </w:r>
          </w:p>
        </w:tc>
        <w:tc>
          <w:tcPr>
            <w:tcW w:w="744" w:type="dxa"/>
            <w:tcBorders>
              <w:left w:val="single" w:sz="4" w:space="0" w:color="auto"/>
              <w:right w:val="single" w:sz="4" w:space="0" w:color="auto"/>
            </w:tcBorders>
            <w:shd w:val="clear" w:color="auto" w:fill="FFFFFF"/>
            <w:vAlign w:val="center"/>
          </w:tcPr>
          <w:p w14:paraId="59455AD8" w14:textId="77777777" w:rsidR="0011460C" w:rsidRPr="00B67FD0" w:rsidRDefault="0011460C" w:rsidP="0011460C">
            <w:pPr>
              <w:pStyle w:val="a7"/>
              <w:ind w:firstLine="300"/>
              <w:jc w:val="center"/>
              <w:rPr>
                <w:rFonts w:ascii="Arial" w:hAnsi="Arial" w:cs="Arial"/>
                <w:color w:val="000000" w:themeColor="text1"/>
                <w:sz w:val="18"/>
                <w:szCs w:val="18"/>
              </w:rPr>
            </w:pPr>
            <w:r w:rsidRPr="00B67FD0">
              <w:rPr>
                <w:rFonts w:ascii="Arial" w:hAnsi="Arial" w:cs="Arial"/>
                <w:color w:val="000000" w:themeColor="text1"/>
                <w:sz w:val="18"/>
                <w:szCs w:val="18"/>
              </w:rPr>
              <w:t>—</w:t>
            </w:r>
          </w:p>
        </w:tc>
        <w:tc>
          <w:tcPr>
            <w:tcW w:w="749" w:type="dxa"/>
            <w:tcBorders>
              <w:left w:val="single" w:sz="4" w:space="0" w:color="auto"/>
              <w:right w:val="single" w:sz="4" w:space="0" w:color="auto"/>
            </w:tcBorders>
            <w:shd w:val="clear" w:color="auto" w:fill="FFFFFF"/>
            <w:vAlign w:val="center"/>
          </w:tcPr>
          <w:p w14:paraId="54BB0581" w14:textId="77777777" w:rsidR="0011460C" w:rsidRPr="00B67FD0" w:rsidRDefault="0011460C" w:rsidP="0011460C">
            <w:pPr>
              <w:pStyle w:val="a7"/>
              <w:ind w:firstLine="280"/>
              <w:jc w:val="center"/>
              <w:rPr>
                <w:rFonts w:ascii="Arial" w:hAnsi="Arial" w:cs="Arial"/>
                <w:color w:val="000000" w:themeColor="text1"/>
                <w:sz w:val="18"/>
                <w:szCs w:val="18"/>
              </w:rPr>
            </w:pPr>
            <w:r w:rsidRPr="00B67FD0">
              <w:rPr>
                <w:rFonts w:ascii="Arial" w:hAnsi="Arial" w:cs="Arial"/>
                <w:color w:val="000000" w:themeColor="text1"/>
                <w:sz w:val="18"/>
                <w:szCs w:val="18"/>
              </w:rPr>
              <w:t>—</w:t>
            </w:r>
          </w:p>
        </w:tc>
        <w:tc>
          <w:tcPr>
            <w:tcW w:w="744" w:type="dxa"/>
            <w:tcBorders>
              <w:left w:val="single" w:sz="4" w:space="0" w:color="auto"/>
              <w:right w:val="single" w:sz="4" w:space="0" w:color="auto"/>
            </w:tcBorders>
            <w:shd w:val="clear" w:color="auto" w:fill="FFFFFF"/>
            <w:vAlign w:val="center"/>
          </w:tcPr>
          <w:p w14:paraId="25CF1B6D"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w:t>
            </w:r>
          </w:p>
        </w:tc>
        <w:tc>
          <w:tcPr>
            <w:tcW w:w="749" w:type="dxa"/>
            <w:tcBorders>
              <w:left w:val="single" w:sz="4" w:space="0" w:color="auto"/>
              <w:right w:val="single" w:sz="4" w:space="0" w:color="auto"/>
            </w:tcBorders>
            <w:shd w:val="clear" w:color="auto" w:fill="FFFFFF"/>
            <w:vAlign w:val="bottom"/>
          </w:tcPr>
          <w:p w14:paraId="155BFE37"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11,027</w:t>
            </w:r>
          </w:p>
        </w:tc>
        <w:tc>
          <w:tcPr>
            <w:tcW w:w="744" w:type="dxa"/>
            <w:tcBorders>
              <w:left w:val="single" w:sz="4" w:space="0" w:color="auto"/>
              <w:right w:val="single" w:sz="4" w:space="0" w:color="auto"/>
            </w:tcBorders>
            <w:shd w:val="clear" w:color="auto" w:fill="FFFFFF"/>
            <w:vAlign w:val="bottom"/>
          </w:tcPr>
          <w:p w14:paraId="053440C0"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13,136</w:t>
            </w:r>
          </w:p>
        </w:tc>
        <w:tc>
          <w:tcPr>
            <w:tcW w:w="749" w:type="dxa"/>
            <w:tcBorders>
              <w:left w:val="single" w:sz="4" w:space="0" w:color="auto"/>
              <w:right w:val="single" w:sz="4" w:space="0" w:color="auto"/>
            </w:tcBorders>
            <w:shd w:val="clear" w:color="auto" w:fill="FFFFFF"/>
            <w:vAlign w:val="bottom"/>
          </w:tcPr>
          <w:p w14:paraId="40A4C524"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15,296</w:t>
            </w:r>
          </w:p>
        </w:tc>
        <w:tc>
          <w:tcPr>
            <w:tcW w:w="744" w:type="dxa"/>
            <w:tcBorders>
              <w:left w:val="single" w:sz="4" w:space="0" w:color="auto"/>
              <w:right w:val="single" w:sz="4" w:space="0" w:color="auto"/>
            </w:tcBorders>
            <w:shd w:val="clear" w:color="auto" w:fill="FFFFFF"/>
            <w:vAlign w:val="bottom"/>
          </w:tcPr>
          <w:p w14:paraId="0C2BC32F"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16,385</w:t>
            </w:r>
          </w:p>
        </w:tc>
        <w:tc>
          <w:tcPr>
            <w:tcW w:w="749" w:type="dxa"/>
            <w:tcBorders>
              <w:left w:val="single" w:sz="4" w:space="0" w:color="auto"/>
              <w:right w:val="single" w:sz="4" w:space="0" w:color="auto"/>
            </w:tcBorders>
            <w:shd w:val="clear" w:color="auto" w:fill="FFFFFF"/>
            <w:vAlign w:val="bottom"/>
          </w:tcPr>
          <w:p w14:paraId="05EB9208"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17,474</w:t>
            </w:r>
          </w:p>
        </w:tc>
        <w:tc>
          <w:tcPr>
            <w:tcW w:w="744" w:type="dxa"/>
            <w:tcBorders>
              <w:left w:val="single" w:sz="4" w:space="0" w:color="auto"/>
              <w:right w:val="single" w:sz="4" w:space="0" w:color="auto"/>
            </w:tcBorders>
            <w:shd w:val="clear" w:color="auto" w:fill="FFFFFF"/>
            <w:vAlign w:val="bottom"/>
          </w:tcPr>
          <w:p w14:paraId="394DF9F9"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19,625</w:t>
            </w:r>
          </w:p>
        </w:tc>
        <w:tc>
          <w:tcPr>
            <w:tcW w:w="758" w:type="dxa"/>
            <w:tcBorders>
              <w:left w:val="single" w:sz="4" w:space="0" w:color="auto"/>
              <w:right w:val="single" w:sz="4" w:space="0" w:color="auto"/>
            </w:tcBorders>
            <w:shd w:val="clear" w:color="auto" w:fill="FFFFFF"/>
            <w:vAlign w:val="bottom"/>
          </w:tcPr>
          <w:p w14:paraId="7F7BA0B7"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21,800</w:t>
            </w:r>
          </w:p>
        </w:tc>
      </w:tr>
      <w:tr w:rsidR="00B67FD0" w:rsidRPr="00B67FD0" w14:paraId="1071D9BA" w14:textId="77777777" w:rsidTr="00BC7A94">
        <w:trPr>
          <w:trHeight w:hRule="exact" w:val="240"/>
          <w:jc w:val="center"/>
        </w:trPr>
        <w:tc>
          <w:tcPr>
            <w:tcW w:w="686" w:type="dxa"/>
            <w:tcBorders>
              <w:left w:val="single" w:sz="4" w:space="0" w:color="auto"/>
              <w:right w:val="single" w:sz="4" w:space="0" w:color="auto"/>
            </w:tcBorders>
            <w:shd w:val="clear" w:color="auto" w:fill="FFFFFF"/>
            <w:vAlign w:val="bottom"/>
          </w:tcPr>
          <w:p w14:paraId="376D978B" w14:textId="77777777" w:rsidR="0011460C" w:rsidRPr="00B67FD0" w:rsidRDefault="0011460C" w:rsidP="0011460C">
            <w:pPr>
              <w:pStyle w:val="a7"/>
              <w:ind w:firstLine="220"/>
              <w:jc w:val="both"/>
              <w:rPr>
                <w:rFonts w:ascii="Arial" w:hAnsi="Arial" w:cs="Arial"/>
                <w:color w:val="000000" w:themeColor="text1"/>
                <w:sz w:val="18"/>
                <w:szCs w:val="18"/>
              </w:rPr>
            </w:pPr>
            <w:r w:rsidRPr="00B67FD0">
              <w:rPr>
                <w:rFonts w:ascii="Arial" w:hAnsi="Arial" w:cs="Arial"/>
                <w:color w:val="000000" w:themeColor="text1"/>
                <w:sz w:val="18"/>
                <w:szCs w:val="18"/>
              </w:rPr>
              <w:t>4,5</w:t>
            </w:r>
          </w:p>
        </w:tc>
        <w:tc>
          <w:tcPr>
            <w:tcW w:w="749" w:type="dxa"/>
            <w:tcBorders>
              <w:left w:val="single" w:sz="4" w:space="0" w:color="auto"/>
              <w:right w:val="single" w:sz="4" w:space="0" w:color="auto"/>
            </w:tcBorders>
            <w:shd w:val="clear" w:color="auto" w:fill="FFFFFF"/>
            <w:vAlign w:val="center"/>
          </w:tcPr>
          <w:p w14:paraId="025B8BD0"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w:t>
            </w:r>
          </w:p>
        </w:tc>
        <w:tc>
          <w:tcPr>
            <w:tcW w:w="749" w:type="dxa"/>
            <w:tcBorders>
              <w:left w:val="single" w:sz="4" w:space="0" w:color="auto"/>
              <w:right w:val="single" w:sz="4" w:space="0" w:color="auto"/>
            </w:tcBorders>
            <w:shd w:val="clear" w:color="auto" w:fill="FFFFFF"/>
            <w:vAlign w:val="center"/>
          </w:tcPr>
          <w:p w14:paraId="0D0F55A6"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w:t>
            </w:r>
          </w:p>
        </w:tc>
        <w:tc>
          <w:tcPr>
            <w:tcW w:w="744" w:type="dxa"/>
            <w:tcBorders>
              <w:left w:val="single" w:sz="4" w:space="0" w:color="auto"/>
              <w:right w:val="single" w:sz="4" w:space="0" w:color="auto"/>
            </w:tcBorders>
            <w:shd w:val="clear" w:color="auto" w:fill="FFFFFF"/>
            <w:vAlign w:val="center"/>
          </w:tcPr>
          <w:p w14:paraId="205585CB" w14:textId="77777777" w:rsidR="0011460C" w:rsidRPr="00B67FD0" w:rsidRDefault="0011460C" w:rsidP="0011460C">
            <w:pPr>
              <w:pStyle w:val="a7"/>
              <w:ind w:firstLine="300"/>
              <w:jc w:val="center"/>
              <w:rPr>
                <w:rFonts w:ascii="Arial" w:hAnsi="Arial" w:cs="Arial"/>
                <w:color w:val="000000" w:themeColor="text1"/>
                <w:sz w:val="18"/>
                <w:szCs w:val="18"/>
              </w:rPr>
            </w:pPr>
            <w:r w:rsidRPr="00B67FD0">
              <w:rPr>
                <w:rFonts w:ascii="Arial" w:hAnsi="Arial" w:cs="Arial"/>
                <w:color w:val="000000" w:themeColor="text1"/>
                <w:sz w:val="18"/>
                <w:szCs w:val="18"/>
              </w:rPr>
              <w:t>—</w:t>
            </w:r>
          </w:p>
        </w:tc>
        <w:tc>
          <w:tcPr>
            <w:tcW w:w="749" w:type="dxa"/>
            <w:tcBorders>
              <w:left w:val="single" w:sz="4" w:space="0" w:color="auto"/>
              <w:right w:val="single" w:sz="4" w:space="0" w:color="auto"/>
            </w:tcBorders>
            <w:shd w:val="clear" w:color="auto" w:fill="FFFFFF"/>
            <w:vAlign w:val="center"/>
          </w:tcPr>
          <w:p w14:paraId="0BFA87F8" w14:textId="77777777" w:rsidR="0011460C" w:rsidRPr="00B67FD0" w:rsidRDefault="0011460C" w:rsidP="0011460C">
            <w:pPr>
              <w:pStyle w:val="a7"/>
              <w:ind w:firstLine="280"/>
              <w:jc w:val="center"/>
              <w:rPr>
                <w:rFonts w:ascii="Arial" w:hAnsi="Arial" w:cs="Arial"/>
                <w:color w:val="000000" w:themeColor="text1"/>
                <w:sz w:val="18"/>
                <w:szCs w:val="18"/>
              </w:rPr>
            </w:pPr>
            <w:r w:rsidRPr="00B67FD0">
              <w:rPr>
                <w:rFonts w:ascii="Arial" w:hAnsi="Arial" w:cs="Arial"/>
                <w:color w:val="000000" w:themeColor="text1"/>
                <w:sz w:val="18"/>
                <w:szCs w:val="18"/>
              </w:rPr>
              <w:t>—</w:t>
            </w:r>
          </w:p>
        </w:tc>
        <w:tc>
          <w:tcPr>
            <w:tcW w:w="744" w:type="dxa"/>
            <w:tcBorders>
              <w:left w:val="single" w:sz="4" w:space="0" w:color="auto"/>
              <w:right w:val="single" w:sz="4" w:space="0" w:color="auto"/>
            </w:tcBorders>
            <w:shd w:val="clear" w:color="auto" w:fill="FFFFFF"/>
            <w:vAlign w:val="center"/>
          </w:tcPr>
          <w:p w14:paraId="253EE769"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w:t>
            </w:r>
          </w:p>
        </w:tc>
        <w:tc>
          <w:tcPr>
            <w:tcW w:w="749" w:type="dxa"/>
            <w:tcBorders>
              <w:left w:val="single" w:sz="4" w:space="0" w:color="auto"/>
              <w:right w:val="single" w:sz="4" w:space="0" w:color="auto"/>
            </w:tcBorders>
            <w:shd w:val="clear" w:color="auto" w:fill="FFFFFF"/>
            <w:vAlign w:val="bottom"/>
          </w:tcPr>
          <w:p w14:paraId="79406CB6"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12,490</w:t>
            </w:r>
          </w:p>
        </w:tc>
        <w:tc>
          <w:tcPr>
            <w:tcW w:w="744" w:type="dxa"/>
            <w:tcBorders>
              <w:left w:val="single" w:sz="4" w:space="0" w:color="auto"/>
              <w:right w:val="single" w:sz="4" w:space="0" w:color="auto"/>
            </w:tcBorders>
            <w:shd w:val="clear" w:color="auto" w:fill="FFFFFF"/>
            <w:vAlign w:val="bottom"/>
          </w:tcPr>
          <w:p w14:paraId="37978834"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14,884</w:t>
            </w:r>
          </w:p>
        </w:tc>
        <w:tc>
          <w:tcPr>
            <w:tcW w:w="749" w:type="dxa"/>
            <w:tcBorders>
              <w:left w:val="single" w:sz="4" w:space="0" w:color="auto"/>
              <w:right w:val="single" w:sz="4" w:space="0" w:color="auto"/>
            </w:tcBorders>
            <w:shd w:val="clear" w:color="auto" w:fill="FFFFFF"/>
            <w:vAlign w:val="bottom"/>
          </w:tcPr>
          <w:p w14:paraId="4B50FB59"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17,329</w:t>
            </w:r>
          </w:p>
        </w:tc>
        <w:tc>
          <w:tcPr>
            <w:tcW w:w="744" w:type="dxa"/>
            <w:tcBorders>
              <w:left w:val="single" w:sz="4" w:space="0" w:color="auto"/>
              <w:right w:val="single" w:sz="4" w:space="0" w:color="auto"/>
            </w:tcBorders>
            <w:shd w:val="clear" w:color="auto" w:fill="FFFFFF"/>
            <w:vAlign w:val="bottom"/>
          </w:tcPr>
          <w:p w14:paraId="7CC7519B"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18,560</w:t>
            </w:r>
          </w:p>
        </w:tc>
        <w:tc>
          <w:tcPr>
            <w:tcW w:w="749" w:type="dxa"/>
            <w:tcBorders>
              <w:left w:val="single" w:sz="4" w:space="0" w:color="auto"/>
              <w:right w:val="single" w:sz="4" w:space="0" w:color="auto"/>
            </w:tcBorders>
            <w:shd w:val="clear" w:color="auto" w:fill="FFFFFF"/>
            <w:vAlign w:val="bottom"/>
          </w:tcPr>
          <w:p w14:paraId="0592A411"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19,792</w:t>
            </w:r>
          </w:p>
        </w:tc>
        <w:tc>
          <w:tcPr>
            <w:tcW w:w="744" w:type="dxa"/>
            <w:tcBorders>
              <w:left w:val="single" w:sz="4" w:space="0" w:color="auto"/>
              <w:right w:val="single" w:sz="4" w:space="0" w:color="auto"/>
            </w:tcBorders>
            <w:shd w:val="clear" w:color="auto" w:fill="FFFFFF"/>
            <w:vAlign w:val="bottom"/>
          </w:tcPr>
          <w:p w14:paraId="65ACE449"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22,228</w:t>
            </w:r>
          </w:p>
        </w:tc>
        <w:tc>
          <w:tcPr>
            <w:tcW w:w="758" w:type="dxa"/>
            <w:tcBorders>
              <w:left w:val="single" w:sz="4" w:space="0" w:color="auto"/>
              <w:right w:val="single" w:sz="4" w:space="0" w:color="auto"/>
            </w:tcBorders>
            <w:shd w:val="clear" w:color="auto" w:fill="FFFFFF"/>
            <w:vAlign w:val="bottom"/>
          </w:tcPr>
          <w:p w14:paraId="34BEA2A1"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24,688</w:t>
            </w:r>
          </w:p>
        </w:tc>
      </w:tr>
      <w:tr w:rsidR="00B67FD0" w:rsidRPr="00B67FD0" w14:paraId="72EEED0E" w14:textId="77777777" w:rsidTr="00BC7A94">
        <w:trPr>
          <w:trHeight w:hRule="exact" w:val="240"/>
          <w:jc w:val="center"/>
        </w:trPr>
        <w:tc>
          <w:tcPr>
            <w:tcW w:w="686" w:type="dxa"/>
            <w:tcBorders>
              <w:left w:val="single" w:sz="4" w:space="0" w:color="auto"/>
              <w:right w:val="single" w:sz="4" w:space="0" w:color="auto"/>
            </w:tcBorders>
            <w:shd w:val="clear" w:color="auto" w:fill="FFFFFF"/>
            <w:vAlign w:val="bottom"/>
          </w:tcPr>
          <w:p w14:paraId="7ABA62DF" w14:textId="77777777" w:rsidR="0011460C" w:rsidRPr="00B67FD0" w:rsidRDefault="0011460C" w:rsidP="0011460C">
            <w:pPr>
              <w:pStyle w:val="a7"/>
              <w:ind w:firstLine="220"/>
              <w:jc w:val="both"/>
              <w:rPr>
                <w:rFonts w:ascii="Arial" w:hAnsi="Arial" w:cs="Arial"/>
                <w:color w:val="000000" w:themeColor="text1"/>
                <w:sz w:val="18"/>
                <w:szCs w:val="18"/>
              </w:rPr>
            </w:pPr>
            <w:r w:rsidRPr="00B67FD0">
              <w:rPr>
                <w:rFonts w:ascii="Arial" w:hAnsi="Arial" w:cs="Arial"/>
                <w:color w:val="000000" w:themeColor="text1"/>
                <w:sz w:val="18"/>
                <w:szCs w:val="18"/>
              </w:rPr>
              <w:t>5,0</w:t>
            </w:r>
          </w:p>
        </w:tc>
        <w:tc>
          <w:tcPr>
            <w:tcW w:w="749" w:type="dxa"/>
            <w:tcBorders>
              <w:left w:val="single" w:sz="4" w:space="0" w:color="auto"/>
              <w:right w:val="single" w:sz="4" w:space="0" w:color="auto"/>
            </w:tcBorders>
            <w:shd w:val="clear" w:color="auto" w:fill="FFFFFF"/>
            <w:vAlign w:val="center"/>
          </w:tcPr>
          <w:p w14:paraId="5B700EF4"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w:t>
            </w:r>
          </w:p>
        </w:tc>
        <w:tc>
          <w:tcPr>
            <w:tcW w:w="749" w:type="dxa"/>
            <w:tcBorders>
              <w:left w:val="single" w:sz="4" w:space="0" w:color="auto"/>
              <w:right w:val="single" w:sz="4" w:space="0" w:color="auto"/>
            </w:tcBorders>
            <w:shd w:val="clear" w:color="auto" w:fill="FFFFFF"/>
            <w:vAlign w:val="center"/>
          </w:tcPr>
          <w:p w14:paraId="74FA8FE9"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w:t>
            </w:r>
          </w:p>
        </w:tc>
        <w:tc>
          <w:tcPr>
            <w:tcW w:w="744" w:type="dxa"/>
            <w:tcBorders>
              <w:left w:val="single" w:sz="4" w:space="0" w:color="auto"/>
              <w:right w:val="single" w:sz="4" w:space="0" w:color="auto"/>
            </w:tcBorders>
            <w:shd w:val="clear" w:color="auto" w:fill="FFFFFF"/>
            <w:vAlign w:val="center"/>
          </w:tcPr>
          <w:p w14:paraId="4B6FE5B7" w14:textId="77777777" w:rsidR="0011460C" w:rsidRPr="00B67FD0" w:rsidRDefault="0011460C" w:rsidP="0011460C">
            <w:pPr>
              <w:pStyle w:val="a7"/>
              <w:ind w:firstLine="300"/>
              <w:jc w:val="center"/>
              <w:rPr>
                <w:rFonts w:ascii="Arial" w:hAnsi="Arial" w:cs="Arial"/>
                <w:color w:val="000000" w:themeColor="text1"/>
                <w:sz w:val="18"/>
                <w:szCs w:val="18"/>
              </w:rPr>
            </w:pPr>
            <w:r w:rsidRPr="00B67FD0">
              <w:rPr>
                <w:rFonts w:ascii="Arial" w:hAnsi="Arial" w:cs="Arial"/>
                <w:color w:val="000000" w:themeColor="text1"/>
                <w:sz w:val="18"/>
                <w:szCs w:val="18"/>
              </w:rPr>
              <w:t>—</w:t>
            </w:r>
          </w:p>
        </w:tc>
        <w:tc>
          <w:tcPr>
            <w:tcW w:w="749" w:type="dxa"/>
            <w:tcBorders>
              <w:left w:val="single" w:sz="4" w:space="0" w:color="auto"/>
              <w:right w:val="single" w:sz="4" w:space="0" w:color="auto"/>
            </w:tcBorders>
            <w:shd w:val="clear" w:color="auto" w:fill="FFFFFF"/>
            <w:vAlign w:val="center"/>
          </w:tcPr>
          <w:p w14:paraId="1ECC71ED" w14:textId="77777777" w:rsidR="0011460C" w:rsidRPr="00B67FD0" w:rsidRDefault="0011460C" w:rsidP="0011460C">
            <w:pPr>
              <w:pStyle w:val="a7"/>
              <w:ind w:firstLine="280"/>
              <w:jc w:val="center"/>
              <w:rPr>
                <w:rFonts w:ascii="Arial" w:hAnsi="Arial" w:cs="Arial"/>
                <w:color w:val="000000" w:themeColor="text1"/>
                <w:sz w:val="18"/>
                <w:szCs w:val="18"/>
              </w:rPr>
            </w:pPr>
            <w:r w:rsidRPr="00B67FD0">
              <w:rPr>
                <w:rFonts w:ascii="Arial" w:hAnsi="Arial" w:cs="Arial"/>
                <w:color w:val="000000" w:themeColor="text1"/>
                <w:sz w:val="18"/>
                <w:szCs w:val="18"/>
              </w:rPr>
              <w:t>—</w:t>
            </w:r>
          </w:p>
        </w:tc>
        <w:tc>
          <w:tcPr>
            <w:tcW w:w="744" w:type="dxa"/>
            <w:tcBorders>
              <w:left w:val="single" w:sz="4" w:space="0" w:color="auto"/>
              <w:right w:val="single" w:sz="4" w:space="0" w:color="auto"/>
            </w:tcBorders>
            <w:shd w:val="clear" w:color="auto" w:fill="FFFFFF"/>
            <w:vAlign w:val="center"/>
          </w:tcPr>
          <w:p w14:paraId="243B5FC6"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w:t>
            </w:r>
          </w:p>
        </w:tc>
        <w:tc>
          <w:tcPr>
            <w:tcW w:w="749" w:type="dxa"/>
            <w:tcBorders>
              <w:left w:val="single" w:sz="4" w:space="0" w:color="auto"/>
              <w:right w:val="single" w:sz="4" w:space="0" w:color="auto"/>
            </w:tcBorders>
            <w:shd w:val="clear" w:color="auto" w:fill="FFFFFF"/>
            <w:vAlign w:val="bottom"/>
          </w:tcPr>
          <w:p w14:paraId="14D5FE22"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14,357</w:t>
            </w:r>
          </w:p>
        </w:tc>
        <w:tc>
          <w:tcPr>
            <w:tcW w:w="744" w:type="dxa"/>
            <w:tcBorders>
              <w:left w:val="single" w:sz="4" w:space="0" w:color="auto"/>
              <w:right w:val="single" w:sz="4" w:space="0" w:color="auto"/>
            </w:tcBorders>
            <w:shd w:val="clear" w:color="auto" w:fill="FFFFFF"/>
            <w:vAlign w:val="bottom"/>
          </w:tcPr>
          <w:p w14:paraId="7083119A"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17,207</w:t>
            </w:r>
          </w:p>
        </w:tc>
        <w:tc>
          <w:tcPr>
            <w:tcW w:w="749" w:type="dxa"/>
            <w:tcBorders>
              <w:left w:val="single" w:sz="4" w:space="0" w:color="auto"/>
              <w:right w:val="single" w:sz="4" w:space="0" w:color="auto"/>
            </w:tcBorders>
            <w:shd w:val="clear" w:color="auto" w:fill="FFFFFF"/>
            <w:vAlign w:val="bottom"/>
          </w:tcPr>
          <w:p w14:paraId="6F472413"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20,057</w:t>
            </w:r>
          </w:p>
        </w:tc>
        <w:tc>
          <w:tcPr>
            <w:tcW w:w="744" w:type="dxa"/>
            <w:tcBorders>
              <w:left w:val="single" w:sz="4" w:space="0" w:color="auto"/>
              <w:right w:val="single" w:sz="4" w:space="0" w:color="auto"/>
            </w:tcBorders>
            <w:shd w:val="clear" w:color="auto" w:fill="FFFFFF"/>
            <w:vAlign w:val="bottom"/>
          </w:tcPr>
          <w:p w14:paraId="173FD2BC"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21,482</w:t>
            </w:r>
          </w:p>
        </w:tc>
        <w:tc>
          <w:tcPr>
            <w:tcW w:w="749" w:type="dxa"/>
            <w:tcBorders>
              <w:left w:val="single" w:sz="4" w:space="0" w:color="auto"/>
              <w:right w:val="single" w:sz="4" w:space="0" w:color="auto"/>
            </w:tcBorders>
            <w:shd w:val="clear" w:color="auto" w:fill="FFFFFF"/>
            <w:vAlign w:val="bottom"/>
          </w:tcPr>
          <w:p w14:paraId="06842415"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22,907</w:t>
            </w:r>
          </w:p>
        </w:tc>
        <w:tc>
          <w:tcPr>
            <w:tcW w:w="744" w:type="dxa"/>
            <w:tcBorders>
              <w:left w:val="single" w:sz="4" w:space="0" w:color="auto"/>
              <w:right w:val="single" w:sz="4" w:space="0" w:color="auto"/>
            </w:tcBorders>
            <w:shd w:val="clear" w:color="auto" w:fill="FFFFFF"/>
            <w:vAlign w:val="bottom"/>
          </w:tcPr>
          <w:p w14:paraId="1668EC6F"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25,757</w:t>
            </w:r>
          </w:p>
        </w:tc>
        <w:tc>
          <w:tcPr>
            <w:tcW w:w="758" w:type="dxa"/>
            <w:tcBorders>
              <w:left w:val="single" w:sz="4" w:space="0" w:color="auto"/>
              <w:right w:val="single" w:sz="4" w:space="0" w:color="auto"/>
            </w:tcBorders>
            <w:shd w:val="clear" w:color="auto" w:fill="FFFFFF"/>
            <w:vAlign w:val="bottom"/>
          </w:tcPr>
          <w:p w14:paraId="524317A5"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28,607</w:t>
            </w:r>
          </w:p>
        </w:tc>
      </w:tr>
      <w:tr w:rsidR="00B67FD0" w:rsidRPr="00B67FD0" w14:paraId="0EFC8A70" w14:textId="77777777" w:rsidTr="00BC7A94">
        <w:trPr>
          <w:trHeight w:hRule="exact" w:val="240"/>
          <w:jc w:val="center"/>
        </w:trPr>
        <w:tc>
          <w:tcPr>
            <w:tcW w:w="686" w:type="dxa"/>
            <w:tcBorders>
              <w:left w:val="single" w:sz="4" w:space="0" w:color="auto"/>
              <w:right w:val="single" w:sz="4" w:space="0" w:color="auto"/>
            </w:tcBorders>
            <w:shd w:val="clear" w:color="auto" w:fill="FFFFFF"/>
            <w:vAlign w:val="bottom"/>
          </w:tcPr>
          <w:p w14:paraId="5309234D" w14:textId="77777777" w:rsidR="0011460C" w:rsidRPr="00B67FD0" w:rsidRDefault="0011460C" w:rsidP="0011460C">
            <w:pPr>
              <w:pStyle w:val="a7"/>
              <w:ind w:firstLine="220"/>
              <w:jc w:val="both"/>
              <w:rPr>
                <w:rFonts w:ascii="Arial" w:hAnsi="Arial" w:cs="Arial"/>
                <w:color w:val="000000" w:themeColor="text1"/>
                <w:sz w:val="18"/>
                <w:szCs w:val="18"/>
              </w:rPr>
            </w:pPr>
            <w:r w:rsidRPr="00B67FD0">
              <w:rPr>
                <w:rFonts w:ascii="Arial" w:hAnsi="Arial" w:cs="Arial"/>
                <w:color w:val="000000" w:themeColor="text1"/>
                <w:sz w:val="18"/>
                <w:szCs w:val="18"/>
              </w:rPr>
              <w:t>5,5</w:t>
            </w:r>
          </w:p>
        </w:tc>
        <w:tc>
          <w:tcPr>
            <w:tcW w:w="749" w:type="dxa"/>
            <w:tcBorders>
              <w:left w:val="single" w:sz="4" w:space="0" w:color="auto"/>
              <w:right w:val="single" w:sz="4" w:space="0" w:color="auto"/>
            </w:tcBorders>
            <w:shd w:val="clear" w:color="auto" w:fill="FFFFFF"/>
            <w:vAlign w:val="center"/>
          </w:tcPr>
          <w:p w14:paraId="209C2C7F"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w:t>
            </w:r>
          </w:p>
        </w:tc>
        <w:tc>
          <w:tcPr>
            <w:tcW w:w="749" w:type="dxa"/>
            <w:tcBorders>
              <w:left w:val="single" w:sz="4" w:space="0" w:color="auto"/>
              <w:right w:val="single" w:sz="4" w:space="0" w:color="auto"/>
            </w:tcBorders>
            <w:shd w:val="clear" w:color="auto" w:fill="FFFFFF"/>
            <w:vAlign w:val="center"/>
          </w:tcPr>
          <w:p w14:paraId="2263D0B7"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w:t>
            </w:r>
          </w:p>
        </w:tc>
        <w:tc>
          <w:tcPr>
            <w:tcW w:w="744" w:type="dxa"/>
            <w:tcBorders>
              <w:left w:val="single" w:sz="4" w:space="0" w:color="auto"/>
              <w:right w:val="single" w:sz="4" w:space="0" w:color="auto"/>
            </w:tcBorders>
            <w:shd w:val="clear" w:color="auto" w:fill="FFFFFF"/>
            <w:vAlign w:val="center"/>
          </w:tcPr>
          <w:p w14:paraId="6A4AC861" w14:textId="77777777" w:rsidR="0011460C" w:rsidRPr="00B67FD0" w:rsidRDefault="0011460C" w:rsidP="0011460C">
            <w:pPr>
              <w:pStyle w:val="a7"/>
              <w:ind w:firstLine="300"/>
              <w:jc w:val="center"/>
              <w:rPr>
                <w:rFonts w:ascii="Arial" w:hAnsi="Arial" w:cs="Arial"/>
                <w:color w:val="000000" w:themeColor="text1"/>
                <w:sz w:val="18"/>
                <w:szCs w:val="18"/>
              </w:rPr>
            </w:pPr>
            <w:r w:rsidRPr="00B67FD0">
              <w:rPr>
                <w:rFonts w:ascii="Arial" w:hAnsi="Arial" w:cs="Arial"/>
                <w:color w:val="000000" w:themeColor="text1"/>
                <w:sz w:val="18"/>
                <w:szCs w:val="18"/>
              </w:rPr>
              <w:t>—</w:t>
            </w:r>
          </w:p>
        </w:tc>
        <w:tc>
          <w:tcPr>
            <w:tcW w:w="749" w:type="dxa"/>
            <w:tcBorders>
              <w:left w:val="single" w:sz="4" w:space="0" w:color="auto"/>
              <w:right w:val="single" w:sz="4" w:space="0" w:color="auto"/>
            </w:tcBorders>
            <w:shd w:val="clear" w:color="auto" w:fill="FFFFFF"/>
            <w:vAlign w:val="center"/>
          </w:tcPr>
          <w:p w14:paraId="51F63184" w14:textId="77777777" w:rsidR="0011460C" w:rsidRPr="00B67FD0" w:rsidRDefault="0011460C" w:rsidP="0011460C">
            <w:pPr>
              <w:pStyle w:val="a7"/>
              <w:ind w:firstLine="280"/>
              <w:jc w:val="center"/>
              <w:rPr>
                <w:rFonts w:ascii="Arial" w:hAnsi="Arial" w:cs="Arial"/>
                <w:color w:val="000000" w:themeColor="text1"/>
                <w:sz w:val="18"/>
                <w:szCs w:val="18"/>
              </w:rPr>
            </w:pPr>
            <w:r w:rsidRPr="00B67FD0">
              <w:rPr>
                <w:rFonts w:ascii="Arial" w:hAnsi="Arial" w:cs="Arial"/>
                <w:color w:val="000000" w:themeColor="text1"/>
                <w:sz w:val="18"/>
                <w:szCs w:val="18"/>
              </w:rPr>
              <w:t>—</w:t>
            </w:r>
          </w:p>
        </w:tc>
        <w:tc>
          <w:tcPr>
            <w:tcW w:w="744" w:type="dxa"/>
            <w:tcBorders>
              <w:left w:val="single" w:sz="4" w:space="0" w:color="auto"/>
              <w:right w:val="single" w:sz="4" w:space="0" w:color="auto"/>
            </w:tcBorders>
            <w:shd w:val="clear" w:color="auto" w:fill="FFFFFF"/>
            <w:vAlign w:val="center"/>
          </w:tcPr>
          <w:p w14:paraId="6CD66D97"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w:t>
            </w:r>
          </w:p>
        </w:tc>
        <w:tc>
          <w:tcPr>
            <w:tcW w:w="749" w:type="dxa"/>
            <w:tcBorders>
              <w:left w:val="single" w:sz="4" w:space="0" w:color="auto"/>
              <w:right w:val="single" w:sz="4" w:space="0" w:color="auto"/>
            </w:tcBorders>
            <w:shd w:val="clear" w:color="auto" w:fill="FFFFFF"/>
            <w:vAlign w:val="bottom"/>
          </w:tcPr>
          <w:p w14:paraId="7937357C"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15,793</w:t>
            </w:r>
          </w:p>
        </w:tc>
        <w:tc>
          <w:tcPr>
            <w:tcW w:w="744" w:type="dxa"/>
            <w:tcBorders>
              <w:left w:val="single" w:sz="4" w:space="0" w:color="auto"/>
              <w:right w:val="single" w:sz="4" w:space="0" w:color="auto"/>
            </w:tcBorders>
            <w:shd w:val="clear" w:color="auto" w:fill="FFFFFF"/>
            <w:vAlign w:val="bottom"/>
          </w:tcPr>
          <w:p w14:paraId="560BCB29"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18,928</w:t>
            </w:r>
          </w:p>
        </w:tc>
        <w:tc>
          <w:tcPr>
            <w:tcW w:w="749" w:type="dxa"/>
            <w:tcBorders>
              <w:left w:val="single" w:sz="4" w:space="0" w:color="auto"/>
              <w:right w:val="single" w:sz="4" w:space="0" w:color="auto"/>
            </w:tcBorders>
            <w:shd w:val="clear" w:color="auto" w:fill="FFFFFF"/>
            <w:vAlign w:val="bottom"/>
          </w:tcPr>
          <w:p w14:paraId="1D7DBA24"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22,063</w:t>
            </w:r>
          </w:p>
        </w:tc>
        <w:tc>
          <w:tcPr>
            <w:tcW w:w="744" w:type="dxa"/>
            <w:tcBorders>
              <w:left w:val="single" w:sz="4" w:space="0" w:color="auto"/>
              <w:right w:val="single" w:sz="4" w:space="0" w:color="auto"/>
            </w:tcBorders>
            <w:shd w:val="clear" w:color="auto" w:fill="FFFFFF"/>
            <w:vAlign w:val="bottom"/>
          </w:tcPr>
          <w:p w14:paraId="7B5AAD2C"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23,630</w:t>
            </w:r>
          </w:p>
        </w:tc>
        <w:tc>
          <w:tcPr>
            <w:tcW w:w="749" w:type="dxa"/>
            <w:tcBorders>
              <w:left w:val="single" w:sz="4" w:space="0" w:color="auto"/>
              <w:right w:val="single" w:sz="4" w:space="0" w:color="auto"/>
            </w:tcBorders>
            <w:shd w:val="clear" w:color="auto" w:fill="FFFFFF"/>
            <w:vAlign w:val="bottom"/>
          </w:tcPr>
          <w:p w14:paraId="60B276BB"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25,198</w:t>
            </w:r>
          </w:p>
        </w:tc>
        <w:tc>
          <w:tcPr>
            <w:tcW w:w="744" w:type="dxa"/>
            <w:tcBorders>
              <w:left w:val="single" w:sz="4" w:space="0" w:color="auto"/>
              <w:right w:val="single" w:sz="4" w:space="0" w:color="auto"/>
            </w:tcBorders>
            <w:shd w:val="clear" w:color="auto" w:fill="FFFFFF"/>
            <w:vAlign w:val="bottom"/>
          </w:tcPr>
          <w:p w14:paraId="3981C69D"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28,333</w:t>
            </w:r>
          </w:p>
        </w:tc>
        <w:tc>
          <w:tcPr>
            <w:tcW w:w="758" w:type="dxa"/>
            <w:tcBorders>
              <w:left w:val="single" w:sz="4" w:space="0" w:color="auto"/>
              <w:right w:val="single" w:sz="4" w:space="0" w:color="auto"/>
            </w:tcBorders>
            <w:shd w:val="clear" w:color="auto" w:fill="FFFFFF"/>
            <w:vAlign w:val="bottom"/>
          </w:tcPr>
          <w:p w14:paraId="42AD5757"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31,468</w:t>
            </w:r>
          </w:p>
        </w:tc>
      </w:tr>
      <w:tr w:rsidR="00B67FD0" w:rsidRPr="00B67FD0" w14:paraId="6CCE72CF" w14:textId="77777777" w:rsidTr="00BC7A94">
        <w:trPr>
          <w:trHeight w:hRule="exact" w:val="240"/>
          <w:jc w:val="center"/>
        </w:trPr>
        <w:tc>
          <w:tcPr>
            <w:tcW w:w="686" w:type="dxa"/>
            <w:tcBorders>
              <w:left w:val="single" w:sz="4" w:space="0" w:color="auto"/>
              <w:right w:val="single" w:sz="4" w:space="0" w:color="auto"/>
            </w:tcBorders>
            <w:shd w:val="clear" w:color="auto" w:fill="FFFFFF"/>
            <w:vAlign w:val="bottom"/>
          </w:tcPr>
          <w:p w14:paraId="09579866" w14:textId="77777777" w:rsidR="0011460C" w:rsidRPr="00B67FD0" w:rsidRDefault="0011460C" w:rsidP="0011460C">
            <w:pPr>
              <w:pStyle w:val="a7"/>
              <w:ind w:firstLine="220"/>
              <w:jc w:val="both"/>
              <w:rPr>
                <w:rFonts w:ascii="Arial" w:hAnsi="Arial" w:cs="Arial"/>
                <w:color w:val="000000" w:themeColor="text1"/>
                <w:sz w:val="18"/>
                <w:szCs w:val="18"/>
              </w:rPr>
            </w:pPr>
            <w:r w:rsidRPr="00B67FD0">
              <w:rPr>
                <w:rFonts w:ascii="Arial" w:hAnsi="Arial" w:cs="Arial"/>
                <w:color w:val="000000" w:themeColor="text1"/>
                <w:sz w:val="18"/>
                <w:szCs w:val="18"/>
              </w:rPr>
              <w:t>6,0</w:t>
            </w:r>
          </w:p>
        </w:tc>
        <w:tc>
          <w:tcPr>
            <w:tcW w:w="749" w:type="dxa"/>
            <w:tcBorders>
              <w:left w:val="single" w:sz="4" w:space="0" w:color="auto"/>
              <w:right w:val="single" w:sz="4" w:space="0" w:color="auto"/>
            </w:tcBorders>
            <w:shd w:val="clear" w:color="auto" w:fill="FFFFFF"/>
            <w:vAlign w:val="center"/>
          </w:tcPr>
          <w:p w14:paraId="007E2CE4"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w:t>
            </w:r>
          </w:p>
        </w:tc>
        <w:tc>
          <w:tcPr>
            <w:tcW w:w="749" w:type="dxa"/>
            <w:tcBorders>
              <w:left w:val="single" w:sz="4" w:space="0" w:color="auto"/>
              <w:right w:val="single" w:sz="4" w:space="0" w:color="auto"/>
            </w:tcBorders>
            <w:shd w:val="clear" w:color="auto" w:fill="FFFFFF"/>
            <w:vAlign w:val="center"/>
          </w:tcPr>
          <w:p w14:paraId="038CE446"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w:t>
            </w:r>
          </w:p>
        </w:tc>
        <w:tc>
          <w:tcPr>
            <w:tcW w:w="744" w:type="dxa"/>
            <w:tcBorders>
              <w:left w:val="single" w:sz="4" w:space="0" w:color="auto"/>
              <w:right w:val="single" w:sz="4" w:space="0" w:color="auto"/>
            </w:tcBorders>
            <w:shd w:val="clear" w:color="auto" w:fill="FFFFFF"/>
            <w:vAlign w:val="center"/>
          </w:tcPr>
          <w:p w14:paraId="4F1E02CF" w14:textId="77777777" w:rsidR="0011460C" w:rsidRPr="00B67FD0" w:rsidRDefault="0011460C" w:rsidP="0011460C">
            <w:pPr>
              <w:pStyle w:val="a7"/>
              <w:ind w:firstLine="300"/>
              <w:jc w:val="center"/>
              <w:rPr>
                <w:rFonts w:ascii="Arial" w:hAnsi="Arial" w:cs="Arial"/>
                <w:color w:val="000000" w:themeColor="text1"/>
                <w:sz w:val="18"/>
                <w:szCs w:val="18"/>
              </w:rPr>
            </w:pPr>
            <w:r w:rsidRPr="00B67FD0">
              <w:rPr>
                <w:rFonts w:ascii="Arial" w:hAnsi="Arial" w:cs="Arial"/>
                <w:color w:val="000000" w:themeColor="text1"/>
                <w:sz w:val="18"/>
                <w:szCs w:val="18"/>
              </w:rPr>
              <w:t>—</w:t>
            </w:r>
          </w:p>
        </w:tc>
        <w:tc>
          <w:tcPr>
            <w:tcW w:w="749" w:type="dxa"/>
            <w:tcBorders>
              <w:left w:val="single" w:sz="4" w:space="0" w:color="auto"/>
              <w:right w:val="single" w:sz="4" w:space="0" w:color="auto"/>
            </w:tcBorders>
            <w:shd w:val="clear" w:color="auto" w:fill="FFFFFF"/>
            <w:vAlign w:val="center"/>
          </w:tcPr>
          <w:p w14:paraId="4D5E9912" w14:textId="77777777" w:rsidR="0011460C" w:rsidRPr="00B67FD0" w:rsidRDefault="0011460C" w:rsidP="0011460C">
            <w:pPr>
              <w:pStyle w:val="a7"/>
              <w:ind w:firstLine="280"/>
              <w:jc w:val="center"/>
              <w:rPr>
                <w:rFonts w:ascii="Arial" w:hAnsi="Arial" w:cs="Arial"/>
                <w:color w:val="000000" w:themeColor="text1"/>
                <w:sz w:val="18"/>
                <w:szCs w:val="18"/>
              </w:rPr>
            </w:pPr>
            <w:r w:rsidRPr="00B67FD0">
              <w:rPr>
                <w:rFonts w:ascii="Arial" w:hAnsi="Arial" w:cs="Arial"/>
                <w:color w:val="000000" w:themeColor="text1"/>
                <w:sz w:val="18"/>
                <w:szCs w:val="18"/>
              </w:rPr>
              <w:t>—</w:t>
            </w:r>
          </w:p>
        </w:tc>
        <w:tc>
          <w:tcPr>
            <w:tcW w:w="744" w:type="dxa"/>
            <w:tcBorders>
              <w:left w:val="single" w:sz="4" w:space="0" w:color="auto"/>
              <w:right w:val="single" w:sz="4" w:space="0" w:color="auto"/>
            </w:tcBorders>
            <w:shd w:val="clear" w:color="auto" w:fill="FFFFFF"/>
            <w:vAlign w:val="center"/>
          </w:tcPr>
          <w:p w14:paraId="41232846"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w:t>
            </w:r>
          </w:p>
        </w:tc>
        <w:tc>
          <w:tcPr>
            <w:tcW w:w="749" w:type="dxa"/>
            <w:tcBorders>
              <w:left w:val="single" w:sz="4" w:space="0" w:color="auto"/>
              <w:right w:val="single" w:sz="4" w:space="0" w:color="auto"/>
            </w:tcBorders>
            <w:shd w:val="clear" w:color="auto" w:fill="FFFFFF"/>
            <w:vAlign w:val="bottom"/>
          </w:tcPr>
          <w:p w14:paraId="7CCCCC02"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17,228</w:t>
            </w:r>
          </w:p>
        </w:tc>
        <w:tc>
          <w:tcPr>
            <w:tcW w:w="744" w:type="dxa"/>
            <w:tcBorders>
              <w:left w:val="single" w:sz="4" w:space="0" w:color="auto"/>
              <w:right w:val="single" w:sz="4" w:space="0" w:color="auto"/>
            </w:tcBorders>
            <w:shd w:val="clear" w:color="auto" w:fill="FFFFFF"/>
            <w:vAlign w:val="bottom"/>
          </w:tcPr>
          <w:p w14:paraId="57BB6CF9"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20,648</w:t>
            </w:r>
          </w:p>
        </w:tc>
        <w:tc>
          <w:tcPr>
            <w:tcW w:w="749" w:type="dxa"/>
            <w:tcBorders>
              <w:left w:val="single" w:sz="4" w:space="0" w:color="auto"/>
              <w:right w:val="single" w:sz="4" w:space="0" w:color="auto"/>
            </w:tcBorders>
            <w:shd w:val="clear" w:color="auto" w:fill="FFFFFF"/>
            <w:vAlign w:val="bottom"/>
          </w:tcPr>
          <w:p w14:paraId="4C507D39" w14:textId="77777777" w:rsidR="0011460C" w:rsidRPr="00B67FD0" w:rsidRDefault="0011460C" w:rsidP="00914E24">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24,</w:t>
            </w:r>
            <w:r w:rsidR="00914E24" w:rsidRPr="00B67FD0">
              <w:rPr>
                <w:rFonts w:ascii="Arial" w:hAnsi="Arial" w:cs="Arial"/>
                <w:color w:val="000000" w:themeColor="text1"/>
                <w:sz w:val="18"/>
                <w:szCs w:val="18"/>
              </w:rPr>
              <w:t>0</w:t>
            </w:r>
            <w:r w:rsidRPr="00B67FD0">
              <w:rPr>
                <w:rFonts w:ascii="Arial" w:hAnsi="Arial" w:cs="Arial"/>
                <w:color w:val="000000" w:themeColor="text1"/>
                <w:sz w:val="18"/>
                <w:szCs w:val="18"/>
              </w:rPr>
              <w:t>68</w:t>
            </w:r>
          </w:p>
        </w:tc>
        <w:tc>
          <w:tcPr>
            <w:tcW w:w="744" w:type="dxa"/>
            <w:tcBorders>
              <w:left w:val="single" w:sz="4" w:space="0" w:color="auto"/>
              <w:right w:val="single" w:sz="4" w:space="0" w:color="auto"/>
            </w:tcBorders>
            <w:shd w:val="clear" w:color="auto" w:fill="FFFFFF"/>
            <w:vAlign w:val="bottom"/>
          </w:tcPr>
          <w:p w14:paraId="46E0DBB5"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25,778</w:t>
            </w:r>
          </w:p>
        </w:tc>
        <w:tc>
          <w:tcPr>
            <w:tcW w:w="749" w:type="dxa"/>
            <w:tcBorders>
              <w:left w:val="single" w:sz="4" w:space="0" w:color="auto"/>
              <w:right w:val="single" w:sz="4" w:space="0" w:color="auto"/>
            </w:tcBorders>
            <w:shd w:val="clear" w:color="auto" w:fill="FFFFFF"/>
            <w:vAlign w:val="bottom"/>
          </w:tcPr>
          <w:p w14:paraId="3B598D17"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27,488</w:t>
            </w:r>
          </w:p>
        </w:tc>
        <w:tc>
          <w:tcPr>
            <w:tcW w:w="744" w:type="dxa"/>
            <w:tcBorders>
              <w:left w:val="single" w:sz="4" w:space="0" w:color="auto"/>
              <w:right w:val="single" w:sz="4" w:space="0" w:color="auto"/>
            </w:tcBorders>
            <w:shd w:val="clear" w:color="auto" w:fill="FFFFFF"/>
            <w:vAlign w:val="bottom"/>
          </w:tcPr>
          <w:p w14:paraId="75867921"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30,908</w:t>
            </w:r>
          </w:p>
        </w:tc>
        <w:tc>
          <w:tcPr>
            <w:tcW w:w="758" w:type="dxa"/>
            <w:tcBorders>
              <w:left w:val="single" w:sz="4" w:space="0" w:color="auto"/>
              <w:right w:val="single" w:sz="4" w:space="0" w:color="auto"/>
            </w:tcBorders>
            <w:shd w:val="clear" w:color="auto" w:fill="FFFFFF"/>
            <w:vAlign w:val="bottom"/>
          </w:tcPr>
          <w:p w14:paraId="42E1D5A8"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34,328</w:t>
            </w:r>
          </w:p>
        </w:tc>
      </w:tr>
      <w:tr w:rsidR="00B67FD0" w:rsidRPr="00B67FD0" w14:paraId="68AEDC51" w14:textId="77777777" w:rsidTr="00BC7A94">
        <w:trPr>
          <w:trHeight w:hRule="exact" w:val="240"/>
          <w:jc w:val="center"/>
        </w:trPr>
        <w:tc>
          <w:tcPr>
            <w:tcW w:w="686" w:type="dxa"/>
            <w:tcBorders>
              <w:left w:val="single" w:sz="4" w:space="0" w:color="auto"/>
              <w:right w:val="single" w:sz="4" w:space="0" w:color="auto"/>
            </w:tcBorders>
            <w:shd w:val="clear" w:color="auto" w:fill="FFFFFF"/>
            <w:vAlign w:val="bottom"/>
          </w:tcPr>
          <w:p w14:paraId="471754CD" w14:textId="77777777" w:rsidR="0011460C" w:rsidRPr="00B67FD0" w:rsidRDefault="0011460C" w:rsidP="0011460C">
            <w:pPr>
              <w:pStyle w:val="a7"/>
              <w:ind w:firstLine="220"/>
              <w:jc w:val="both"/>
              <w:rPr>
                <w:rFonts w:ascii="Arial" w:hAnsi="Arial" w:cs="Arial"/>
                <w:color w:val="000000" w:themeColor="text1"/>
                <w:sz w:val="18"/>
                <w:szCs w:val="18"/>
              </w:rPr>
            </w:pPr>
            <w:r w:rsidRPr="00B67FD0">
              <w:rPr>
                <w:rFonts w:ascii="Arial" w:hAnsi="Arial" w:cs="Arial"/>
                <w:color w:val="000000" w:themeColor="text1"/>
                <w:sz w:val="18"/>
                <w:szCs w:val="18"/>
              </w:rPr>
              <w:t>6,5</w:t>
            </w:r>
          </w:p>
        </w:tc>
        <w:tc>
          <w:tcPr>
            <w:tcW w:w="749" w:type="dxa"/>
            <w:tcBorders>
              <w:left w:val="single" w:sz="4" w:space="0" w:color="auto"/>
              <w:right w:val="single" w:sz="4" w:space="0" w:color="auto"/>
            </w:tcBorders>
            <w:shd w:val="clear" w:color="auto" w:fill="FFFFFF"/>
            <w:vAlign w:val="center"/>
          </w:tcPr>
          <w:p w14:paraId="651D2200"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w:t>
            </w:r>
          </w:p>
        </w:tc>
        <w:tc>
          <w:tcPr>
            <w:tcW w:w="749" w:type="dxa"/>
            <w:tcBorders>
              <w:left w:val="single" w:sz="4" w:space="0" w:color="auto"/>
              <w:right w:val="single" w:sz="4" w:space="0" w:color="auto"/>
            </w:tcBorders>
            <w:shd w:val="clear" w:color="auto" w:fill="FFFFFF"/>
            <w:vAlign w:val="center"/>
          </w:tcPr>
          <w:p w14:paraId="29AE3890"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w:t>
            </w:r>
          </w:p>
        </w:tc>
        <w:tc>
          <w:tcPr>
            <w:tcW w:w="744" w:type="dxa"/>
            <w:tcBorders>
              <w:left w:val="single" w:sz="4" w:space="0" w:color="auto"/>
              <w:right w:val="single" w:sz="4" w:space="0" w:color="auto"/>
            </w:tcBorders>
            <w:shd w:val="clear" w:color="auto" w:fill="FFFFFF"/>
            <w:vAlign w:val="center"/>
          </w:tcPr>
          <w:p w14:paraId="1BBCA8A2" w14:textId="77777777" w:rsidR="0011460C" w:rsidRPr="00B67FD0" w:rsidRDefault="0011460C" w:rsidP="0011460C">
            <w:pPr>
              <w:pStyle w:val="a7"/>
              <w:ind w:firstLine="300"/>
              <w:jc w:val="center"/>
              <w:rPr>
                <w:rFonts w:ascii="Arial" w:hAnsi="Arial" w:cs="Arial"/>
                <w:color w:val="000000" w:themeColor="text1"/>
                <w:sz w:val="18"/>
                <w:szCs w:val="18"/>
              </w:rPr>
            </w:pPr>
            <w:r w:rsidRPr="00B67FD0">
              <w:rPr>
                <w:rFonts w:ascii="Arial" w:hAnsi="Arial" w:cs="Arial"/>
                <w:color w:val="000000" w:themeColor="text1"/>
                <w:sz w:val="18"/>
                <w:szCs w:val="18"/>
              </w:rPr>
              <w:t>—</w:t>
            </w:r>
          </w:p>
        </w:tc>
        <w:tc>
          <w:tcPr>
            <w:tcW w:w="749" w:type="dxa"/>
            <w:tcBorders>
              <w:left w:val="single" w:sz="4" w:space="0" w:color="auto"/>
              <w:right w:val="single" w:sz="4" w:space="0" w:color="auto"/>
            </w:tcBorders>
            <w:shd w:val="clear" w:color="auto" w:fill="FFFFFF"/>
            <w:vAlign w:val="center"/>
          </w:tcPr>
          <w:p w14:paraId="2F9E0ACC" w14:textId="77777777" w:rsidR="0011460C" w:rsidRPr="00B67FD0" w:rsidRDefault="0011460C" w:rsidP="0011460C">
            <w:pPr>
              <w:pStyle w:val="a7"/>
              <w:ind w:firstLine="280"/>
              <w:jc w:val="center"/>
              <w:rPr>
                <w:rFonts w:ascii="Arial" w:hAnsi="Arial" w:cs="Arial"/>
                <w:color w:val="000000" w:themeColor="text1"/>
                <w:sz w:val="18"/>
                <w:szCs w:val="18"/>
              </w:rPr>
            </w:pPr>
            <w:r w:rsidRPr="00B67FD0">
              <w:rPr>
                <w:rFonts w:ascii="Arial" w:hAnsi="Arial" w:cs="Arial"/>
                <w:color w:val="000000" w:themeColor="text1"/>
                <w:sz w:val="18"/>
                <w:szCs w:val="18"/>
              </w:rPr>
              <w:t>—</w:t>
            </w:r>
          </w:p>
        </w:tc>
        <w:tc>
          <w:tcPr>
            <w:tcW w:w="744" w:type="dxa"/>
            <w:tcBorders>
              <w:left w:val="single" w:sz="4" w:space="0" w:color="auto"/>
              <w:right w:val="single" w:sz="4" w:space="0" w:color="auto"/>
            </w:tcBorders>
            <w:shd w:val="clear" w:color="auto" w:fill="FFFFFF"/>
            <w:vAlign w:val="center"/>
          </w:tcPr>
          <w:p w14:paraId="5D10F392"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w:t>
            </w:r>
          </w:p>
        </w:tc>
        <w:tc>
          <w:tcPr>
            <w:tcW w:w="749" w:type="dxa"/>
            <w:tcBorders>
              <w:left w:val="single" w:sz="4" w:space="0" w:color="auto"/>
              <w:right w:val="single" w:sz="4" w:space="0" w:color="auto"/>
            </w:tcBorders>
            <w:shd w:val="clear" w:color="auto" w:fill="FFFFFF"/>
            <w:vAlign w:val="bottom"/>
          </w:tcPr>
          <w:p w14:paraId="6E5D2278"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18,664</w:t>
            </w:r>
          </w:p>
        </w:tc>
        <w:tc>
          <w:tcPr>
            <w:tcW w:w="744" w:type="dxa"/>
            <w:tcBorders>
              <w:left w:val="single" w:sz="4" w:space="0" w:color="auto"/>
              <w:right w:val="single" w:sz="4" w:space="0" w:color="auto"/>
            </w:tcBorders>
            <w:shd w:val="clear" w:color="auto" w:fill="FFFFFF"/>
            <w:vAlign w:val="bottom"/>
          </w:tcPr>
          <w:p w14:paraId="06004E28"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22,369</w:t>
            </w:r>
          </w:p>
        </w:tc>
        <w:tc>
          <w:tcPr>
            <w:tcW w:w="749" w:type="dxa"/>
            <w:tcBorders>
              <w:left w:val="single" w:sz="4" w:space="0" w:color="auto"/>
              <w:right w:val="single" w:sz="4" w:space="0" w:color="auto"/>
            </w:tcBorders>
            <w:shd w:val="clear" w:color="auto" w:fill="FFFFFF"/>
            <w:vAlign w:val="bottom"/>
          </w:tcPr>
          <w:p w14:paraId="54C3120C"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26,074</w:t>
            </w:r>
          </w:p>
        </w:tc>
        <w:tc>
          <w:tcPr>
            <w:tcW w:w="744" w:type="dxa"/>
            <w:tcBorders>
              <w:left w:val="single" w:sz="4" w:space="0" w:color="auto"/>
              <w:right w:val="single" w:sz="4" w:space="0" w:color="auto"/>
            </w:tcBorders>
            <w:shd w:val="clear" w:color="auto" w:fill="FFFFFF"/>
            <w:vAlign w:val="bottom"/>
          </w:tcPr>
          <w:p w14:paraId="5A983511"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27,926</w:t>
            </w:r>
          </w:p>
        </w:tc>
        <w:tc>
          <w:tcPr>
            <w:tcW w:w="749" w:type="dxa"/>
            <w:tcBorders>
              <w:left w:val="single" w:sz="4" w:space="0" w:color="auto"/>
              <w:right w:val="single" w:sz="4" w:space="0" w:color="auto"/>
            </w:tcBorders>
            <w:shd w:val="clear" w:color="auto" w:fill="FFFFFF"/>
            <w:vAlign w:val="bottom"/>
          </w:tcPr>
          <w:p w14:paraId="1C38BDCC"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29,779</w:t>
            </w:r>
          </w:p>
        </w:tc>
        <w:tc>
          <w:tcPr>
            <w:tcW w:w="744" w:type="dxa"/>
            <w:tcBorders>
              <w:left w:val="single" w:sz="4" w:space="0" w:color="auto"/>
              <w:right w:val="single" w:sz="4" w:space="0" w:color="auto"/>
            </w:tcBorders>
            <w:shd w:val="clear" w:color="auto" w:fill="FFFFFF"/>
            <w:vAlign w:val="bottom"/>
          </w:tcPr>
          <w:p w14:paraId="47D5EECF"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33,484</w:t>
            </w:r>
          </w:p>
        </w:tc>
        <w:tc>
          <w:tcPr>
            <w:tcW w:w="758" w:type="dxa"/>
            <w:tcBorders>
              <w:left w:val="single" w:sz="4" w:space="0" w:color="auto"/>
              <w:right w:val="single" w:sz="4" w:space="0" w:color="auto"/>
            </w:tcBorders>
            <w:shd w:val="clear" w:color="auto" w:fill="FFFFFF"/>
            <w:vAlign w:val="bottom"/>
          </w:tcPr>
          <w:p w14:paraId="753761C6"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37,189</w:t>
            </w:r>
          </w:p>
        </w:tc>
      </w:tr>
      <w:tr w:rsidR="00B67FD0" w:rsidRPr="00B67FD0" w14:paraId="6DE596A9" w14:textId="77777777" w:rsidTr="00BC7A94">
        <w:trPr>
          <w:trHeight w:hRule="exact" w:val="240"/>
          <w:jc w:val="center"/>
        </w:trPr>
        <w:tc>
          <w:tcPr>
            <w:tcW w:w="686" w:type="dxa"/>
            <w:tcBorders>
              <w:left w:val="single" w:sz="4" w:space="0" w:color="auto"/>
              <w:right w:val="single" w:sz="4" w:space="0" w:color="auto"/>
            </w:tcBorders>
            <w:shd w:val="clear" w:color="auto" w:fill="FFFFFF"/>
            <w:vAlign w:val="bottom"/>
          </w:tcPr>
          <w:p w14:paraId="17470524" w14:textId="77777777" w:rsidR="0011460C" w:rsidRPr="00B67FD0" w:rsidRDefault="0011460C" w:rsidP="0011460C">
            <w:pPr>
              <w:pStyle w:val="a7"/>
              <w:ind w:firstLine="220"/>
              <w:jc w:val="both"/>
              <w:rPr>
                <w:rFonts w:ascii="Arial" w:hAnsi="Arial" w:cs="Arial"/>
                <w:color w:val="000000" w:themeColor="text1"/>
                <w:sz w:val="18"/>
                <w:szCs w:val="18"/>
              </w:rPr>
            </w:pPr>
            <w:r w:rsidRPr="00B67FD0">
              <w:rPr>
                <w:rFonts w:ascii="Arial" w:hAnsi="Arial" w:cs="Arial"/>
                <w:color w:val="000000" w:themeColor="text1"/>
                <w:sz w:val="18"/>
                <w:szCs w:val="18"/>
              </w:rPr>
              <w:t>7,0</w:t>
            </w:r>
          </w:p>
        </w:tc>
        <w:tc>
          <w:tcPr>
            <w:tcW w:w="749" w:type="dxa"/>
            <w:tcBorders>
              <w:left w:val="single" w:sz="4" w:space="0" w:color="auto"/>
              <w:right w:val="single" w:sz="4" w:space="0" w:color="auto"/>
            </w:tcBorders>
            <w:shd w:val="clear" w:color="auto" w:fill="FFFFFF"/>
            <w:vAlign w:val="center"/>
          </w:tcPr>
          <w:p w14:paraId="1A9CF745"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w:t>
            </w:r>
          </w:p>
        </w:tc>
        <w:tc>
          <w:tcPr>
            <w:tcW w:w="749" w:type="dxa"/>
            <w:tcBorders>
              <w:left w:val="single" w:sz="4" w:space="0" w:color="auto"/>
              <w:right w:val="single" w:sz="4" w:space="0" w:color="auto"/>
            </w:tcBorders>
            <w:shd w:val="clear" w:color="auto" w:fill="FFFFFF"/>
            <w:vAlign w:val="center"/>
          </w:tcPr>
          <w:p w14:paraId="12C6C698"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w:t>
            </w:r>
          </w:p>
        </w:tc>
        <w:tc>
          <w:tcPr>
            <w:tcW w:w="744" w:type="dxa"/>
            <w:tcBorders>
              <w:left w:val="single" w:sz="4" w:space="0" w:color="auto"/>
              <w:right w:val="single" w:sz="4" w:space="0" w:color="auto"/>
            </w:tcBorders>
            <w:shd w:val="clear" w:color="auto" w:fill="FFFFFF"/>
            <w:vAlign w:val="center"/>
          </w:tcPr>
          <w:p w14:paraId="6EBD755B" w14:textId="77777777" w:rsidR="0011460C" w:rsidRPr="00B67FD0" w:rsidRDefault="0011460C" w:rsidP="0011460C">
            <w:pPr>
              <w:pStyle w:val="a7"/>
              <w:ind w:firstLine="300"/>
              <w:jc w:val="center"/>
              <w:rPr>
                <w:rFonts w:ascii="Arial" w:hAnsi="Arial" w:cs="Arial"/>
                <w:color w:val="000000" w:themeColor="text1"/>
                <w:sz w:val="18"/>
                <w:szCs w:val="18"/>
              </w:rPr>
            </w:pPr>
            <w:r w:rsidRPr="00B67FD0">
              <w:rPr>
                <w:rFonts w:ascii="Arial" w:hAnsi="Arial" w:cs="Arial"/>
                <w:color w:val="000000" w:themeColor="text1"/>
                <w:sz w:val="18"/>
                <w:szCs w:val="18"/>
              </w:rPr>
              <w:t>—</w:t>
            </w:r>
          </w:p>
        </w:tc>
        <w:tc>
          <w:tcPr>
            <w:tcW w:w="749" w:type="dxa"/>
            <w:tcBorders>
              <w:left w:val="single" w:sz="4" w:space="0" w:color="auto"/>
              <w:right w:val="single" w:sz="4" w:space="0" w:color="auto"/>
            </w:tcBorders>
            <w:shd w:val="clear" w:color="auto" w:fill="FFFFFF"/>
            <w:vAlign w:val="center"/>
          </w:tcPr>
          <w:p w14:paraId="754C107A" w14:textId="77777777" w:rsidR="0011460C" w:rsidRPr="00B67FD0" w:rsidRDefault="0011460C" w:rsidP="0011460C">
            <w:pPr>
              <w:pStyle w:val="a7"/>
              <w:ind w:firstLine="280"/>
              <w:jc w:val="center"/>
              <w:rPr>
                <w:rFonts w:ascii="Arial" w:hAnsi="Arial" w:cs="Arial"/>
                <w:color w:val="000000" w:themeColor="text1"/>
                <w:sz w:val="18"/>
                <w:szCs w:val="18"/>
              </w:rPr>
            </w:pPr>
            <w:r w:rsidRPr="00B67FD0">
              <w:rPr>
                <w:rFonts w:ascii="Arial" w:hAnsi="Arial" w:cs="Arial"/>
                <w:color w:val="000000" w:themeColor="text1"/>
                <w:sz w:val="18"/>
                <w:szCs w:val="18"/>
              </w:rPr>
              <w:t>—</w:t>
            </w:r>
          </w:p>
        </w:tc>
        <w:tc>
          <w:tcPr>
            <w:tcW w:w="744" w:type="dxa"/>
            <w:tcBorders>
              <w:left w:val="single" w:sz="4" w:space="0" w:color="auto"/>
              <w:right w:val="single" w:sz="4" w:space="0" w:color="auto"/>
            </w:tcBorders>
            <w:shd w:val="clear" w:color="auto" w:fill="FFFFFF"/>
            <w:vAlign w:val="center"/>
          </w:tcPr>
          <w:p w14:paraId="0221123C"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w:t>
            </w:r>
          </w:p>
        </w:tc>
        <w:tc>
          <w:tcPr>
            <w:tcW w:w="749" w:type="dxa"/>
            <w:tcBorders>
              <w:left w:val="single" w:sz="4" w:space="0" w:color="auto"/>
              <w:right w:val="single" w:sz="4" w:space="0" w:color="auto"/>
            </w:tcBorders>
            <w:shd w:val="clear" w:color="auto" w:fill="FFFFFF"/>
            <w:vAlign w:val="bottom"/>
          </w:tcPr>
          <w:p w14:paraId="49C5294A"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20,100</w:t>
            </w:r>
          </w:p>
        </w:tc>
        <w:tc>
          <w:tcPr>
            <w:tcW w:w="744" w:type="dxa"/>
            <w:tcBorders>
              <w:left w:val="single" w:sz="4" w:space="0" w:color="auto"/>
              <w:right w:val="single" w:sz="4" w:space="0" w:color="auto"/>
            </w:tcBorders>
            <w:shd w:val="clear" w:color="auto" w:fill="FFFFFF"/>
            <w:vAlign w:val="bottom"/>
          </w:tcPr>
          <w:p w14:paraId="2BCDDD25"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24,090</w:t>
            </w:r>
          </w:p>
        </w:tc>
        <w:tc>
          <w:tcPr>
            <w:tcW w:w="749" w:type="dxa"/>
            <w:tcBorders>
              <w:left w:val="single" w:sz="4" w:space="0" w:color="auto"/>
              <w:right w:val="single" w:sz="4" w:space="0" w:color="auto"/>
            </w:tcBorders>
            <w:shd w:val="clear" w:color="auto" w:fill="FFFFFF"/>
            <w:vAlign w:val="bottom"/>
          </w:tcPr>
          <w:p w14:paraId="13A99615"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28,080</w:t>
            </w:r>
          </w:p>
        </w:tc>
        <w:tc>
          <w:tcPr>
            <w:tcW w:w="744" w:type="dxa"/>
            <w:tcBorders>
              <w:left w:val="single" w:sz="4" w:space="0" w:color="auto"/>
              <w:right w:val="single" w:sz="4" w:space="0" w:color="auto"/>
            </w:tcBorders>
            <w:shd w:val="clear" w:color="auto" w:fill="FFFFFF"/>
            <w:vAlign w:val="bottom"/>
          </w:tcPr>
          <w:p w14:paraId="6BEF5B99"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30,075</w:t>
            </w:r>
          </w:p>
        </w:tc>
        <w:tc>
          <w:tcPr>
            <w:tcW w:w="749" w:type="dxa"/>
            <w:tcBorders>
              <w:left w:val="single" w:sz="4" w:space="0" w:color="auto"/>
              <w:right w:val="single" w:sz="4" w:space="0" w:color="auto"/>
            </w:tcBorders>
            <w:shd w:val="clear" w:color="auto" w:fill="FFFFFF"/>
            <w:vAlign w:val="bottom"/>
          </w:tcPr>
          <w:p w14:paraId="5899F0B8"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32,070</w:t>
            </w:r>
          </w:p>
        </w:tc>
        <w:tc>
          <w:tcPr>
            <w:tcW w:w="744" w:type="dxa"/>
            <w:tcBorders>
              <w:left w:val="single" w:sz="4" w:space="0" w:color="auto"/>
              <w:right w:val="single" w:sz="4" w:space="0" w:color="auto"/>
            </w:tcBorders>
            <w:shd w:val="clear" w:color="auto" w:fill="FFFFFF"/>
            <w:vAlign w:val="bottom"/>
          </w:tcPr>
          <w:p w14:paraId="24B4B1AA"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36,060</w:t>
            </w:r>
          </w:p>
        </w:tc>
        <w:tc>
          <w:tcPr>
            <w:tcW w:w="758" w:type="dxa"/>
            <w:tcBorders>
              <w:left w:val="single" w:sz="4" w:space="0" w:color="auto"/>
              <w:right w:val="single" w:sz="4" w:space="0" w:color="auto"/>
            </w:tcBorders>
            <w:shd w:val="clear" w:color="auto" w:fill="FFFFFF"/>
            <w:vAlign w:val="bottom"/>
          </w:tcPr>
          <w:p w14:paraId="43109309"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40,050</w:t>
            </w:r>
          </w:p>
        </w:tc>
      </w:tr>
      <w:tr w:rsidR="00B67FD0" w:rsidRPr="00B67FD0" w14:paraId="345896EB" w14:textId="77777777" w:rsidTr="00BC7A94">
        <w:trPr>
          <w:trHeight w:hRule="exact" w:val="240"/>
          <w:jc w:val="center"/>
        </w:trPr>
        <w:tc>
          <w:tcPr>
            <w:tcW w:w="686" w:type="dxa"/>
            <w:tcBorders>
              <w:left w:val="single" w:sz="4" w:space="0" w:color="auto"/>
              <w:right w:val="single" w:sz="4" w:space="0" w:color="auto"/>
            </w:tcBorders>
            <w:shd w:val="clear" w:color="auto" w:fill="FFFFFF"/>
            <w:vAlign w:val="bottom"/>
          </w:tcPr>
          <w:p w14:paraId="1BD1BBCC" w14:textId="77777777" w:rsidR="0011460C" w:rsidRPr="00B67FD0" w:rsidRDefault="0011460C" w:rsidP="0011460C">
            <w:pPr>
              <w:pStyle w:val="a7"/>
              <w:ind w:firstLine="220"/>
              <w:jc w:val="both"/>
              <w:rPr>
                <w:rFonts w:ascii="Arial" w:hAnsi="Arial" w:cs="Arial"/>
                <w:color w:val="000000" w:themeColor="text1"/>
                <w:sz w:val="18"/>
                <w:szCs w:val="18"/>
              </w:rPr>
            </w:pPr>
            <w:r w:rsidRPr="00B67FD0">
              <w:rPr>
                <w:rFonts w:ascii="Arial" w:hAnsi="Arial" w:cs="Arial"/>
                <w:color w:val="000000" w:themeColor="text1"/>
                <w:sz w:val="18"/>
                <w:szCs w:val="18"/>
              </w:rPr>
              <w:t>7,5</w:t>
            </w:r>
          </w:p>
        </w:tc>
        <w:tc>
          <w:tcPr>
            <w:tcW w:w="749" w:type="dxa"/>
            <w:tcBorders>
              <w:left w:val="single" w:sz="4" w:space="0" w:color="auto"/>
              <w:right w:val="single" w:sz="4" w:space="0" w:color="auto"/>
            </w:tcBorders>
            <w:shd w:val="clear" w:color="auto" w:fill="FFFFFF"/>
            <w:vAlign w:val="center"/>
          </w:tcPr>
          <w:p w14:paraId="581E31E3"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w:t>
            </w:r>
          </w:p>
        </w:tc>
        <w:tc>
          <w:tcPr>
            <w:tcW w:w="749" w:type="dxa"/>
            <w:tcBorders>
              <w:left w:val="single" w:sz="4" w:space="0" w:color="auto"/>
              <w:right w:val="single" w:sz="4" w:space="0" w:color="auto"/>
            </w:tcBorders>
            <w:shd w:val="clear" w:color="auto" w:fill="FFFFFF"/>
            <w:vAlign w:val="center"/>
          </w:tcPr>
          <w:p w14:paraId="196CB4D3"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w:t>
            </w:r>
          </w:p>
        </w:tc>
        <w:tc>
          <w:tcPr>
            <w:tcW w:w="744" w:type="dxa"/>
            <w:tcBorders>
              <w:left w:val="single" w:sz="4" w:space="0" w:color="auto"/>
              <w:right w:val="single" w:sz="4" w:space="0" w:color="auto"/>
            </w:tcBorders>
            <w:shd w:val="clear" w:color="auto" w:fill="FFFFFF"/>
            <w:vAlign w:val="center"/>
          </w:tcPr>
          <w:p w14:paraId="7A61B095" w14:textId="77777777" w:rsidR="0011460C" w:rsidRPr="00B67FD0" w:rsidRDefault="0011460C" w:rsidP="0011460C">
            <w:pPr>
              <w:pStyle w:val="a7"/>
              <w:ind w:firstLine="300"/>
              <w:jc w:val="center"/>
              <w:rPr>
                <w:rFonts w:ascii="Arial" w:hAnsi="Arial" w:cs="Arial"/>
                <w:color w:val="000000" w:themeColor="text1"/>
                <w:sz w:val="18"/>
                <w:szCs w:val="18"/>
              </w:rPr>
            </w:pPr>
            <w:r w:rsidRPr="00B67FD0">
              <w:rPr>
                <w:rFonts w:ascii="Arial" w:hAnsi="Arial" w:cs="Arial"/>
                <w:color w:val="000000" w:themeColor="text1"/>
                <w:sz w:val="18"/>
                <w:szCs w:val="18"/>
              </w:rPr>
              <w:t>—</w:t>
            </w:r>
          </w:p>
        </w:tc>
        <w:tc>
          <w:tcPr>
            <w:tcW w:w="749" w:type="dxa"/>
            <w:tcBorders>
              <w:left w:val="single" w:sz="4" w:space="0" w:color="auto"/>
              <w:right w:val="single" w:sz="4" w:space="0" w:color="auto"/>
            </w:tcBorders>
            <w:shd w:val="clear" w:color="auto" w:fill="FFFFFF"/>
            <w:vAlign w:val="center"/>
          </w:tcPr>
          <w:p w14:paraId="10C02B3C" w14:textId="77777777" w:rsidR="0011460C" w:rsidRPr="00B67FD0" w:rsidRDefault="0011460C" w:rsidP="0011460C">
            <w:pPr>
              <w:pStyle w:val="a7"/>
              <w:ind w:firstLine="280"/>
              <w:jc w:val="center"/>
              <w:rPr>
                <w:rFonts w:ascii="Arial" w:hAnsi="Arial" w:cs="Arial"/>
                <w:color w:val="000000" w:themeColor="text1"/>
                <w:sz w:val="18"/>
                <w:szCs w:val="18"/>
              </w:rPr>
            </w:pPr>
            <w:r w:rsidRPr="00B67FD0">
              <w:rPr>
                <w:rFonts w:ascii="Arial" w:hAnsi="Arial" w:cs="Arial"/>
                <w:color w:val="000000" w:themeColor="text1"/>
                <w:sz w:val="18"/>
                <w:szCs w:val="18"/>
              </w:rPr>
              <w:t>—</w:t>
            </w:r>
          </w:p>
        </w:tc>
        <w:tc>
          <w:tcPr>
            <w:tcW w:w="744" w:type="dxa"/>
            <w:tcBorders>
              <w:left w:val="single" w:sz="4" w:space="0" w:color="auto"/>
              <w:right w:val="single" w:sz="4" w:space="0" w:color="auto"/>
            </w:tcBorders>
            <w:shd w:val="clear" w:color="auto" w:fill="FFFFFF"/>
            <w:vAlign w:val="center"/>
          </w:tcPr>
          <w:p w14:paraId="37474DE0"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w:t>
            </w:r>
          </w:p>
        </w:tc>
        <w:tc>
          <w:tcPr>
            <w:tcW w:w="749" w:type="dxa"/>
            <w:tcBorders>
              <w:left w:val="single" w:sz="4" w:space="0" w:color="auto"/>
              <w:right w:val="single" w:sz="4" w:space="0" w:color="auto"/>
            </w:tcBorders>
            <w:shd w:val="clear" w:color="auto" w:fill="FFFFFF"/>
            <w:vAlign w:val="bottom"/>
          </w:tcPr>
          <w:p w14:paraId="4583633D"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21,535</w:t>
            </w:r>
          </w:p>
        </w:tc>
        <w:tc>
          <w:tcPr>
            <w:tcW w:w="744" w:type="dxa"/>
            <w:tcBorders>
              <w:left w:val="single" w:sz="4" w:space="0" w:color="auto"/>
              <w:right w:val="single" w:sz="4" w:space="0" w:color="auto"/>
            </w:tcBorders>
            <w:shd w:val="clear" w:color="auto" w:fill="FFFFFF"/>
            <w:vAlign w:val="bottom"/>
          </w:tcPr>
          <w:p w14:paraId="5C830555"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25,810</w:t>
            </w:r>
          </w:p>
        </w:tc>
        <w:tc>
          <w:tcPr>
            <w:tcW w:w="749" w:type="dxa"/>
            <w:tcBorders>
              <w:left w:val="single" w:sz="4" w:space="0" w:color="auto"/>
              <w:right w:val="single" w:sz="4" w:space="0" w:color="auto"/>
            </w:tcBorders>
            <w:shd w:val="clear" w:color="auto" w:fill="FFFFFF"/>
            <w:vAlign w:val="bottom"/>
          </w:tcPr>
          <w:p w14:paraId="2970767B"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30,085</w:t>
            </w:r>
          </w:p>
        </w:tc>
        <w:tc>
          <w:tcPr>
            <w:tcW w:w="744" w:type="dxa"/>
            <w:tcBorders>
              <w:left w:val="single" w:sz="4" w:space="0" w:color="auto"/>
              <w:right w:val="single" w:sz="4" w:space="0" w:color="auto"/>
            </w:tcBorders>
            <w:shd w:val="clear" w:color="auto" w:fill="FFFFFF"/>
            <w:vAlign w:val="bottom"/>
          </w:tcPr>
          <w:p w14:paraId="5A7E1609"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32,323</w:t>
            </w:r>
          </w:p>
        </w:tc>
        <w:tc>
          <w:tcPr>
            <w:tcW w:w="749" w:type="dxa"/>
            <w:tcBorders>
              <w:left w:val="single" w:sz="4" w:space="0" w:color="auto"/>
              <w:right w:val="single" w:sz="4" w:space="0" w:color="auto"/>
            </w:tcBorders>
            <w:shd w:val="clear" w:color="auto" w:fill="FFFFFF"/>
            <w:vAlign w:val="bottom"/>
          </w:tcPr>
          <w:p w14:paraId="322050CE"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34,360</w:t>
            </w:r>
          </w:p>
        </w:tc>
        <w:tc>
          <w:tcPr>
            <w:tcW w:w="744" w:type="dxa"/>
            <w:tcBorders>
              <w:left w:val="single" w:sz="4" w:space="0" w:color="auto"/>
              <w:right w:val="single" w:sz="4" w:space="0" w:color="auto"/>
            </w:tcBorders>
            <w:shd w:val="clear" w:color="auto" w:fill="FFFFFF"/>
            <w:vAlign w:val="bottom"/>
          </w:tcPr>
          <w:p w14:paraId="1CC8BA24"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38,635</w:t>
            </w:r>
          </w:p>
        </w:tc>
        <w:tc>
          <w:tcPr>
            <w:tcW w:w="758" w:type="dxa"/>
            <w:tcBorders>
              <w:left w:val="single" w:sz="4" w:space="0" w:color="auto"/>
              <w:right w:val="single" w:sz="4" w:space="0" w:color="auto"/>
            </w:tcBorders>
            <w:shd w:val="clear" w:color="auto" w:fill="FFFFFF"/>
            <w:vAlign w:val="bottom"/>
          </w:tcPr>
          <w:p w14:paraId="5B99BF9B"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42,910</w:t>
            </w:r>
          </w:p>
        </w:tc>
      </w:tr>
      <w:tr w:rsidR="00B67FD0" w:rsidRPr="00B67FD0" w14:paraId="6506D1DF" w14:textId="77777777" w:rsidTr="00BC7A94">
        <w:trPr>
          <w:trHeight w:hRule="exact" w:val="240"/>
          <w:jc w:val="center"/>
        </w:trPr>
        <w:tc>
          <w:tcPr>
            <w:tcW w:w="686" w:type="dxa"/>
            <w:tcBorders>
              <w:left w:val="single" w:sz="4" w:space="0" w:color="auto"/>
              <w:right w:val="single" w:sz="4" w:space="0" w:color="auto"/>
            </w:tcBorders>
            <w:shd w:val="clear" w:color="auto" w:fill="FFFFFF"/>
            <w:vAlign w:val="bottom"/>
          </w:tcPr>
          <w:p w14:paraId="45A287A4" w14:textId="77777777" w:rsidR="0011460C" w:rsidRPr="00B67FD0" w:rsidRDefault="0011460C" w:rsidP="0011460C">
            <w:pPr>
              <w:pStyle w:val="a7"/>
              <w:ind w:firstLine="220"/>
              <w:jc w:val="both"/>
              <w:rPr>
                <w:rFonts w:ascii="Arial" w:hAnsi="Arial" w:cs="Arial"/>
                <w:color w:val="000000" w:themeColor="text1"/>
                <w:sz w:val="18"/>
                <w:szCs w:val="18"/>
              </w:rPr>
            </w:pPr>
            <w:r w:rsidRPr="00B67FD0">
              <w:rPr>
                <w:rFonts w:ascii="Arial" w:hAnsi="Arial" w:cs="Arial"/>
                <w:color w:val="000000" w:themeColor="text1"/>
                <w:sz w:val="18"/>
                <w:szCs w:val="18"/>
              </w:rPr>
              <w:t>8,0</w:t>
            </w:r>
          </w:p>
        </w:tc>
        <w:tc>
          <w:tcPr>
            <w:tcW w:w="749" w:type="dxa"/>
            <w:tcBorders>
              <w:left w:val="single" w:sz="4" w:space="0" w:color="auto"/>
              <w:right w:val="single" w:sz="4" w:space="0" w:color="auto"/>
            </w:tcBorders>
            <w:shd w:val="clear" w:color="auto" w:fill="FFFFFF"/>
            <w:vAlign w:val="center"/>
          </w:tcPr>
          <w:p w14:paraId="073A895B"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w:t>
            </w:r>
          </w:p>
        </w:tc>
        <w:tc>
          <w:tcPr>
            <w:tcW w:w="749" w:type="dxa"/>
            <w:tcBorders>
              <w:left w:val="single" w:sz="4" w:space="0" w:color="auto"/>
              <w:right w:val="single" w:sz="4" w:space="0" w:color="auto"/>
            </w:tcBorders>
            <w:shd w:val="clear" w:color="auto" w:fill="FFFFFF"/>
            <w:vAlign w:val="center"/>
          </w:tcPr>
          <w:p w14:paraId="6BB41550"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w:t>
            </w:r>
          </w:p>
        </w:tc>
        <w:tc>
          <w:tcPr>
            <w:tcW w:w="744" w:type="dxa"/>
            <w:tcBorders>
              <w:left w:val="single" w:sz="4" w:space="0" w:color="auto"/>
              <w:right w:val="single" w:sz="4" w:space="0" w:color="auto"/>
            </w:tcBorders>
            <w:shd w:val="clear" w:color="auto" w:fill="FFFFFF"/>
            <w:vAlign w:val="center"/>
          </w:tcPr>
          <w:p w14:paraId="76A2932C" w14:textId="77777777" w:rsidR="0011460C" w:rsidRPr="00B67FD0" w:rsidRDefault="0011460C" w:rsidP="0011460C">
            <w:pPr>
              <w:pStyle w:val="a7"/>
              <w:ind w:firstLine="300"/>
              <w:jc w:val="center"/>
              <w:rPr>
                <w:rFonts w:ascii="Arial" w:hAnsi="Arial" w:cs="Arial"/>
                <w:color w:val="000000" w:themeColor="text1"/>
                <w:sz w:val="18"/>
                <w:szCs w:val="18"/>
              </w:rPr>
            </w:pPr>
            <w:r w:rsidRPr="00B67FD0">
              <w:rPr>
                <w:rFonts w:ascii="Arial" w:hAnsi="Arial" w:cs="Arial"/>
                <w:color w:val="000000" w:themeColor="text1"/>
                <w:sz w:val="18"/>
                <w:szCs w:val="18"/>
              </w:rPr>
              <w:t>—</w:t>
            </w:r>
          </w:p>
        </w:tc>
        <w:tc>
          <w:tcPr>
            <w:tcW w:w="749" w:type="dxa"/>
            <w:tcBorders>
              <w:left w:val="single" w:sz="4" w:space="0" w:color="auto"/>
              <w:right w:val="single" w:sz="4" w:space="0" w:color="auto"/>
            </w:tcBorders>
            <w:shd w:val="clear" w:color="auto" w:fill="FFFFFF"/>
            <w:vAlign w:val="center"/>
          </w:tcPr>
          <w:p w14:paraId="55F4FB97" w14:textId="77777777" w:rsidR="0011460C" w:rsidRPr="00B67FD0" w:rsidRDefault="0011460C" w:rsidP="0011460C">
            <w:pPr>
              <w:pStyle w:val="a7"/>
              <w:ind w:firstLine="280"/>
              <w:jc w:val="center"/>
              <w:rPr>
                <w:rFonts w:ascii="Arial" w:hAnsi="Arial" w:cs="Arial"/>
                <w:color w:val="000000" w:themeColor="text1"/>
                <w:sz w:val="18"/>
                <w:szCs w:val="18"/>
              </w:rPr>
            </w:pPr>
            <w:r w:rsidRPr="00B67FD0">
              <w:rPr>
                <w:rFonts w:ascii="Arial" w:hAnsi="Arial" w:cs="Arial"/>
                <w:color w:val="000000" w:themeColor="text1"/>
                <w:sz w:val="18"/>
                <w:szCs w:val="18"/>
              </w:rPr>
              <w:t>—</w:t>
            </w:r>
          </w:p>
        </w:tc>
        <w:tc>
          <w:tcPr>
            <w:tcW w:w="744" w:type="dxa"/>
            <w:tcBorders>
              <w:left w:val="single" w:sz="4" w:space="0" w:color="auto"/>
              <w:right w:val="single" w:sz="4" w:space="0" w:color="auto"/>
            </w:tcBorders>
            <w:shd w:val="clear" w:color="auto" w:fill="FFFFFF"/>
            <w:vAlign w:val="center"/>
          </w:tcPr>
          <w:p w14:paraId="3264AC65"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w:t>
            </w:r>
          </w:p>
        </w:tc>
        <w:tc>
          <w:tcPr>
            <w:tcW w:w="749" w:type="dxa"/>
            <w:tcBorders>
              <w:left w:val="single" w:sz="4" w:space="0" w:color="auto"/>
              <w:right w:val="single" w:sz="4" w:space="0" w:color="auto"/>
            </w:tcBorders>
            <w:shd w:val="clear" w:color="auto" w:fill="FFFFFF"/>
            <w:vAlign w:val="bottom"/>
          </w:tcPr>
          <w:p w14:paraId="5B365EAE"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22,971</w:t>
            </w:r>
          </w:p>
        </w:tc>
        <w:tc>
          <w:tcPr>
            <w:tcW w:w="744" w:type="dxa"/>
            <w:tcBorders>
              <w:left w:val="single" w:sz="4" w:space="0" w:color="auto"/>
              <w:right w:val="single" w:sz="4" w:space="0" w:color="auto"/>
            </w:tcBorders>
            <w:shd w:val="clear" w:color="auto" w:fill="FFFFFF"/>
            <w:vAlign w:val="bottom"/>
          </w:tcPr>
          <w:p w14:paraId="4FDB17B2"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27,531</w:t>
            </w:r>
          </w:p>
        </w:tc>
        <w:tc>
          <w:tcPr>
            <w:tcW w:w="749" w:type="dxa"/>
            <w:tcBorders>
              <w:left w:val="single" w:sz="4" w:space="0" w:color="auto"/>
              <w:right w:val="single" w:sz="4" w:space="0" w:color="auto"/>
            </w:tcBorders>
            <w:shd w:val="clear" w:color="auto" w:fill="FFFFFF"/>
            <w:vAlign w:val="bottom"/>
          </w:tcPr>
          <w:p w14:paraId="2328E361"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32,091</w:t>
            </w:r>
          </w:p>
        </w:tc>
        <w:tc>
          <w:tcPr>
            <w:tcW w:w="744" w:type="dxa"/>
            <w:tcBorders>
              <w:left w:val="single" w:sz="4" w:space="0" w:color="auto"/>
              <w:right w:val="single" w:sz="4" w:space="0" w:color="auto"/>
            </w:tcBorders>
            <w:shd w:val="clear" w:color="auto" w:fill="FFFFFF"/>
            <w:vAlign w:val="bottom"/>
          </w:tcPr>
          <w:p w14:paraId="72A7C04D"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34,371</w:t>
            </w:r>
          </w:p>
        </w:tc>
        <w:tc>
          <w:tcPr>
            <w:tcW w:w="749" w:type="dxa"/>
            <w:tcBorders>
              <w:left w:val="single" w:sz="4" w:space="0" w:color="auto"/>
              <w:right w:val="single" w:sz="4" w:space="0" w:color="auto"/>
            </w:tcBorders>
            <w:shd w:val="clear" w:color="auto" w:fill="FFFFFF"/>
            <w:vAlign w:val="bottom"/>
          </w:tcPr>
          <w:p w14:paraId="28892F6D"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36,651</w:t>
            </w:r>
          </w:p>
        </w:tc>
        <w:tc>
          <w:tcPr>
            <w:tcW w:w="744" w:type="dxa"/>
            <w:tcBorders>
              <w:left w:val="single" w:sz="4" w:space="0" w:color="auto"/>
              <w:right w:val="single" w:sz="4" w:space="0" w:color="auto"/>
            </w:tcBorders>
            <w:shd w:val="clear" w:color="auto" w:fill="FFFFFF"/>
            <w:vAlign w:val="bottom"/>
          </w:tcPr>
          <w:p w14:paraId="31ED4057"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41,211</w:t>
            </w:r>
          </w:p>
        </w:tc>
        <w:tc>
          <w:tcPr>
            <w:tcW w:w="758" w:type="dxa"/>
            <w:tcBorders>
              <w:left w:val="single" w:sz="4" w:space="0" w:color="auto"/>
              <w:right w:val="single" w:sz="4" w:space="0" w:color="auto"/>
            </w:tcBorders>
            <w:shd w:val="clear" w:color="auto" w:fill="FFFFFF"/>
            <w:vAlign w:val="bottom"/>
          </w:tcPr>
          <w:p w14:paraId="75CA17FA" w14:textId="77777777" w:rsidR="0011460C" w:rsidRPr="00B67FD0" w:rsidRDefault="0011460C" w:rsidP="0011460C">
            <w:pPr>
              <w:pStyle w:val="a7"/>
              <w:ind w:firstLine="0"/>
              <w:jc w:val="center"/>
              <w:rPr>
                <w:rFonts w:ascii="Arial" w:hAnsi="Arial" w:cs="Arial"/>
                <w:color w:val="000000" w:themeColor="text1"/>
                <w:sz w:val="18"/>
                <w:szCs w:val="18"/>
              </w:rPr>
            </w:pPr>
            <w:r w:rsidRPr="00B67FD0">
              <w:rPr>
                <w:rFonts w:ascii="Arial" w:hAnsi="Arial" w:cs="Arial"/>
                <w:color w:val="000000" w:themeColor="text1"/>
                <w:sz w:val="18"/>
                <w:szCs w:val="18"/>
              </w:rPr>
              <w:t>45,771</w:t>
            </w:r>
          </w:p>
        </w:tc>
      </w:tr>
      <w:tr w:rsidR="0011460C" w:rsidRPr="0089782E" w14:paraId="1357EEF1" w14:textId="77777777" w:rsidTr="00BC7A94">
        <w:trPr>
          <w:trHeight w:hRule="exact" w:val="240"/>
          <w:jc w:val="center"/>
        </w:trPr>
        <w:tc>
          <w:tcPr>
            <w:tcW w:w="686" w:type="dxa"/>
            <w:tcBorders>
              <w:left w:val="single" w:sz="4" w:space="0" w:color="auto"/>
              <w:right w:val="single" w:sz="4" w:space="0" w:color="auto"/>
            </w:tcBorders>
            <w:shd w:val="clear" w:color="auto" w:fill="FFFFFF"/>
            <w:vAlign w:val="bottom"/>
          </w:tcPr>
          <w:p w14:paraId="51AE422F" w14:textId="77777777" w:rsidR="0011460C" w:rsidRPr="0089782E" w:rsidRDefault="0011460C" w:rsidP="0011460C">
            <w:pPr>
              <w:pStyle w:val="a7"/>
              <w:ind w:firstLine="220"/>
              <w:jc w:val="both"/>
              <w:rPr>
                <w:rFonts w:ascii="Arial" w:hAnsi="Arial" w:cs="Arial"/>
                <w:sz w:val="18"/>
                <w:szCs w:val="18"/>
              </w:rPr>
            </w:pPr>
            <w:r w:rsidRPr="0089782E">
              <w:rPr>
                <w:rFonts w:ascii="Arial" w:hAnsi="Arial" w:cs="Arial"/>
                <w:sz w:val="18"/>
                <w:szCs w:val="18"/>
              </w:rPr>
              <w:t>8,5</w:t>
            </w:r>
          </w:p>
        </w:tc>
        <w:tc>
          <w:tcPr>
            <w:tcW w:w="749" w:type="dxa"/>
            <w:tcBorders>
              <w:left w:val="single" w:sz="4" w:space="0" w:color="auto"/>
              <w:right w:val="single" w:sz="4" w:space="0" w:color="auto"/>
            </w:tcBorders>
            <w:shd w:val="clear" w:color="auto" w:fill="FFFFFF"/>
            <w:vAlign w:val="center"/>
          </w:tcPr>
          <w:p w14:paraId="252DEDAD" w14:textId="77777777" w:rsidR="0011460C" w:rsidRPr="0089782E" w:rsidRDefault="0011460C" w:rsidP="0011460C">
            <w:pPr>
              <w:pStyle w:val="a7"/>
              <w:ind w:firstLine="0"/>
              <w:jc w:val="center"/>
              <w:rPr>
                <w:rFonts w:ascii="Arial" w:hAnsi="Arial" w:cs="Arial"/>
                <w:sz w:val="18"/>
                <w:szCs w:val="18"/>
              </w:rPr>
            </w:pPr>
            <w:r w:rsidRPr="0089782E">
              <w:rPr>
                <w:rFonts w:ascii="Arial" w:hAnsi="Arial" w:cs="Arial"/>
                <w:sz w:val="18"/>
                <w:szCs w:val="18"/>
              </w:rPr>
              <w:t>—</w:t>
            </w:r>
          </w:p>
        </w:tc>
        <w:tc>
          <w:tcPr>
            <w:tcW w:w="749" w:type="dxa"/>
            <w:tcBorders>
              <w:left w:val="single" w:sz="4" w:space="0" w:color="auto"/>
              <w:right w:val="single" w:sz="4" w:space="0" w:color="auto"/>
            </w:tcBorders>
            <w:shd w:val="clear" w:color="auto" w:fill="FFFFFF"/>
            <w:vAlign w:val="center"/>
          </w:tcPr>
          <w:p w14:paraId="6E03CF33" w14:textId="77777777" w:rsidR="0011460C" w:rsidRPr="0089782E" w:rsidRDefault="0011460C" w:rsidP="0011460C">
            <w:pPr>
              <w:pStyle w:val="a7"/>
              <w:ind w:firstLine="0"/>
              <w:jc w:val="center"/>
              <w:rPr>
                <w:rFonts w:ascii="Arial" w:hAnsi="Arial" w:cs="Arial"/>
                <w:sz w:val="18"/>
                <w:szCs w:val="18"/>
              </w:rPr>
            </w:pPr>
            <w:r w:rsidRPr="0089782E">
              <w:rPr>
                <w:rFonts w:ascii="Arial" w:hAnsi="Arial" w:cs="Arial"/>
                <w:sz w:val="18"/>
                <w:szCs w:val="18"/>
              </w:rPr>
              <w:t>—</w:t>
            </w:r>
          </w:p>
        </w:tc>
        <w:tc>
          <w:tcPr>
            <w:tcW w:w="744" w:type="dxa"/>
            <w:tcBorders>
              <w:left w:val="single" w:sz="4" w:space="0" w:color="auto"/>
              <w:right w:val="single" w:sz="4" w:space="0" w:color="auto"/>
            </w:tcBorders>
            <w:shd w:val="clear" w:color="auto" w:fill="FFFFFF"/>
            <w:vAlign w:val="center"/>
          </w:tcPr>
          <w:p w14:paraId="2330D110" w14:textId="77777777" w:rsidR="0011460C" w:rsidRPr="0089782E" w:rsidRDefault="0011460C" w:rsidP="0011460C">
            <w:pPr>
              <w:pStyle w:val="a7"/>
              <w:ind w:firstLine="300"/>
              <w:jc w:val="center"/>
              <w:rPr>
                <w:rFonts w:ascii="Arial" w:hAnsi="Arial" w:cs="Arial"/>
                <w:sz w:val="18"/>
                <w:szCs w:val="18"/>
              </w:rPr>
            </w:pPr>
            <w:r w:rsidRPr="0089782E">
              <w:rPr>
                <w:rFonts w:ascii="Arial" w:hAnsi="Arial" w:cs="Arial"/>
                <w:sz w:val="18"/>
                <w:szCs w:val="18"/>
              </w:rPr>
              <w:t>—</w:t>
            </w:r>
          </w:p>
        </w:tc>
        <w:tc>
          <w:tcPr>
            <w:tcW w:w="749" w:type="dxa"/>
            <w:tcBorders>
              <w:left w:val="single" w:sz="4" w:space="0" w:color="auto"/>
              <w:right w:val="single" w:sz="4" w:space="0" w:color="auto"/>
            </w:tcBorders>
            <w:shd w:val="clear" w:color="auto" w:fill="FFFFFF"/>
            <w:vAlign w:val="center"/>
          </w:tcPr>
          <w:p w14:paraId="22D11E44" w14:textId="77777777" w:rsidR="0011460C" w:rsidRPr="0089782E" w:rsidRDefault="0011460C" w:rsidP="0011460C">
            <w:pPr>
              <w:pStyle w:val="a7"/>
              <w:ind w:firstLine="280"/>
              <w:jc w:val="center"/>
              <w:rPr>
                <w:rFonts w:ascii="Arial" w:hAnsi="Arial" w:cs="Arial"/>
                <w:sz w:val="18"/>
                <w:szCs w:val="18"/>
              </w:rPr>
            </w:pPr>
            <w:r w:rsidRPr="0089782E">
              <w:rPr>
                <w:rFonts w:ascii="Arial" w:hAnsi="Arial" w:cs="Arial"/>
                <w:sz w:val="18"/>
                <w:szCs w:val="18"/>
              </w:rPr>
              <w:t>—</w:t>
            </w:r>
          </w:p>
        </w:tc>
        <w:tc>
          <w:tcPr>
            <w:tcW w:w="744" w:type="dxa"/>
            <w:tcBorders>
              <w:left w:val="single" w:sz="4" w:space="0" w:color="auto"/>
              <w:right w:val="single" w:sz="4" w:space="0" w:color="auto"/>
            </w:tcBorders>
            <w:shd w:val="clear" w:color="auto" w:fill="FFFFFF"/>
            <w:vAlign w:val="center"/>
          </w:tcPr>
          <w:p w14:paraId="4B82ED2C" w14:textId="77777777" w:rsidR="0011460C" w:rsidRPr="0089782E" w:rsidRDefault="0011460C" w:rsidP="0011460C">
            <w:pPr>
              <w:pStyle w:val="a7"/>
              <w:ind w:firstLine="0"/>
              <w:jc w:val="center"/>
              <w:rPr>
                <w:rFonts w:ascii="Arial" w:hAnsi="Arial" w:cs="Arial"/>
                <w:sz w:val="18"/>
                <w:szCs w:val="18"/>
              </w:rPr>
            </w:pPr>
            <w:r w:rsidRPr="0089782E">
              <w:rPr>
                <w:rFonts w:ascii="Arial" w:hAnsi="Arial" w:cs="Arial"/>
                <w:sz w:val="18"/>
                <w:szCs w:val="18"/>
              </w:rPr>
              <w:t>—</w:t>
            </w:r>
          </w:p>
        </w:tc>
        <w:tc>
          <w:tcPr>
            <w:tcW w:w="749" w:type="dxa"/>
            <w:tcBorders>
              <w:left w:val="single" w:sz="4" w:space="0" w:color="auto"/>
              <w:right w:val="single" w:sz="4" w:space="0" w:color="auto"/>
            </w:tcBorders>
            <w:shd w:val="clear" w:color="auto" w:fill="FFFFFF"/>
            <w:vAlign w:val="bottom"/>
          </w:tcPr>
          <w:p w14:paraId="78D17BFC" w14:textId="77777777" w:rsidR="0011460C" w:rsidRPr="0089782E" w:rsidRDefault="0011460C" w:rsidP="0011460C">
            <w:pPr>
              <w:pStyle w:val="a7"/>
              <w:ind w:firstLine="0"/>
              <w:jc w:val="center"/>
              <w:rPr>
                <w:rFonts w:ascii="Arial" w:hAnsi="Arial" w:cs="Arial"/>
                <w:sz w:val="18"/>
                <w:szCs w:val="18"/>
              </w:rPr>
            </w:pPr>
            <w:r w:rsidRPr="0089782E">
              <w:rPr>
                <w:rFonts w:ascii="Arial" w:hAnsi="Arial" w:cs="Arial"/>
                <w:sz w:val="18"/>
                <w:szCs w:val="18"/>
              </w:rPr>
              <w:t>24,407</w:t>
            </w:r>
          </w:p>
        </w:tc>
        <w:tc>
          <w:tcPr>
            <w:tcW w:w="744" w:type="dxa"/>
            <w:tcBorders>
              <w:left w:val="single" w:sz="4" w:space="0" w:color="auto"/>
              <w:right w:val="single" w:sz="4" w:space="0" w:color="auto"/>
            </w:tcBorders>
            <w:shd w:val="clear" w:color="auto" w:fill="FFFFFF"/>
            <w:vAlign w:val="bottom"/>
          </w:tcPr>
          <w:p w14:paraId="178E6BEF" w14:textId="77777777" w:rsidR="0011460C" w:rsidRPr="0089782E" w:rsidRDefault="0011460C" w:rsidP="0011460C">
            <w:pPr>
              <w:pStyle w:val="a7"/>
              <w:ind w:firstLine="0"/>
              <w:jc w:val="center"/>
              <w:rPr>
                <w:rFonts w:ascii="Arial" w:hAnsi="Arial" w:cs="Arial"/>
                <w:sz w:val="18"/>
                <w:szCs w:val="18"/>
              </w:rPr>
            </w:pPr>
            <w:r w:rsidRPr="0089782E">
              <w:rPr>
                <w:rFonts w:ascii="Arial" w:hAnsi="Arial" w:cs="Arial"/>
                <w:sz w:val="18"/>
                <w:szCs w:val="18"/>
              </w:rPr>
              <w:t>29,252</w:t>
            </w:r>
          </w:p>
        </w:tc>
        <w:tc>
          <w:tcPr>
            <w:tcW w:w="749" w:type="dxa"/>
            <w:tcBorders>
              <w:left w:val="single" w:sz="4" w:space="0" w:color="auto"/>
              <w:right w:val="single" w:sz="4" w:space="0" w:color="auto"/>
            </w:tcBorders>
            <w:shd w:val="clear" w:color="auto" w:fill="FFFFFF"/>
            <w:vAlign w:val="bottom"/>
          </w:tcPr>
          <w:p w14:paraId="4DCF6D31" w14:textId="77777777" w:rsidR="0011460C" w:rsidRPr="0089782E" w:rsidRDefault="0011460C" w:rsidP="0011460C">
            <w:pPr>
              <w:pStyle w:val="a7"/>
              <w:ind w:firstLine="0"/>
              <w:jc w:val="center"/>
              <w:rPr>
                <w:rFonts w:ascii="Arial" w:hAnsi="Arial" w:cs="Arial"/>
                <w:sz w:val="18"/>
                <w:szCs w:val="18"/>
              </w:rPr>
            </w:pPr>
            <w:r w:rsidRPr="0089782E">
              <w:rPr>
                <w:rFonts w:ascii="Arial" w:hAnsi="Arial" w:cs="Arial"/>
                <w:sz w:val="18"/>
                <w:szCs w:val="18"/>
              </w:rPr>
              <w:t>34,097</w:t>
            </w:r>
          </w:p>
        </w:tc>
        <w:tc>
          <w:tcPr>
            <w:tcW w:w="744" w:type="dxa"/>
            <w:tcBorders>
              <w:left w:val="single" w:sz="4" w:space="0" w:color="auto"/>
              <w:right w:val="single" w:sz="4" w:space="0" w:color="auto"/>
            </w:tcBorders>
            <w:shd w:val="clear" w:color="auto" w:fill="FFFFFF"/>
            <w:vAlign w:val="bottom"/>
          </w:tcPr>
          <w:p w14:paraId="299CC193" w14:textId="77777777" w:rsidR="0011460C" w:rsidRPr="0089782E" w:rsidRDefault="0011460C" w:rsidP="0011460C">
            <w:pPr>
              <w:pStyle w:val="a7"/>
              <w:ind w:firstLine="0"/>
              <w:jc w:val="center"/>
              <w:rPr>
                <w:rFonts w:ascii="Arial" w:hAnsi="Arial" w:cs="Arial"/>
                <w:sz w:val="18"/>
                <w:szCs w:val="18"/>
              </w:rPr>
            </w:pPr>
            <w:r w:rsidRPr="0089782E">
              <w:rPr>
                <w:rFonts w:ascii="Arial" w:hAnsi="Arial" w:cs="Arial"/>
                <w:sz w:val="18"/>
                <w:szCs w:val="18"/>
              </w:rPr>
              <w:t>36,519</w:t>
            </w:r>
          </w:p>
        </w:tc>
        <w:tc>
          <w:tcPr>
            <w:tcW w:w="749" w:type="dxa"/>
            <w:tcBorders>
              <w:left w:val="single" w:sz="4" w:space="0" w:color="auto"/>
              <w:right w:val="single" w:sz="4" w:space="0" w:color="auto"/>
            </w:tcBorders>
            <w:shd w:val="clear" w:color="auto" w:fill="FFFFFF"/>
            <w:vAlign w:val="bottom"/>
          </w:tcPr>
          <w:p w14:paraId="7DBAF6E5" w14:textId="77777777" w:rsidR="0011460C" w:rsidRPr="0089782E" w:rsidRDefault="0011460C" w:rsidP="0011460C">
            <w:pPr>
              <w:pStyle w:val="a7"/>
              <w:ind w:firstLine="0"/>
              <w:jc w:val="center"/>
              <w:rPr>
                <w:rFonts w:ascii="Arial" w:hAnsi="Arial" w:cs="Arial"/>
                <w:sz w:val="18"/>
                <w:szCs w:val="18"/>
              </w:rPr>
            </w:pPr>
            <w:r w:rsidRPr="0089782E">
              <w:rPr>
                <w:rFonts w:ascii="Arial" w:hAnsi="Arial" w:cs="Arial"/>
                <w:sz w:val="18"/>
                <w:szCs w:val="18"/>
              </w:rPr>
              <w:t>38,942</w:t>
            </w:r>
          </w:p>
        </w:tc>
        <w:tc>
          <w:tcPr>
            <w:tcW w:w="744" w:type="dxa"/>
            <w:tcBorders>
              <w:left w:val="single" w:sz="4" w:space="0" w:color="auto"/>
              <w:right w:val="single" w:sz="4" w:space="0" w:color="auto"/>
            </w:tcBorders>
            <w:shd w:val="clear" w:color="auto" w:fill="FFFFFF"/>
            <w:vAlign w:val="bottom"/>
          </w:tcPr>
          <w:p w14:paraId="089EAEDF" w14:textId="77777777" w:rsidR="0011460C" w:rsidRPr="0089782E" w:rsidRDefault="0011460C" w:rsidP="0011460C">
            <w:pPr>
              <w:pStyle w:val="a7"/>
              <w:ind w:firstLine="0"/>
              <w:jc w:val="center"/>
              <w:rPr>
                <w:rFonts w:ascii="Arial" w:hAnsi="Arial" w:cs="Arial"/>
                <w:sz w:val="18"/>
                <w:szCs w:val="18"/>
              </w:rPr>
            </w:pPr>
            <w:r w:rsidRPr="0089782E">
              <w:rPr>
                <w:rFonts w:ascii="Arial" w:hAnsi="Arial" w:cs="Arial"/>
                <w:sz w:val="18"/>
                <w:szCs w:val="18"/>
              </w:rPr>
              <w:t>43,787</w:t>
            </w:r>
          </w:p>
        </w:tc>
        <w:tc>
          <w:tcPr>
            <w:tcW w:w="758" w:type="dxa"/>
            <w:tcBorders>
              <w:left w:val="single" w:sz="4" w:space="0" w:color="auto"/>
              <w:right w:val="single" w:sz="4" w:space="0" w:color="auto"/>
            </w:tcBorders>
            <w:shd w:val="clear" w:color="auto" w:fill="FFFFFF"/>
            <w:vAlign w:val="bottom"/>
          </w:tcPr>
          <w:p w14:paraId="4AA76845" w14:textId="77777777" w:rsidR="0011460C" w:rsidRPr="0089782E" w:rsidRDefault="0011460C" w:rsidP="0011460C">
            <w:pPr>
              <w:pStyle w:val="a7"/>
              <w:ind w:firstLine="0"/>
              <w:jc w:val="center"/>
              <w:rPr>
                <w:rFonts w:ascii="Arial" w:hAnsi="Arial" w:cs="Arial"/>
                <w:sz w:val="18"/>
                <w:szCs w:val="18"/>
              </w:rPr>
            </w:pPr>
            <w:r w:rsidRPr="0089782E">
              <w:rPr>
                <w:rFonts w:ascii="Arial" w:hAnsi="Arial" w:cs="Arial"/>
                <w:sz w:val="18"/>
                <w:szCs w:val="18"/>
              </w:rPr>
              <w:t>48,632</w:t>
            </w:r>
          </w:p>
        </w:tc>
      </w:tr>
      <w:tr w:rsidR="0011460C" w:rsidRPr="0089782E" w14:paraId="60BC6D99" w14:textId="77777777" w:rsidTr="00BC7A94">
        <w:trPr>
          <w:trHeight w:hRule="exact" w:val="240"/>
          <w:jc w:val="center"/>
        </w:trPr>
        <w:tc>
          <w:tcPr>
            <w:tcW w:w="686" w:type="dxa"/>
            <w:tcBorders>
              <w:left w:val="single" w:sz="4" w:space="0" w:color="auto"/>
              <w:right w:val="single" w:sz="4" w:space="0" w:color="auto"/>
            </w:tcBorders>
            <w:shd w:val="clear" w:color="auto" w:fill="FFFFFF"/>
            <w:vAlign w:val="bottom"/>
          </w:tcPr>
          <w:p w14:paraId="2F765F28" w14:textId="77777777" w:rsidR="0011460C" w:rsidRPr="0089782E" w:rsidRDefault="0011460C" w:rsidP="0011460C">
            <w:pPr>
              <w:pStyle w:val="a7"/>
              <w:ind w:firstLine="220"/>
              <w:jc w:val="both"/>
              <w:rPr>
                <w:rFonts w:ascii="Arial" w:hAnsi="Arial" w:cs="Arial"/>
                <w:sz w:val="18"/>
                <w:szCs w:val="18"/>
              </w:rPr>
            </w:pPr>
            <w:r w:rsidRPr="0089782E">
              <w:rPr>
                <w:rFonts w:ascii="Arial" w:hAnsi="Arial" w:cs="Arial"/>
                <w:sz w:val="18"/>
                <w:szCs w:val="18"/>
              </w:rPr>
              <w:t>9,0</w:t>
            </w:r>
          </w:p>
        </w:tc>
        <w:tc>
          <w:tcPr>
            <w:tcW w:w="749" w:type="dxa"/>
            <w:tcBorders>
              <w:left w:val="single" w:sz="4" w:space="0" w:color="auto"/>
              <w:right w:val="single" w:sz="4" w:space="0" w:color="auto"/>
            </w:tcBorders>
            <w:shd w:val="clear" w:color="auto" w:fill="FFFFFF"/>
            <w:vAlign w:val="center"/>
          </w:tcPr>
          <w:p w14:paraId="6B2D3F92" w14:textId="77777777" w:rsidR="0011460C" w:rsidRPr="0089782E" w:rsidRDefault="0011460C" w:rsidP="0011460C">
            <w:pPr>
              <w:pStyle w:val="a7"/>
              <w:ind w:firstLine="0"/>
              <w:jc w:val="center"/>
              <w:rPr>
                <w:rFonts w:ascii="Arial" w:hAnsi="Arial" w:cs="Arial"/>
                <w:sz w:val="18"/>
                <w:szCs w:val="18"/>
              </w:rPr>
            </w:pPr>
            <w:r w:rsidRPr="0089782E">
              <w:rPr>
                <w:rFonts w:ascii="Arial" w:hAnsi="Arial" w:cs="Arial"/>
                <w:sz w:val="18"/>
                <w:szCs w:val="18"/>
              </w:rPr>
              <w:t>—</w:t>
            </w:r>
          </w:p>
        </w:tc>
        <w:tc>
          <w:tcPr>
            <w:tcW w:w="749" w:type="dxa"/>
            <w:tcBorders>
              <w:left w:val="single" w:sz="4" w:space="0" w:color="auto"/>
              <w:right w:val="single" w:sz="4" w:space="0" w:color="auto"/>
            </w:tcBorders>
            <w:shd w:val="clear" w:color="auto" w:fill="FFFFFF"/>
            <w:vAlign w:val="center"/>
          </w:tcPr>
          <w:p w14:paraId="41ECAD2A" w14:textId="77777777" w:rsidR="0011460C" w:rsidRPr="0089782E" w:rsidRDefault="0011460C" w:rsidP="0011460C">
            <w:pPr>
              <w:pStyle w:val="a7"/>
              <w:ind w:firstLine="0"/>
              <w:jc w:val="center"/>
              <w:rPr>
                <w:rFonts w:ascii="Arial" w:hAnsi="Arial" w:cs="Arial"/>
                <w:sz w:val="18"/>
                <w:szCs w:val="18"/>
              </w:rPr>
            </w:pPr>
            <w:r w:rsidRPr="0089782E">
              <w:rPr>
                <w:rFonts w:ascii="Arial" w:hAnsi="Arial" w:cs="Arial"/>
                <w:sz w:val="18"/>
                <w:szCs w:val="18"/>
              </w:rPr>
              <w:t>—</w:t>
            </w:r>
          </w:p>
        </w:tc>
        <w:tc>
          <w:tcPr>
            <w:tcW w:w="744" w:type="dxa"/>
            <w:tcBorders>
              <w:left w:val="single" w:sz="4" w:space="0" w:color="auto"/>
              <w:right w:val="single" w:sz="4" w:space="0" w:color="auto"/>
            </w:tcBorders>
            <w:shd w:val="clear" w:color="auto" w:fill="FFFFFF"/>
            <w:vAlign w:val="center"/>
          </w:tcPr>
          <w:p w14:paraId="2FBBF81B" w14:textId="77777777" w:rsidR="0011460C" w:rsidRPr="0089782E" w:rsidRDefault="0011460C" w:rsidP="0011460C">
            <w:pPr>
              <w:pStyle w:val="a7"/>
              <w:ind w:firstLine="300"/>
              <w:jc w:val="center"/>
              <w:rPr>
                <w:rFonts w:ascii="Arial" w:hAnsi="Arial" w:cs="Arial"/>
                <w:sz w:val="18"/>
                <w:szCs w:val="18"/>
              </w:rPr>
            </w:pPr>
            <w:r w:rsidRPr="0089782E">
              <w:rPr>
                <w:rFonts w:ascii="Arial" w:hAnsi="Arial" w:cs="Arial"/>
                <w:sz w:val="18"/>
                <w:szCs w:val="18"/>
              </w:rPr>
              <w:t>—</w:t>
            </w:r>
          </w:p>
        </w:tc>
        <w:tc>
          <w:tcPr>
            <w:tcW w:w="749" w:type="dxa"/>
            <w:tcBorders>
              <w:left w:val="single" w:sz="4" w:space="0" w:color="auto"/>
              <w:right w:val="single" w:sz="4" w:space="0" w:color="auto"/>
            </w:tcBorders>
            <w:shd w:val="clear" w:color="auto" w:fill="FFFFFF"/>
            <w:vAlign w:val="center"/>
          </w:tcPr>
          <w:p w14:paraId="5929E119" w14:textId="77777777" w:rsidR="0011460C" w:rsidRPr="0089782E" w:rsidRDefault="0011460C" w:rsidP="0011460C">
            <w:pPr>
              <w:pStyle w:val="a7"/>
              <w:ind w:firstLine="280"/>
              <w:jc w:val="center"/>
              <w:rPr>
                <w:rFonts w:ascii="Arial" w:hAnsi="Arial" w:cs="Arial"/>
                <w:sz w:val="18"/>
                <w:szCs w:val="18"/>
              </w:rPr>
            </w:pPr>
            <w:r w:rsidRPr="0089782E">
              <w:rPr>
                <w:rFonts w:ascii="Arial" w:hAnsi="Arial" w:cs="Arial"/>
                <w:sz w:val="18"/>
                <w:szCs w:val="18"/>
              </w:rPr>
              <w:t>—</w:t>
            </w:r>
          </w:p>
        </w:tc>
        <w:tc>
          <w:tcPr>
            <w:tcW w:w="744" w:type="dxa"/>
            <w:tcBorders>
              <w:left w:val="single" w:sz="4" w:space="0" w:color="auto"/>
              <w:right w:val="single" w:sz="4" w:space="0" w:color="auto"/>
            </w:tcBorders>
            <w:shd w:val="clear" w:color="auto" w:fill="FFFFFF"/>
            <w:vAlign w:val="center"/>
          </w:tcPr>
          <w:p w14:paraId="36AD6C40" w14:textId="77777777" w:rsidR="0011460C" w:rsidRPr="0089782E" w:rsidRDefault="0011460C" w:rsidP="0011460C">
            <w:pPr>
              <w:pStyle w:val="a7"/>
              <w:ind w:firstLine="0"/>
              <w:jc w:val="center"/>
              <w:rPr>
                <w:rFonts w:ascii="Arial" w:hAnsi="Arial" w:cs="Arial"/>
                <w:sz w:val="18"/>
                <w:szCs w:val="18"/>
              </w:rPr>
            </w:pPr>
            <w:r w:rsidRPr="0089782E">
              <w:rPr>
                <w:rFonts w:ascii="Arial" w:hAnsi="Arial" w:cs="Arial"/>
                <w:sz w:val="18"/>
                <w:szCs w:val="18"/>
              </w:rPr>
              <w:t>—</w:t>
            </w:r>
          </w:p>
        </w:tc>
        <w:tc>
          <w:tcPr>
            <w:tcW w:w="749" w:type="dxa"/>
            <w:tcBorders>
              <w:left w:val="single" w:sz="4" w:space="0" w:color="auto"/>
              <w:right w:val="single" w:sz="4" w:space="0" w:color="auto"/>
            </w:tcBorders>
            <w:shd w:val="clear" w:color="auto" w:fill="FFFFFF"/>
            <w:vAlign w:val="bottom"/>
          </w:tcPr>
          <w:p w14:paraId="361EA9DE" w14:textId="77777777" w:rsidR="0011460C" w:rsidRPr="0089782E" w:rsidRDefault="0011460C" w:rsidP="0011460C">
            <w:pPr>
              <w:pStyle w:val="a7"/>
              <w:ind w:firstLine="0"/>
              <w:jc w:val="center"/>
              <w:rPr>
                <w:rFonts w:ascii="Arial" w:hAnsi="Arial" w:cs="Arial"/>
                <w:sz w:val="18"/>
                <w:szCs w:val="18"/>
              </w:rPr>
            </w:pPr>
            <w:r w:rsidRPr="0089782E">
              <w:rPr>
                <w:rFonts w:ascii="Arial" w:hAnsi="Arial" w:cs="Arial"/>
                <w:sz w:val="18"/>
                <w:szCs w:val="18"/>
              </w:rPr>
              <w:t>25,842</w:t>
            </w:r>
          </w:p>
        </w:tc>
        <w:tc>
          <w:tcPr>
            <w:tcW w:w="744" w:type="dxa"/>
            <w:tcBorders>
              <w:left w:val="single" w:sz="4" w:space="0" w:color="auto"/>
              <w:right w:val="single" w:sz="4" w:space="0" w:color="auto"/>
            </w:tcBorders>
            <w:shd w:val="clear" w:color="auto" w:fill="FFFFFF"/>
            <w:vAlign w:val="bottom"/>
          </w:tcPr>
          <w:p w14:paraId="51678296" w14:textId="77777777" w:rsidR="0011460C" w:rsidRPr="0089782E" w:rsidRDefault="0011460C" w:rsidP="0011460C">
            <w:pPr>
              <w:pStyle w:val="a7"/>
              <w:ind w:firstLine="0"/>
              <w:jc w:val="center"/>
              <w:rPr>
                <w:rFonts w:ascii="Arial" w:hAnsi="Arial" w:cs="Arial"/>
                <w:sz w:val="18"/>
                <w:szCs w:val="18"/>
              </w:rPr>
            </w:pPr>
            <w:r w:rsidRPr="0089782E">
              <w:rPr>
                <w:rFonts w:ascii="Arial" w:hAnsi="Arial" w:cs="Arial"/>
                <w:sz w:val="18"/>
                <w:szCs w:val="18"/>
              </w:rPr>
              <w:t>30,972</w:t>
            </w:r>
          </w:p>
        </w:tc>
        <w:tc>
          <w:tcPr>
            <w:tcW w:w="749" w:type="dxa"/>
            <w:tcBorders>
              <w:left w:val="single" w:sz="4" w:space="0" w:color="auto"/>
              <w:right w:val="single" w:sz="4" w:space="0" w:color="auto"/>
            </w:tcBorders>
            <w:shd w:val="clear" w:color="auto" w:fill="FFFFFF"/>
            <w:vAlign w:val="bottom"/>
          </w:tcPr>
          <w:p w14:paraId="0B09A5A3" w14:textId="77777777" w:rsidR="0011460C" w:rsidRPr="0089782E" w:rsidRDefault="0011460C" w:rsidP="0011460C">
            <w:pPr>
              <w:pStyle w:val="a7"/>
              <w:ind w:firstLine="0"/>
              <w:jc w:val="center"/>
              <w:rPr>
                <w:rFonts w:ascii="Arial" w:hAnsi="Arial" w:cs="Arial"/>
                <w:sz w:val="18"/>
                <w:szCs w:val="18"/>
              </w:rPr>
            </w:pPr>
            <w:r w:rsidRPr="0089782E">
              <w:rPr>
                <w:rFonts w:ascii="Arial" w:hAnsi="Arial" w:cs="Arial"/>
                <w:sz w:val="18"/>
                <w:szCs w:val="18"/>
              </w:rPr>
              <w:t>36,102</w:t>
            </w:r>
          </w:p>
        </w:tc>
        <w:tc>
          <w:tcPr>
            <w:tcW w:w="744" w:type="dxa"/>
            <w:tcBorders>
              <w:left w:val="single" w:sz="4" w:space="0" w:color="auto"/>
              <w:right w:val="single" w:sz="4" w:space="0" w:color="auto"/>
            </w:tcBorders>
            <w:shd w:val="clear" w:color="auto" w:fill="FFFFFF"/>
            <w:vAlign w:val="bottom"/>
          </w:tcPr>
          <w:p w14:paraId="0C241C55" w14:textId="77777777" w:rsidR="0011460C" w:rsidRPr="0089782E" w:rsidRDefault="0011460C" w:rsidP="0011460C">
            <w:pPr>
              <w:pStyle w:val="a7"/>
              <w:ind w:firstLine="0"/>
              <w:jc w:val="center"/>
              <w:rPr>
                <w:rFonts w:ascii="Arial" w:hAnsi="Arial" w:cs="Arial"/>
                <w:sz w:val="18"/>
                <w:szCs w:val="18"/>
              </w:rPr>
            </w:pPr>
            <w:r w:rsidRPr="0089782E">
              <w:rPr>
                <w:rFonts w:ascii="Arial" w:hAnsi="Arial" w:cs="Arial"/>
                <w:sz w:val="18"/>
                <w:szCs w:val="18"/>
              </w:rPr>
              <w:t>38,667</w:t>
            </w:r>
          </w:p>
        </w:tc>
        <w:tc>
          <w:tcPr>
            <w:tcW w:w="749" w:type="dxa"/>
            <w:tcBorders>
              <w:left w:val="single" w:sz="4" w:space="0" w:color="auto"/>
              <w:right w:val="single" w:sz="4" w:space="0" w:color="auto"/>
            </w:tcBorders>
            <w:shd w:val="clear" w:color="auto" w:fill="FFFFFF"/>
            <w:vAlign w:val="bottom"/>
          </w:tcPr>
          <w:p w14:paraId="605FB29B" w14:textId="77777777" w:rsidR="0011460C" w:rsidRPr="0089782E" w:rsidRDefault="0011460C" w:rsidP="0011460C">
            <w:pPr>
              <w:pStyle w:val="a7"/>
              <w:ind w:firstLine="0"/>
              <w:jc w:val="center"/>
              <w:rPr>
                <w:rFonts w:ascii="Arial" w:hAnsi="Arial" w:cs="Arial"/>
                <w:sz w:val="18"/>
                <w:szCs w:val="18"/>
              </w:rPr>
            </w:pPr>
            <w:r w:rsidRPr="0089782E">
              <w:rPr>
                <w:rFonts w:ascii="Arial" w:hAnsi="Arial" w:cs="Arial"/>
                <w:sz w:val="18"/>
                <w:szCs w:val="18"/>
              </w:rPr>
              <w:t>41,232</w:t>
            </w:r>
          </w:p>
        </w:tc>
        <w:tc>
          <w:tcPr>
            <w:tcW w:w="744" w:type="dxa"/>
            <w:tcBorders>
              <w:left w:val="single" w:sz="4" w:space="0" w:color="auto"/>
              <w:right w:val="single" w:sz="4" w:space="0" w:color="auto"/>
            </w:tcBorders>
            <w:shd w:val="clear" w:color="auto" w:fill="FFFFFF"/>
            <w:vAlign w:val="bottom"/>
          </w:tcPr>
          <w:p w14:paraId="5253DA52" w14:textId="77777777" w:rsidR="0011460C" w:rsidRPr="0089782E" w:rsidRDefault="0011460C" w:rsidP="0011460C">
            <w:pPr>
              <w:pStyle w:val="a7"/>
              <w:ind w:firstLine="0"/>
              <w:jc w:val="center"/>
              <w:rPr>
                <w:rFonts w:ascii="Arial" w:hAnsi="Arial" w:cs="Arial"/>
                <w:sz w:val="18"/>
                <w:szCs w:val="18"/>
              </w:rPr>
            </w:pPr>
            <w:r w:rsidRPr="0089782E">
              <w:rPr>
                <w:rFonts w:ascii="Arial" w:hAnsi="Arial" w:cs="Arial"/>
                <w:sz w:val="18"/>
                <w:szCs w:val="18"/>
              </w:rPr>
              <w:t>46,362</w:t>
            </w:r>
          </w:p>
        </w:tc>
        <w:tc>
          <w:tcPr>
            <w:tcW w:w="758" w:type="dxa"/>
            <w:tcBorders>
              <w:left w:val="single" w:sz="4" w:space="0" w:color="auto"/>
              <w:right w:val="single" w:sz="4" w:space="0" w:color="auto"/>
            </w:tcBorders>
            <w:shd w:val="clear" w:color="auto" w:fill="FFFFFF"/>
            <w:vAlign w:val="bottom"/>
          </w:tcPr>
          <w:p w14:paraId="75EB58D9" w14:textId="77777777" w:rsidR="0011460C" w:rsidRPr="0089782E" w:rsidRDefault="0011460C" w:rsidP="0011460C">
            <w:pPr>
              <w:pStyle w:val="a7"/>
              <w:ind w:firstLine="0"/>
              <w:jc w:val="center"/>
              <w:rPr>
                <w:rFonts w:ascii="Arial" w:hAnsi="Arial" w:cs="Arial"/>
                <w:sz w:val="18"/>
                <w:szCs w:val="18"/>
              </w:rPr>
            </w:pPr>
            <w:r w:rsidRPr="0089782E">
              <w:rPr>
                <w:rFonts w:ascii="Arial" w:hAnsi="Arial" w:cs="Arial"/>
                <w:sz w:val="18"/>
                <w:szCs w:val="18"/>
              </w:rPr>
              <w:t>51,492</w:t>
            </w:r>
          </w:p>
        </w:tc>
      </w:tr>
      <w:tr w:rsidR="0011460C" w:rsidRPr="0089782E" w14:paraId="2174D7AC" w14:textId="77777777" w:rsidTr="00BC7A94">
        <w:trPr>
          <w:trHeight w:hRule="exact" w:val="240"/>
          <w:jc w:val="center"/>
        </w:trPr>
        <w:tc>
          <w:tcPr>
            <w:tcW w:w="686" w:type="dxa"/>
            <w:tcBorders>
              <w:left w:val="single" w:sz="4" w:space="0" w:color="auto"/>
              <w:right w:val="single" w:sz="4" w:space="0" w:color="auto"/>
            </w:tcBorders>
            <w:shd w:val="clear" w:color="auto" w:fill="FFFFFF"/>
            <w:vAlign w:val="bottom"/>
          </w:tcPr>
          <w:p w14:paraId="37C56EA9" w14:textId="77777777" w:rsidR="0011460C" w:rsidRPr="0089782E" w:rsidRDefault="0011460C" w:rsidP="0011460C">
            <w:pPr>
              <w:pStyle w:val="a7"/>
              <w:ind w:firstLine="220"/>
              <w:jc w:val="both"/>
              <w:rPr>
                <w:rFonts w:ascii="Arial" w:hAnsi="Arial" w:cs="Arial"/>
                <w:sz w:val="18"/>
                <w:szCs w:val="18"/>
              </w:rPr>
            </w:pPr>
            <w:r w:rsidRPr="0089782E">
              <w:rPr>
                <w:rFonts w:ascii="Arial" w:hAnsi="Arial" w:cs="Arial"/>
                <w:sz w:val="18"/>
                <w:szCs w:val="18"/>
              </w:rPr>
              <w:t>9,5</w:t>
            </w:r>
          </w:p>
        </w:tc>
        <w:tc>
          <w:tcPr>
            <w:tcW w:w="749" w:type="dxa"/>
            <w:tcBorders>
              <w:left w:val="single" w:sz="4" w:space="0" w:color="auto"/>
              <w:right w:val="single" w:sz="4" w:space="0" w:color="auto"/>
            </w:tcBorders>
            <w:shd w:val="clear" w:color="auto" w:fill="FFFFFF"/>
            <w:vAlign w:val="center"/>
          </w:tcPr>
          <w:p w14:paraId="2C330856" w14:textId="77777777" w:rsidR="0011460C" w:rsidRPr="0089782E" w:rsidRDefault="0011460C" w:rsidP="0011460C">
            <w:pPr>
              <w:pStyle w:val="a7"/>
              <w:ind w:firstLine="0"/>
              <w:jc w:val="center"/>
              <w:rPr>
                <w:rFonts w:ascii="Arial" w:hAnsi="Arial" w:cs="Arial"/>
                <w:sz w:val="18"/>
                <w:szCs w:val="18"/>
              </w:rPr>
            </w:pPr>
            <w:r w:rsidRPr="0089782E">
              <w:rPr>
                <w:rFonts w:ascii="Arial" w:hAnsi="Arial" w:cs="Arial"/>
                <w:sz w:val="18"/>
                <w:szCs w:val="18"/>
              </w:rPr>
              <w:t>—</w:t>
            </w:r>
          </w:p>
        </w:tc>
        <w:tc>
          <w:tcPr>
            <w:tcW w:w="749" w:type="dxa"/>
            <w:tcBorders>
              <w:left w:val="single" w:sz="4" w:space="0" w:color="auto"/>
              <w:right w:val="single" w:sz="4" w:space="0" w:color="auto"/>
            </w:tcBorders>
            <w:shd w:val="clear" w:color="auto" w:fill="FFFFFF"/>
            <w:vAlign w:val="center"/>
          </w:tcPr>
          <w:p w14:paraId="3CD394E6" w14:textId="77777777" w:rsidR="0011460C" w:rsidRPr="0089782E" w:rsidRDefault="0011460C" w:rsidP="0011460C">
            <w:pPr>
              <w:pStyle w:val="a7"/>
              <w:ind w:firstLine="0"/>
              <w:jc w:val="center"/>
              <w:rPr>
                <w:rFonts w:ascii="Arial" w:hAnsi="Arial" w:cs="Arial"/>
                <w:sz w:val="18"/>
                <w:szCs w:val="18"/>
              </w:rPr>
            </w:pPr>
            <w:r w:rsidRPr="0089782E">
              <w:rPr>
                <w:rFonts w:ascii="Arial" w:hAnsi="Arial" w:cs="Arial"/>
                <w:sz w:val="18"/>
                <w:szCs w:val="18"/>
              </w:rPr>
              <w:t>—</w:t>
            </w:r>
          </w:p>
        </w:tc>
        <w:tc>
          <w:tcPr>
            <w:tcW w:w="744" w:type="dxa"/>
            <w:tcBorders>
              <w:left w:val="single" w:sz="4" w:space="0" w:color="auto"/>
              <w:right w:val="single" w:sz="4" w:space="0" w:color="auto"/>
            </w:tcBorders>
            <w:shd w:val="clear" w:color="auto" w:fill="FFFFFF"/>
            <w:vAlign w:val="center"/>
          </w:tcPr>
          <w:p w14:paraId="1C04043D" w14:textId="77777777" w:rsidR="0011460C" w:rsidRPr="0089782E" w:rsidRDefault="0011460C" w:rsidP="0011460C">
            <w:pPr>
              <w:pStyle w:val="a7"/>
              <w:ind w:firstLine="300"/>
              <w:jc w:val="center"/>
              <w:rPr>
                <w:rFonts w:ascii="Arial" w:hAnsi="Arial" w:cs="Arial"/>
                <w:sz w:val="18"/>
                <w:szCs w:val="18"/>
              </w:rPr>
            </w:pPr>
            <w:r w:rsidRPr="0089782E">
              <w:rPr>
                <w:rFonts w:ascii="Arial" w:hAnsi="Arial" w:cs="Arial"/>
                <w:sz w:val="18"/>
                <w:szCs w:val="18"/>
              </w:rPr>
              <w:t>—</w:t>
            </w:r>
          </w:p>
        </w:tc>
        <w:tc>
          <w:tcPr>
            <w:tcW w:w="749" w:type="dxa"/>
            <w:tcBorders>
              <w:left w:val="single" w:sz="4" w:space="0" w:color="auto"/>
              <w:right w:val="single" w:sz="4" w:space="0" w:color="auto"/>
            </w:tcBorders>
            <w:shd w:val="clear" w:color="auto" w:fill="FFFFFF"/>
            <w:vAlign w:val="center"/>
          </w:tcPr>
          <w:p w14:paraId="612352FA" w14:textId="77777777" w:rsidR="0011460C" w:rsidRPr="0089782E" w:rsidRDefault="0011460C" w:rsidP="0011460C">
            <w:pPr>
              <w:pStyle w:val="a7"/>
              <w:ind w:firstLine="280"/>
              <w:jc w:val="center"/>
              <w:rPr>
                <w:rFonts w:ascii="Arial" w:hAnsi="Arial" w:cs="Arial"/>
                <w:sz w:val="18"/>
                <w:szCs w:val="18"/>
              </w:rPr>
            </w:pPr>
            <w:r w:rsidRPr="0089782E">
              <w:rPr>
                <w:rFonts w:ascii="Arial" w:hAnsi="Arial" w:cs="Arial"/>
                <w:sz w:val="18"/>
                <w:szCs w:val="18"/>
              </w:rPr>
              <w:t>—</w:t>
            </w:r>
          </w:p>
        </w:tc>
        <w:tc>
          <w:tcPr>
            <w:tcW w:w="744" w:type="dxa"/>
            <w:tcBorders>
              <w:left w:val="single" w:sz="4" w:space="0" w:color="auto"/>
              <w:right w:val="single" w:sz="4" w:space="0" w:color="auto"/>
            </w:tcBorders>
            <w:shd w:val="clear" w:color="auto" w:fill="FFFFFF"/>
            <w:vAlign w:val="center"/>
          </w:tcPr>
          <w:p w14:paraId="23333137" w14:textId="77777777" w:rsidR="0011460C" w:rsidRPr="0089782E" w:rsidRDefault="0011460C" w:rsidP="0011460C">
            <w:pPr>
              <w:pStyle w:val="a7"/>
              <w:ind w:firstLine="0"/>
              <w:jc w:val="center"/>
              <w:rPr>
                <w:rFonts w:ascii="Arial" w:hAnsi="Arial" w:cs="Arial"/>
                <w:sz w:val="18"/>
                <w:szCs w:val="18"/>
              </w:rPr>
            </w:pPr>
            <w:r w:rsidRPr="0089782E">
              <w:rPr>
                <w:rFonts w:ascii="Arial" w:hAnsi="Arial" w:cs="Arial"/>
                <w:sz w:val="18"/>
                <w:szCs w:val="18"/>
              </w:rPr>
              <w:t>—</w:t>
            </w:r>
          </w:p>
        </w:tc>
        <w:tc>
          <w:tcPr>
            <w:tcW w:w="749" w:type="dxa"/>
            <w:tcBorders>
              <w:left w:val="single" w:sz="4" w:space="0" w:color="auto"/>
              <w:right w:val="single" w:sz="4" w:space="0" w:color="auto"/>
            </w:tcBorders>
            <w:shd w:val="clear" w:color="auto" w:fill="FFFFFF"/>
            <w:vAlign w:val="bottom"/>
          </w:tcPr>
          <w:p w14:paraId="7DF3D023" w14:textId="77777777" w:rsidR="0011460C" w:rsidRPr="0089782E" w:rsidRDefault="0011460C" w:rsidP="0011460C">
            <w:pPr>
              <w:pStyle w:val="a7"/>
              <w:ind w:firstLine="0"/>
              <w:jc w:val="center"/>
              <w:rPr>
                <w:rFonts w:ascii="Arial" w:hAnsi="Arial" w:cs="Arial"/>
                <w:sz w:val="18"/>
                <w:szCs w:val="18"/>
              </w:rPr>
            </w:pPr>
            <w:r w:rsidRPr="0089782E">
              <w:rPr>
                <w:rFonts w:ascii="Arial" w:hAnsi="Arial" w:cs="Arial"/>
                <w:sz w:val="18"/>
                <w:szCs w:val="18"/>
              </w:rPr>
              <w:t>27,278</w:t>
            </w:r>
          </w:p>
        </w:tc>
        <w:tc>
          <w:tcPr>
            <w:tcW w:w="744" w:type="dxa"/>
            <w:tcBorders>
              <w:left w:val="single" w:sz="4" w:space="0" w:color="auto"/>
              <w:right w:val="single" w:sz="4" w:space="0" w:color="auto"/>
            </w:tcBorders>
            <w:shd w:val="clear" w:color="auto" w:fill="FFFFFF"/>
            <w:vAlign w:val="bottom"/>
          </w:tcPr>
          <w:p w14:paraId="0D84C1A9" w14:textId="77777777" w:rsidR="0011460C" w:rsidRPr="0089782E" w:rsidRDefault="0011460C" w:rsidP="0011460C">
            <w:pPr>
              <w:pStyle w:val="a7"/>
              <w:ind w:firstLine="0"/>
              <w:jc w:val="center"/>
              <w:rPr>
                <w:rFonts w:ascii="Arial" w:hAnsi="Arial" w:cs="Arial"/>
                <w:sz w:val="18"/>
                <w:szCs w:val="18"/>
              </w:rPr>
            </w:pPr>
            <w:r w:rsidRPr="0089782E">
              <w:rPr>
                <w:rFonts w:ascii="Arial" w:hAnsi="Arial" w:cs="Arial"/>
                <w:sz w:val="18"/>
                <w:szCs w:val="18"/>
              </w:rPr>
              <w:t>32,693</w:t>
            </w:r>
          </w:p>
        </w:tc>
        <w:tc>
          <w:tcPr>
            <w:tcW w:w="749" w:type="dxa"/>
            <w:tcBorders>
              <w:left w:val="single" w:sz="4" w:space="0" w:color="auto"/>
              <w:right w:val="single" w:sz="4" w:space="0" w:color="auto"/>
            </w:tcBorders>
            <w:shd w:val="clear" w:color="auto" w:fill="FFFFFF"/>
            <w:vAlign w:val="bottom"/>
          </w:tcPr>
          <w:p w14:paraId="39061616" w14:textId="77777777" w:rsidR="0011460C" w:rsidRPr="0089782E" w:rsidRDefault="0011460C" w:rsidP="0011460C">
            <w:pPr>
              <w:pStyle w:val="a7"/>
              <w:ind w:firstLine="0"/>
              <w:jc w:val="center"/>
              <w:rPr>
                <w:rFonts w:ascii="Arial" w:hAnsi="Arial" w:cs="Arial"/>
                <w:sz w:val="18"/>
                <w:szCs w:val="18"/>
              </w:rPr>
            </w:pPr>
            <w:r w:rsidRPr="0089782E">
              <w:rPr>
                <w:rFonts w:ascii="Arial" w:hAnsi="Arial" w:cs="Arial"/>
                <w:sz w:val="18"/>
                <w:szCs w:val="18"/>
              </w:rPr>
              <w:t>38,108</w:t>
            </w:r>
          </w:p>
        </w:tc>
        <w:tc>
          <w:tcPr>
            <w:tcW w:w="744" w:type="dxa"/>
            <w:tcBorders>
              <w:left w:val="single" w:sz="4" w:space="0" w:color="auto"/>
              <w:right w:val="single" w:sz="4" w:space="0" w:color="auto"/>
            </w:tcBorders>
            <w:shd w:val="clear" w:color="auto" w:fill="FFFFFF"/>
            <w:vAlign w:val="bottom"/>
          </w:tcPr>
          <w:p w14:paraId="398A0B7B" w14:textId="77777777" w:rsidR="0011460C" w:rsidRPr="0089782E" w:rsidRDefault="0011460C" w:rsidP="0011460C">
            <w:pPr>
              <w:pStyle w:val="a7"/>
              <w:ind w:firstLine="0"/>
              <w:jc w:val="center"/>
              <w:rPr>
                <w:rFonts w:ascii="Arial" w:hAnsi="Arial" w:cs="Arial"/>
                <w:sz w:val="18"/>
                <w:szCs w:val="18"/>
              </w:rPr>
            </w:pPr>
            <w:r w:rsidRPr="0089782E">
              <w:rPr>
                <w:rFonts w:ascii="Arial" w:hAnsi="Arial" w:cs="Arial"/>
                <w:sz w:val="18"/>
                <w:szCs w:val="18"/>
              </w:rPr>
              <w:t>40,816</w:t>
            </w:r>
          </w:p>
        </w:tc>
        <w:tc>
          <w:tcPr>
            <w:tcW w:w="749" w:type="dxa"/>
            <w:tcBorders>
              <w:left w:val="single" w:sz="4" w:space="0" w:color="auto"/>
              <w:right w:val="single" w:sz="4" w:space="0" w:color="auto"/>
            </w:tcBorders>
            <w:shd w:val="clear" w:color="auto" w:fill="FFFFFF"/>
            <w:vAlign w:val="bottom"/>
          </w:tcPr>
          <w:p w14:paraId="7FE73E14" w14:textId="77777777" w:rsidR="0011460C" w:rsidRPr="0089782E" w:rsidRDefault="0011460C" w:rsidP="0011460C">
            <w:pPr>
              <w:pStyle w:val="a7"/>
              <w:ind w:firstLine="0"/>
              <w:jc w:val="center"/>
              <w:rPr>
                <w:rFonts w:ascii="Arial" w:hAnsi="Arial" w:cs="Arial"/>
                <w:sz w:val="18"/>
                <w:szCs w:val="18"/>
              </w:rPr>
            </w:pPr>
            <w:r w:rsidRPr="0089782E">
              <w:rPr>
                <w:rFonts w:ascii="Arial" w:hAnsi="Arial" w:cs="Arial"/>
                <w:sz w:val="18"/>
                <w:szCs w:val="18"/>
              </w:rPr>
              <w:t>43,523</w:t>
            </w:r>
          </w:p>
        </w:tc>
        <w:tc>
          <w:tcPr>
            <w:tcW w:w="744" w:type="dxa"/>
            <w:tcBorders>
              <w:left w:val="single" w:sz="4" w:space="0" w:color="auto"/>
              <w:right w:val="single" w:sz="4" w:space="0" w:color="auto"/>
            </w:tcBorders>
            <w:shd w:val="clear" w:color="auto" w:fill="FFFFFF"/>
            <w:vAlign w:val="bottom"/>
          </w:tcPr>
          <w:p w14:paraId="654581A5" w14:textId="77777777" w:rsidR="0011460C" w:rsidRPr="0089782E" w:rsidRDefault="0011460C" w:rsidP="0011460C">
            <w:pPr>
              <w:pStyle w:val="a7"/>
              <w:ind w:firstLine="0"/>
              <w:jc w:val="center"/>
              <w:rPr>
                <w:rFonts w:ascii="Arial" w:hAnsi="Arial" w:cs="Arial"/>
                <w:sz w:val="18"/>
                <w:szCs w:val="18"/>
              </w:rPr>
            </w:pPr>
            <w:r w:rsidRPr="0089782E">
              <w:rPr>
                <w:rFonts w:ascii="Arial" w:hAnsi="Arial" w:cs="Arial"/>
                <w:sz w:val="18"/>
                <w:szCs w:val="18"/>
              </w:rPr>
              <w:t>48,938</w:t>
            </w:r>
          </w:p>
        </w:tc>
        <w:tc>
          <w:tcPr>
            <w:tcW w:w="758" w:type="dxa"/>
            <w:tcBorders>
              <w:left w:val="single" w:sz="4" w:space="0" w:color="auto"/>
              <w:right w:val="single" w:sz="4" w:space="0" w:color="auto"/>
            </w:tcBorders>
            <w:shd w:val="clear" w:color="auto" w:fill="FFFFFF"/>
            <w:vAlign w:val="bottom"/>
          </w:tcPr>
          <w:p w14:paraId="368B84DD" w14:textId="77777777" w:rsidR="0011460C" w:rsidRPr="0089782E" w:rsidRDefault="0011460C" w:rsidP="0011460C">
            <w:pPr>
              <w:pStyle w:val="a7"/>
              <w:ind w:firstLine="0"/>
              <w:jc w:val="center"/>
              <w:rPr>
                <w:rFonts w:ascii="Arial" w:hAnsi="Arial" w:cs="Arial"/>
                <w:sz w:val="18"/>
                <w:szCs w:val="18"/>
              </w:rPr>
            </w:pPr>
            <w:r w:rsidRPr="0089782E">
              <w:rPr>
                <w:rFonts w:ascii="Arial" w:hAnsi="Arial" w:cs="Arial"/>
                <w:sz w:val="18"/>
                <w:szCs w:val="18"/>
              </w:rPr>
              <w:t>54,353</w:t>
            </w:r>
          </w:p>
        </w:tc>
      </w:tr>
      <w:tr w:rsidR="0011460C" w:rsidRPr="0089782E" w14:paraId="6CC8C2D0" w14:textId="77777777" w:rsidTr="00BC7A94">
        <w:trPr>
          <w:trHeight w:hRule="exact" w:val="240"/>
          <w:jc w:val="center"/>
        </w:trPr>
        <w:tc>
          <w:tcPr>
            <w:tcW w:w="686" w:type="dxa"/>
            <w:tcBorders>
              <w:left w:val="single" w:sz="4" w:space="0" w:color="auto"/>
              <w:right w:val="single" w:sz="4" w:space="0" w:color="auto"/>
            </w:tcBorders>
            <w:shd w:val="clear" w:color="auto" w:fill="FFFFFF"/>
            <w:vAlign w:val="bottom"/>
          </w:tcPr>
          <w:p w14:paraId="1A829C9B" w14:textId="77777777" w:rsidR="0011460C" w:rsidRPr="0089782E" w:rsidRDefault="0011460C" w:rsidP="0011460C">
            <w:pPr>
              <w:pStyle w:val="a7"/>
              <w:ind w:firstLine="0"/>
              <w:jc w:val="center"/>
              <w:rPr>
                <w:rFonts w:ascii="Arial" w:hAnsi="Arial" w:cs="Arial"/>
                <w:sz w:val="18"/>
                <w:szCs w:val="18"/>
              </w:rPr>
            </w:pPr>
            <w:r w:rsidRPr="0089782E">
              <w:rPr>
                <w:rFonts w:ascii="Arial" w:hAnsi="Arial" w:cs="Arial"/>
                <w:sz w:val="18"/>
                <w:szCs w:val="18"/>
              </w:rPr>
              <w:t>10,0</w:t>
            </w:r>
          </w:p>
        </w:tc>
        <w:tc>
          <w:tcPr>
            <w:tcW w:w="749" w:type="dxa"/>
            <w:tcBorders>
              <w:left w:val="single" w:sz="4" w:space="0" w:color="auto"/>
              <w:right w:val="single" w:sz="4" w:space="0" w:color="auto"/>
            </w:tcBorders>
            <w:shd w:val="clear" w:color="auto" w:fill="FFFFFF"/>
            <w:vAlign w:val="center"/>
          </w:tcPr>
          <w:p w14:paraId="1FBEA5DA" w14:textId="77777777" w:rsidR="0011460C" w:rsidRPr="0089782E" w:rsidRDefault="0011460C" w:rsidP="0011460C">
            <w:pPr>
              <w:pStyle w:val="a7"/>
              <w:ind w:firstLine="0"/>
              <w:jc w:val="center"/>
              <w:rPr>
                <w:rFonts w:ascii="Arial" w:hAnsi="Arial" w:cs="Arial"/>
                <w:sz w:val="18"/>
                <w:szCs w:val="18"/>
              </w:rPr>
            </w:pPr>
            <w:r w:rsidRPr="0089782E">
              <w:rPr>
                <w:rFonts w:ascii="Arial" w:hAnsi="Arial" w:cs="Arial"/>
                <w:sz w:val="18"/>
                <w:szCs w:val="18"/>
              </w:rPr>
              <w:t>—</w:t>
            </w:r>
          </w:p>
        </w:tc>
        <w:tc>
          <w:tcPr>
            <w:tcW w:w="749" w:type="dxa"/>
            <w:tcBorders>
              <w:left w:val="single" w:sz="4" w:space="0" w:color="auto"/>
              <w:right w:val="single" w:sz="4" w:space="0" w:color="auto"/>
            </w:tcBorders>
            <w:shd w:val="clear" w:color="auto" w:fill="FFFFFF"/>
            <w:vAlign w:val="center"/>
          </w:tcPr>
          <w:p w14:paraId="6FED50DE" w14:textId="77777777" w:rsidR="0011460C" w:rsidRPr="0089782E" w:rsidRDefault="0011460C" w:rsidP="0011460C">
            <w:pPr>
              <w:pStyle w:val="a7"/>
              <w:ind w:firstLine="0"/>
              <w:jc w:val="center"/>
              <w:rPr>
                <w:rFonts w:ascii="Arial" w:hAnsi="Arial" w:cs="Arial"/>
                <w:sz w:val="18"/>
                <w:szCs w:val="18"/>
              </w:rPr>
            </w:pPr>
            <w:r w:rsidRPr="0089782E">
              <w:rPr>
                <w:rFonts w:ascii="Arial" w:hAnsi="Arial" w:cs="Arial"/>
                <w:sz w:val="18"/>
                <w:szCs w:val="18"/>
              </w:rPr>
              <w:t>—</w:t>
            </w:r>
          </w:p>
        </w:tc>
        <w:tc>
          <w:tcPr>
            <w:tcW w:w="744" w:type="dxa"/>
            <w:tcBorders>
              <w:left w:val="single" w:sz="4" w:space="0" w:color="auto"/>
              <w:right w:val="single" w:sz="4" w:space="0" w:color="auto"/>
            </w:tcBorders>
            <w:shd w:val="clear" w:color="auto" w:fill="FFFFFF"/>
            <w:vAlign w:val="center"/>
          </w:tcPr>
          <w:p w14:paraId="7E444915" w14:textId="77777777" w:rsidR="0011460C" w:rsidRPr="0089782E" w:rsidRDefault="0011460C" w:rsidP="0011460C">
            <w:pPr>
              <w:pStyle w:val="a7"/>
              <w:ind w:firstLine="300"/>
              <w:jc w:val="center"/>
              <w:rPr>
                <w:rFonts w:ascii="Arial" w:hAnsi="Arial" w:cs="Arial"/>
                <w:sz w:val="18"/>
                <w:szCs w:val="18"/>
              </w:rPr>
            </w:pPr>
            <w:r w:rsidRPr="0089782E">
              <w:rPr>
                <w:rFonts w:ascii="Arial" w:hAnsi="Arial" w:cs="Arial"/>
                <w:sz w:val="18"/>
                <w:szCs w:val="18"/>
              </w:rPr>
              <w:t>—</w:t>
            </w:r>
          </w:p>
        </w:tc>
        <w:tc>
          <w:tcPr>
            <w:tcW w:w="749" w:type="dxa"/>
            <w:tcBorders>
              <w:left w:val="single" w:sz="4" w:space="0" w:color="auto"/>
              <w:right w:val="single" w:sz="4" w:space="0" w:color="auto"/>
            </w:tcBorders>
            <w:shd w:val="clear" w:color="auto" w:fill="FFFFFF"/>
            <w:vAlign w:val="center"/>
          </w:tcPr>
          <w:p w14:paraId="1CB4B553" w14:textId="77777777" w:rsidR="0011460C" w:rsidRPr="0089782E" w:rsidRDefault="0011460C" w:rsidP="0011460C">
            <w:pPr>
              <w:pStyle w:val="a7"/>
              <w:ind w:firstLine="280"/>
              <w:jc w:val="center"/>
              <w:rPr>
                <w:rFonts w:ascii="Arial" w:hAnsi="Arial" w:cs="Arial"/>
                <w:sz w:val="18"/>
                <w:szCs w:val="18"/>
              </w:rPr>
            </w:pPr>
            <w:r w:rsidRPr="0089782E">
              <w:rPr>
                <w:rFonts w:ascii="Arial" w:hAnsi="Arial" w:cs="Arial"/>
                <w:sz w:val="18"/>
                <w:szCs w:val="18"/>
              </w:rPr>
              <w:t>—</w:t>
            </w:r>
          </w:p>
        </w:tc>
        <w:tc>
          <w:tcPr>
            <w:tcW w:w="744" w:type="dxa"/>
            <w:tcBorders>
              <w:left w:val="single" w:sz="4" w:space="0" w:color="auto"/>
              <w:right w:val="single" w:sz="4" w:space="0" w:color="auto"/>
            </w:tcBorders>
            <w:shd w:val="clear" w:color="auto" w:fill="FFFFFF"/>
            <w:vAlign w:val="center"/>
          </w:tcPr>
          <w:p w14:paraId="5B9CED05" w14:textId="77777777" w:rsidR="0011460C" w:rsidRPr="0089782E" w:rsidRDefault="0011460C" w:rsidP="0011460C">
            <w:pPr>
              <w:pStyle w:val="a7"/>
              <w:ind w:firstLine="0"/>
              <w:jc w:val="center"/>
              <w:rPr>
                <w:rFonts w:ascii="Arial" w:hAnsi="Arial" w:cs="Arial"/>
                <w:sz w:val="18"/>
                <w:szCs w:val="18"/>
              </w:rPr>
            </w:pPr>
            <w:r w:rsidRPr="0089782E">
              <w:rPr>
                <w:rFonts w:ascii="Arial" w:hAnsi="Arial" w:cs="Arial"/>
                <w:sz w:val="18"/>
                <w:szCs w:val="18"/>
              </w:rPr>
              <w:t>—</w:t>
            </w:r>
          </w:p>
        </w:tc>
        <w:tc>
          <w:tcPr>
            <w:tcW w:w="749" w:type="dxa"/>
            <w:tcBorders>
              <w:left w:val="single" w:sz="4" w:space="0" w:color="auto"/>
              <w:right w:val="single" w:sz="4" w:space="0" w:color="auto"/>
            </w:tcBorders>
            <w:shd w:val="clear" w:color="auto" w:fill="FFFFFF"/>
            <w:vAlign w:val="bottom"/>
          </w:tcPr>
          <w:p w14:paraId="2E3DB7AD" w14:textId="77777777" w:rsidR="0011460C" w:rsidRPr="0089782E" w:rsidRDefault="0011460C" w:rsidP="0011460C">
            <w:pPr>
              <w:pStyle w:val="a7"/>
              <w:ind w:firstLine="0"/>
              <w:jc w:val="center"/>
              <w:rPr>
                <w:rFonts w:ascii="Arial" w:hAnsi="Arial" w:cs="Arial"/>
                <w:sz w:val="18"/>
                <w:szCs w:val="18"/>
              </w:rPr>
            </w:pPr>
            <w:r w:rsidRPr="0089782E">
              <w:rPr>
                <w:rFonts w:ascii="Arial" w:hAnsi="Arial" w:cs="Arial"/>
                <w:sz w:val="18"/>
                <w:szCs w:val="18"/>
              </w:rPr>
              <w:t>28,714</w:t>
            </w:r>
          </w:p>
        </w:tc>
        <w:tc>
          <w:tcPr>
            <w:tcW w:w="744" w:type="dxa"/>
            <w:tcBorders>
              <w:left w:val="single" w:sz="4" w:space="0" w:color="auto"/>
              <w:right w:val="single" w:sz="4" w:space="0" w:color="auto"/>
            </w:tcBorders>
            <w:shd w:val="clear" w:color="auto" w:fill="FFFFFF"/>
            <w:vAlign w:val="bottom"/>
          </w:tcPr>
          <w:p w14:paraId="10BC400B" w14:textId="77777777" w:rsidR="0011460C" w:rsidRPr="0089782E" w:rsidRDefault="0011460C" w:rsidP="0011460C">
            <w:pPr>
              <w:pStyle w:val="a7"/>
              <w:ind w:firstLine="0"/>
              <w:jc w:val="center"/>
              <w:rPr>
                <w:rFonts w:ascii="Arial" w:hAnsi="Arial" w:cs="Arial"/>
                <w:sz w:val="18"/>
                <w:szCs w:val="18"/>
              </w:rPr>
            </w:pPr>
            <w:r w:rsidRPr="0089782E">
              <w:rPr>
                <w:rFonts w:ascii="Arial" w:hAnsi="Arial" w:cs="Arial"/>
                <w:sz w:val="18"/>
                <w:szCs w:val="18"/>
              </w:rPr>
              <w:t>34,414</w:t>
            </w:r>
          </w:p>
        </w:tc>
        <w:tc>
          <w:tcPr>
            <w:tcW w:w="749" w:type="dxa"/>
            <w:tcBorders>
              <w:left w:val="single" w:sz="4" w:space="0" w:color="auto"/>
              <w:right w:val="single" w:sz="4" w:space="0" w:color="auto"/>
            </w:tcBorders>
            <w:shd w:val="clear" w:color="auto" w:fill="FFFFFF"/>
            <w:vAlign w:val="bottom"/>
          </w:tcPr>
          <w:p w14:paraId="20F19175" w14:textId="77777777" w:rsidR="0011460C" w:rsidRPr="0089782E" w:rsidRDefault="0011460C" w:rsidP="0011460C">
            <w:pPr>
              <w:pStyle w:val="a7"/>
              <w:ind w:firstLine="0"/>
              <w:jc w:val="center"/>
              <w:rPr>
                <w:rFonts w:ascii="Arial" w:hAnsi="Arial" w:cs="Arial"/>
                <w:sz w:val="18"/>
                <w:szCs w:val="18"/>
              </w:rPr>
            </w:pPr>
            <w:r w:rsidRPr="0089782E">
              <w:rPr>
                <w:rFonts w:ascii="Arial" w:hAnsi="Arial" w:cs="Arial"/>
                <w:sz w:val="18"/>
                <w:szCs w:val="18"/>
              </w:rPr>
              <w:t>40,114</w:t>
            </w:r>
          </w:p>
        </w:tc>
        <w:tc>
          <w:tcPr>
            <w:tcW w:w="744" w:type="dxa"/>
            <w:tcBorders>
              <w:left w:val="single" w:sz="4" w:space="0" w:color="auto"/>
              <w:right w:val="single" w:sz="4" w:space="0" w:color="auto"/>
            </w:tcBorders>
            <w:shd w:val="clear" w:color="auto" w:fill="FFFFFF"/>
            <w:vAlign w:val="bottom"/>
          </w:tcPr>
          <w:p w14:paraId="6E65F677" w14:textId="77777777" w:rsidR="0011460C" w:rsidRPr="0089782E" w:rsidRDefault="0011460C" w:rsidP="0011460C">
            <w:pPr>
              <w:pStyle w:val="a7"/>
              <w:ind w:firstLine="0"/>
              <w:jc w:val="center"/>
              <w:rPr>
                <w:rFonts w:ascii="Arial" w:hAnsi="Arial" w:cs="Arial"/>
                <w:sz w:val="18"/>
                <w:szCs w:val="18"/>
              </w:rPr>
            </w:pPr>
            <w:r w:rsidRPr="0089782E">
              <w:rPr>
                <w:rFonts w:ascii="Arial" w:hAnsi="Arial" w:cs="Arial"/>
                <w:sz w:val="18"/>
                <w:szCs w:val="18"/>
              </w:rPr>
              <w:t>42,964</w:t>
            </w:r>
          </w:p>
        </w:tc>
        <w:tc>
          <w:tcPr>
            <w:tcW w:w="749" w:type="dxa"/>
            <w:tcBorders>
              <w:left w:val="single" w:sz="4" w:space="0" w:color="auto"/>
              <w:right w:val="single" w:sz="4" w:space="0" w:color="auto"/>
            </w:tcBorders>
            <w:shd w:val="clear" w:color="auto" w:fill="FFFFFF"/>
            <w:vAlign w:val="bottom"/>
          </w:tcPr>
          <w:p w14:paraId="58AD1F93" w14:textId="77777777" w:rsidR="0011460C" w:rsidRPr="0089782E" w:rsidRDefault="0011460C" w:rsidP="0011460C">
            <w:pPr>
              <w:pStyle w:val="a7"/>
              <w:ind w:firstLine="0"/>
              <w:jc w:val="center"/>
              <w:rPr>
                <w:rFonts w:ascii="Arial" w:hAnsi="Arial" w:cs="Arial"/>
                <w:sz w:val="18"/>
                <w:szCs w:val="18"/>
              </w:rPr>
            </w:pPr>
            <w:r w:rsidRPr="0089782E">
              <w:rPr>
                <w:rFonts w:ascii="Arial" w:hAnsi="Arial" w:cs="Arial"/>
                <w:sz w:val="18"/>
                <w:szCs w:val="18"/>
              </w:rPr>
              <w:t>45,814</w:t>
            </w:r>
          </w:p>
        </w:tc>
        <w:tc>
          <w:tcPr>
            <w:tcW w:w="744" w:type="dxa"/>
            <w:tcBorders>
              <w:left w:val="single" w:sz="4" w:space="0" w:color="auto"/>
              <w:right w:val="single" w:sz="4" w:space="0" w:color="auto"/>
            </w:tcBorders>
            <w:shd w:val="clear" w:color="auto" w:fill="FFFFFF"/>
            <w:vAlign w:val="bottom"/>
          </w:tcPr>
          <w:p w14:paraId="04A13D6C" w14:textId="77777777" w:rsidR="0011460C" w:rsidRPr="0089782E" w:rsidRDefault="0011460C" w:rsidP="0011460C">
            <w:pPr>
              <w:pStyle w:val="a7"/>
              <w:ind w:firstLine="0"/>
              <w:jc w:val="center"/>
              <w:rPr>
                <w:rFonts w:ascii="Arial" w:hAnsi="Arial" w:cs="Arial"/>
                <w:sz w:val="18"/>
                <w:szCs w:val="18"/>
              </w:rPr>
            </w:pPr>
            <w:r w:rsidRPr="0089782E">
              <w:rPr>
                <w:rFonts w:ascii="Arial" w:hAnsi="Arial" w:cs="Arial"/>
                <w:sz w:val="18"/>
                <w:szCs w:val="18"/>
              </w:rPr>
              <w:t>51,514</w:t>
            </w:r>
          </w:p>
        </w:tc>
        <w:tc>
          <w:tcPr>
            <w:tcW w:w="758" w:type="dxa"/>
            <w:tcBorders>
              <w:left w:val="single" w:sz="4" w:space="0" w:color="auto"/>
              <w:right w:val="single" w:sz="4" w:space="0" w:color="auto"/>
            </w:tcBorders>
            <w:shd w:val="clear" w:color="auto" w:fill="FFFFFF"/>
            <w:vAlign w:val="bottom"/>
          </w:tcPr>
          <w:p w14:paraId="38BE04BE" w14:textId="77777777" w:rsidR="0011460C" w:rsidRPr="0089782E" w:rsidRDefault="0011460C" w:rsidP="0011460C">
            <w:pPr>
              <w:pStyle w:val="a7"/>
              <w:ind w:firstLine="0"/>
              <w:jc w:val="center"/>
              <w:rPr>
                <w:rFonts w:ascii="Arial" w:hAnsi="Arial" w:cs="Arial"/>
                <w:sz w:val="18"/>
                <w:szCs w:val="18"/>
              </w:rPr>
            </w:pPr>
            <w:r w:rsidRPr="0089782E">
              <w:rPr>
                <w:rFonts w:ascii="Arial" w:hAnsi="Arial" w:cs="Arial"/>
                <w:sz w:val="18"/>
                <w:szCs w:val="18"/>
              </w:rPr>
              <w:t>57,214</w:t>
            </w:r>
          </w:p>
        </w:tc>
      </w:tr>
      <w:tr w:rsidR="0011460C" w:rsidRPr="0089782E" w14:paraId="6325D4F7" w14:textId="77777777" w:rsidTr="00BC7A94">
        <w:trPr>
          <w:trHeight w:hRule="exact" w:val="240"/>
          <w:jc w:val="center"/>
        </w:trPr>
        <w:tc>
          <w:tcPr>
            <w:tcW w:w="686" w:type="dxa"/>
            <w:tcBorders>
              <w:left w:val="single" w:sz="4" w:space="0" w:color="auto"/>
              <w:bottom w:val="single" w:sz="4" w:space="0" w:color="auto"/>
              <w:right w:val="single" w:sz="4" w:space="0" w:color="auto"/>
            </w:tcBorders>
            <w:shd w:val="clear" w:color="auto" w:fill="FFFFFF"/>
          </w:tcPr>
          <w:p w14:paraId="6CE6A4F0" w14:textId="77777777" w:rsidR="0011460C" w:rsidRPr="0089782E" w:rsidRDefault="0011460C" w:rsidP="0011460C">
            <w:pPr>
              <w:pStyle w:val="a7"/>
              <w:ind w:firstLine="0"/>
              <w:jc w:val="center"/>
              <w:rPr>
                <w:rFonts w:ascii="Arial" w:hAnsi="Arial" w:cs="Arial"/>
                <w:sz w:val="18"/>
                <w:szCs w:val="18"/>
              </w:rPr>
            </w:pPr>
            <w:r w:rsidRPr="0089782E">
              <w:rPr>
                <w:rFonts w:ascii="Arial" w:hAnsi="Arial" w:cs="Arial"/>
                <w:sz w:val="18"/>
                <w:szCs w:val="18"/>
              </w:rPr>
              <w:t>10,5</w:t>
            </w:r>
          </w:p>
        </w:tc>
        <w:tc>
          <w:tcPr>
            <w:tcW w:w="749" w:type="dxa"/>
            <w:tcBorders>
              <w:left w:val="single" w:sz="4" w:space="0" w:color="auto"/>
              <w:bottom w:val="single" w:sz="4" w:space="0" w:color="auto"/>
              <w:right w:val="single" w:sz="4" w:space="0" w:color="auto"/>
            </w:tcBorders>
            <w:shd w:val="clear" w:color="auto" w:fill="FFFFFF"/>
            <w:vAlign w:val="center"/>
          </w:tcPr>
          <w:p w14:paraId="6752834C" w14:textId="77777777" w:rsidR="0011460C" w:rsidRPr="0089782E" w:rsidRDefault="0011460C" w:rsidP="0011460C">
            <w:pPr>
              <w:pStyle w:val="a7"/>
              <w:ind w:firstLine="0"/>
              <w:jc w:val="center"/>
              <w:rPr>
                <w:rFonts w:ascii="Arial" w:hAnsi="Arial" w:cs="Arial"/>
                <w:sz w:val="18"/>
                <w:szCs w:val="18"/>
              </w:rPr>
            </w:pPr>
            <w:r w:rsidRPr="0089782E">
              <w:rPr>
                <w:rFonts w:ascii="Arial" w:hAnsi="Arial" w:cs="Arial"/>
                <w:sz w:val="18"/>
                <w:szCs w:val="18"/>
              </w:rPr>
              <w:t>—</w:t>
            </w:r>
          </w:p>
        </w:tc>
        <w:tc>
          <w:tcPr>
            <w:tcW w:w="749" w:type="dxa"/>
            <w:tcBorders>
              <w:left w:val="single" w:sz="4" w:space="0" w:color="auto"/>
              <w:bottom w:val="single" w:sz="4" w:space="0" w:color="auto"/>
              <w:right w:val="single" w:sz="4" w:space="0" w:color="auto"/>
            </w:tcBorders>
            <w:shd w:val="clear" w:color="auto" w:fill="FFFFFF"/>
            <w:vAlign w:val="center"/>
          </w:tcPr>
          <w:p w14:paraId="6383DB0A" w14:textId="77777777" w:rsidR="0011460C" w:rsidRPr="0089782E" w:rsidRDefault="0011460C" w:rsidP="0011460C">
            <w:pPr>
              <w:pStyle w:val="a7"/>
              <w:ind w:firstLine="0"/>
              <w:jc w:val="center"/>
              <w:rPr>
                <w:rFonts w:ascii="Arial" w:hAnsi="Arial" w:cs="Arial"/>
                <w:sz w:val="18"/>
                <w:szCs w:val="18"/>
              </w:rPr>
            </w:pPr>
            <w:r w:rsidRPr="0089782E">
              <w:rPr>
                <w:rFonts w:ascii="Arial" w:hAnsi="Arial" w:cs="Arial"/>
                <w:sz w:val="18"/>
                <w:szCs w:val="18"/>
              </w:rPr>
              <w:t>—</w:t>
            </w:r>
          </w:p>
        </w:tc>
        <w:tc>
          <w:tcPr>
            <w:tcW w:w="744" w:type="dxa"/>
            <w:tcBorders>
              <w:left w:val="single" w:sz="4" w:space="0" w:color="auto"/>
              <w:bottom w:val="single" w:sz="4" w:space="0" w:color="auto"/>
              <w:right w:val="single" w:sz="4" w:space="0" w:color="auto"/>
            </w:tcBorders>
            <w:shd w:val="clear" w:color="auto" w:fill="FFFFFF"/>
            <w:vAlign w:val="center"/>
          </w:tcPr>
          <w:p w14:paraId="54770611" w14:textId="77777777" w:rsidR="0011460C" w:rsidRPr="0089782E" w:rsidRDefault="0011460C" w:rsidP="0011460C">
            <w:pPr>
              <w:pStyle w:val="a7"/>
              <w:ind w:firstLine="300"/>
              <w:jc w:val="center"/>
              <w:rPr>
                <w:rFonts w:ascii="Arial" w:hAnsi="Arial" w:cs="Arial"/>
                <w:sz w:val="18"/>
                <w:szCs w:val="18"/>
              </w:rPr>
            </w:pPr>
            <w:r w:rsidRPr="0089782E">
              <w:rPr>
                <w:rFonts w:ascii="Arial" w:hAnsi="Arial" w:cs="Arial"/>
                <w:sz w:val="18"/>
                <w:szCs w:val="18"/>
              </w:rPr>
              <w:t>—</w:t>
            </w:r>
          </w:p>
        </w:tc>
        <w:tc>
          <w:tcPr>
            <w:tcW w:w="749" w:type="dxa"/>
            <w:tcBorders>
              <w:left w:val="single" w:sz="4" w:space="0" w:color="auto"/>
              <w:bottom w:val="single" w:sz="4" w:space="0" w:color="auto"/>
              <w:right w:val="single" w:sz="4" w:space="0" w:color="auto"/>
            </w:tcBorders>
            <w:shd w:val="clear" w:color="auto" w:fill="FFFFFF"/>
            <w:vAlign w:val="center"/>
          </w:tcPr>
          <w:p w14:paraId="7530A88B" w14:textId="77777777" w:rsidR="0011460C" w:rsidRPr="0089782E" w:rsidRDefault="0011460C" w:rsidP="0011460C">
            <w:pPr>
              <w:pStyle w:val="a7"/>
              <w:ind w:firstLine="280"/>
              <w:jc w:val="center"/>
              <w:rPr>
                <w:rFonts w:ascii="Arial" w:hAnsi="Arial" w:cs="Arial"/>
                <w:sz w:val="18"/>
                <w:szCs w:val="18"/>
              </w:rPr>
            </w:pPr>
            <w:r w:rsidRPr="0089782E">
              <w:rPr>
                <w:rFonts w:ascii="Arial" w:hAnsi="Arial" w:cs="Arial"/>
                <w:sz w:val="18"/>
                <w:szCs w:val="18"/>
              </w:rPr>
              <w:t>—</w:t>
            </w:r>
          </w:p>
        </w:tc>
        <w:tc>
          <w:tcPr>
            <w:tcW w:w="744" w:type="dxa"/>
            <w:tcBorders>
              <w:left w:val="single" w:sz="4" w:space="0" w:color="auto"/>
              <w:bottom w:val="single" w:sz="4" w:space="0" w:color="auto"/>
              <w:right w:val="single" w:sz="4" w:space="0" w:color="auto"/>
            </w:tcBorders>
            <w:shd w:val="clear" w:color="auto" w:fill="FFFFFF"/>
            <w:vAlign w:val="center"/>
          </w:tcPr>
          <w:p w14:paraId="66BECBB0" w14:textId="77777777" w:rsidR="0011460C" w:rsidRPr="0089782E" w:rsidRDefault="0011460C" w:rsidP="0011460C">
            <w:pPr>
              <w:pStyle w:val="a7"/>
              <w:ind w:firstLine="0"/>
              <w:jc w:val="center"/>
              <w:rPr>
                <w:rFonts w:ascii="Arial" w:hAnsi="Arial" w:cs="Arial"/>
                <w:sz w:val="18"/>
                <w:szCs w:val="18"/>
              </w:rPr>
            </w:pPr>
            <w:r w:rsidRPr="0089782E">
              <w:rPr>
                <w:rFonts w:ascii="Arial" w:hAnsi="Arial" w:cs="Arial"/>
                <w:sz w:val="18"/>
                <w:szCs w:val="18"/>
              </w:rPr>
              <w:t>—</w:t>
            </w:r>
          </w:p>
        </w:tc>
        <w:tc>
          <w:tcPr>
            <w:tcW w:w="749" w:type="dxa"/>
            <w:tcBorders>
              <w:left w:val="single" w:sz="4" w:space="0" w:color="auto"/>
              <w:bottom w:val="single" w:sz="4" w:space="0" w:color="auto"/>
              <w:right w:val="single" w:sz="4" w:space="0" w:color="auto"/>
            </w:tcBorders>
            <w:shd w:val="clear" w:color="auto" w:fill="FFFFFF"/>
          </w:tcPr>
          <w:p w14:paraId="40990E0E" w14:textId="77777777" w:rsidR="0011460C" w:rsidRPr="0089782E" w:rsidRDefault="0011460C" w:rsidP="0011460C">
            <w:pPr>
              <w:pStyle w:val="a7"/>
              <w:ind w:firstLine="0"/>
              <w:jc w:val="center"/>
              <w:rPr>
                <w:rFonts w:ascii="Arial" w:hAnsi="Arial" w:cs="Arial"/>
                <w:sz w:val="18"/>
                <w:szCs w:val="18"/>
              </w:rPr>
            </w:pPr>
            <w:r w:rsidRPr="0089782E">
              <w:rPr>
                <w:rFonts w:ascii="Arial" w:hAnsi="Arial" w:cs="Arial"/>
                <w:sz w:val="18"/>
                <w:szCs w:val="18"/>
              </w:rPr>
              <w:t>30,149</w:t>
            </w:r>
          </w:p>
        </w:tc>
        <w:tc>
          <w:tcPr>
            <w:tcW w:w="744" w:type="dxa"/>
            <w:tcBorders>
              <w:left w:val="single" w:sz="4" w:space="0" w:color="auto"/>
              <w:bottom w:val="single" w:sz="4" w:space="0" w:color="auto"/>
              <w:right w:val="single" w:sz="4" w:space="0" w:color="auto"/>
            </w:tcBorders>
            <w:shd w:val="clear" w:color="auto" w:fill="FFFFFF"/>
          </w:tcPr>
          <w:p w14:paraId="4ABD173C" w14:textId="77777777" w:rsidR="0011460C" w:rsidRPr="0089782E" w:rsidRDefault="0011460C" w:rsidP="0011460C">
            <w:pPr>
              <w:pStyle w:val="a7"/>
              <w:ind w:firstLine="0"/>
              <w:jc w:val="center"/>
              <w:rPr>
                <w:rFonts w:ascii="Arial" w:hAnsi="Arial" w:cs="Arial"/>
                <w:sz w:val="18"/>
                <w:szCs w:val="18"/>
              </w:rPr>
            </w:pPr>
            <w:r w:rsidRPr="0089782E">
              <w:rPr>
                <w:rFonts w:ascii="Arial" w:hAnsi="Arial" w:cs="Arial"/>
                <w:sz w:val="18"/>
                <w:szCs w:val="18"/>
              </w:rPr>
              <w:t>36,134</w:t>
            </w:r>
          </w:p>
        </w:tc>
        <w:tc>
          <w:tcPr>
            <w:tcW w:w="749" w:type="dxa"/>
            <w:tcBorders>
              <w:left w:val="single" w:sz="4" w:space="0" w:color="auto"/>
              <w:bottom w:val="single" w:sz="4" w:space="0" w:color="auto"/>
              <w:right w:val="single" w:sz="4" w:space="0" w:color="auto"/>
            </w:tcBorders>
            <w:shd w:val="clear" w:color="auto" w:fill="FFFFFF"/>
          </w:tcPr>
          <w:p w14:paraId="53314511" w14:textId="77777777" w:rsidR="0011460C" w:rsidRPr="0089782E" w:rsidRDefault="0011460C" w:rsidP="0011460C">
            <w:pPr>
              <w:pStyle w:val="a7"/>
              <w:ind w:firstLine="0"/>
              <w:jc w:val="center"/>
              <w:rPr>
                <w:rFonts w:ascii="Arial" w:hAnsi="Arial" w:cs="Arial"/>
                <w:sz w:val="18"/>
                <w:szCs w:val="18"/>
              </w:rPr>
            </w:pPr>
            <w:r w:rsidRPr="0089782E">
              <w:rPr>
                <w:rFonts w:ascii="Arial" w:hAnsi="Arial" w:cs="Arial"/>
                <w:sz w:val="18"/>
                <w:szCs w:val="18"/>
              </w:rPr>
              <w:t>42,119</w:t>
            </w:r>
          </w:p>
        </w:tc>
        <w:tc>
          <w:tcPr>
            <w:tcW w:w="744" w:type="dxa"/>
            <w:tcBorders>
              <w:left w:val="single" w:sz="4" w:space="0" w:color="auto"/>
              <w:bottom w:val="single" w:sz="4" w:space="0" w:color="auto"/>
              <w:right w:val="single" w:sz="4" w:space="0" w:color="auto"/>
            </w:tcBorders>
            <w:shd w:val="clear" w:color="auto" w:fill="FFFFFF"/>
          </w:tcPr>
          <w:p w14:paraId="24338913" w14:textId="77777777" w:rsidR="0011460C" w:rsidRPr="0089782E" w:rsidRDefault="0011460C" w:rsidP="0011460C">
            <w:pPr>
              <w:pStyle w:val="a7"/>
              <w:ind w:firstLine="0"/>
              <w:jc w:val="center"/>
              <w:rPr>
                <w:rFonts w:ascii="Arial" w:hAnsi="Arial" w:cs="Arial"/>
                <w:sz w:val="18"/>
                <w:szCs w:val="18"/>
              </w:rPr>
            </w:pPr>
            <w:r w:rsidRPr="0089782E">
              <w:rPr>
                <w:rFonts w:ascii="Arial" w:hAnsi="Arial" w:cs="Arial"/>
                <w:sz w:val="18"/>
                <w:szCs w:val="18"/>
              </w:rPr>
              <w:t>45,112</w:t>
            </w:r>
          </w:p>
        </w:tc>
        <w:tc>
          <w:tcPr>
            <w:tcW w:w="749" w:type="dxa"/>
            <w:tcBorders>
              <w:left w:val="single" w:sz="4" w:space="0" w:color="auto"/>
              <w:bottom w:val="single" w:sz="4" w:space="0" w:color="auto"/>
              <w:right w:val="single" w:sz="4" w:space="0" w:color="auto"/>
            </w:tcBorders>
            <w:shd w:val="clear" w:color="auto" w:fill="FFFFFF"/>
          </w:tcPr>
          <w:p w14:paraId="681E66F5" w14:textId="77777777" w:rsidR="0011460C" w:rsidRPr="0089782E" w:rsidRDefault="0011460C" w:rsidP="0011460C">
            <w:pPr>
              <w:pStyle w:val="a7"/>
              <w:ind w:firstLine="0"/>
              <w:jc w:val="center"/>
              <w:rPr>
                <w:rFonts w:ascii="Arial" w:hAnsi="Arial" w:cs="Arial"/>
                <w:sz w:val="18"/>
                <w:szCs w:val="18"/>
              </w:rPr>
            </w:pPr>
            <w:r w:rsidRPr="0089782E">
              <w:rPr>
                <w:rFonts w:ascii="Arial" w:hAnsi="Arial" w:cs="Arial"/>
                <w:sz w:val="18"/>
                <w:szCs w:val="18"/>
              </w:rPr>
              <w:t>48,104</w:t>
            </w:r>
          </w:p>
        </w:tc>
        <w:tc>
          <w:tcPr>
            <w:tcW w:w="744" w:type="dxa"/>
            <w:tcBorders>
              <w:left w:val="single" w:sz="4" w:space="0" w:color="auto"/>
              <w:bottom w:val="single" w:sz="4" w:space="0" w:color="auto"/>
              <w:right w:val="single" w:sz="4" w:space="0" w:color="auto"/>
            </w:tcBorders>
            <w:shd w:val="clear" w:color="auto" w:fill="FFFFFF"/>
          </w:tcPr>
          <w:p w14:paraId="7160A2A9" w14:textId="77777777" w:rsidR="0011460C" w:rsidRPr="0089782E" w:rsidRDefault="0011460C" w:rsidP="0011460C">
            <w:pPr>
              <w:pStyle w:val="a7"/>
              <w:ind w:firstLine="0"/>
              <w:jc w:val="center"/>
              <w:rPr>
                <w:rFonts w:ascii="Arial" w:hAnsi="Arial" w:cs="Arial"/>
                <w:sz w:val="18"/>
                <w:szCs w:val="18"/>
              </w:rPr>
            </w:pPr>
            <w:r w:rsidRPr="0089782E">
              <w:rPr>
                <w:rFonts w:ascii="Arial" w:hAnsi="Arial" w:cs="Arial"/>
                <w:sz w:val="18"/>
                <w:szCs w:val="18"/>
              </w:rPr>
              <w:t>54,089</w:t>
            </w:r>
          </w:p>
        </w:tc>
        <w:tc>
          <w:tcPr>
            <w:tcW w:w="758" w:type="dxa"/>
            <w:tcBorders>
              <w:left w:val="single" w:sz="4" w:space="0" w:color="auto"/>
              <w:bottom w:val="single" w:sz="4" w:space="0" w:color="auto"/>
              <w:right w:val="single" w:sz="4" w:space="0" w:color="auto"/>
            </w:tcBorders>
            <w:shd w:val="clear" w:color="auto" w:fill="FFFFFF"/>
          </w:tcPr>
          <w:p w14:paraId="234D2F8C" w14:textId="77777777" w:rsidR="0011460C" w:rsidRPr="0089782E" w:rsidRDefault="0011460C" w:rsidP="0011460C">
            <w:pPr>
              <w:pStyle w:val="a7"/>
              <w:ind w:firstLine="0"/>
              <w:jc w:val="center"/>
              <w:rPr>
                <w:rFonts w:ascii="Arial" w:hAnsi="Arial" w:cs="Arial"/>
                <w:sz w:val="18"/>
                <w:szCs w:val="18"/>
              </w:rPr>
            </w:pPr>
            <w:r w:rsidRPr="0089782E">
              <w:rPr>
                <w:rFonts w:ascii="Arial" w:hAnsi="Arial" w:cs="Arial"/>
                <w:sz w:val="18"/>
                <w:szCs w:val="18"/>
              </w:rPr>
              <w:t>60,074</w:t>
            </w:r>
          </w:p>
        </w:tc>
      </w:tr>
    </w:tbl>
    <w:p w14:paraId="3D67F008" w14:textId="77777777" w:rsidR="00AE50F6" w:rsidRPr="0089782E" w:rsidRDefault="0017525F">
      <w:pPr>
        <w:spacing w:line="1" w:lineRule="exact"/>
        <w:rPr>
          <w:rFonts w:ascii="Arial" w:hAnsi="Arial" w:cs="Arial"/>
          <w:sz w:val="2"/>
          <w:szCs w:val="2"/>
        </w:rPr>
      </w:pPr>
      <w:r w:rsidRPr="0089782E">
        <w:rPr>
          <w:rFonts w:ascii="Arial" w:hAnsi="Arial" w:cs="Arial"/>
        </w:rPr>
        <w:br w:type="page"/>
      </w:r>
    </w:p>
    <w:p w14:paraId="577036C0" w14:textId="77777777" w:rsidR="00AE50F6" w:rsidRPr="0089782E" w:rsidRDefault="0017525F">
      <w:pPr>
        <w:pStyle w:val="22"/>
        <w:rPr>
          <w:rFonts w:ascii="Arial" w:hAnsi="Arial" w:cs="Arial"/>
        </w:rPr>
      </w:pPr>
      <w:r w:rsidRPr="0089782E">
        <w:rPr>
          <w:rFonts w:ascii="Arial" w:hAnsi="Arial" w:cs="Arial"/>
          <w:b w:val="0"/>
          <w:bCs w:val="0"/>
        </w:rPr>
        <w:lastRenderedPageBreak/>
        <w:t>Таблица А.2 — Теоретическая масса ленты повышенной точности изготовления</w:t>
      </w:r>
    </w:p>
    <w:p w14:paraId="06F14769" w14:textId="77777777" w:rsidR="00AE50F6" w:rsidRPr="0089782E" w:rsidRDefault="0017525F">
      <w:pPr>
        <w:pStyle w:val="a5"/>
        <w:jc w:val="right"/>
        <w:rPr>
          <w:rFonts w:ascii="Arial" w:hAnsi="Arial" w:cs="Arial"/>
        </w:rPr>
      </w:pPr>
      <w:r w:rsidRPr="0089782E">
        <w:rPr>
          <w:rFonts w:ascii="Arial" w:hAnsi="Arial" w:cs="Arial"/>
        </w:rPr>
        <w:t>В миллиметрах</w:t>
      </w:r>
    </w:p>
    <w:tbl>
      <w:tblPr>
        <w:tblOverlap w:val="never"/>
        <w:tblW w:w="0" w:type="auto"/>
        <w:jc w:val="center"/>
        <w:tblLayout w:type="fixed"/>
        <w:tblCellMar>
          <w:left w:w="10" w:type="dxa"/>
          <w:right w:w="10" w:type="dxa"/>
        </w:tblCellMar>
        <w:tblLook w:val="0000" w:firstRow="0" w:lastRow="0" w:firstColumn="0" w:lastColumn="0" w:noHBand="0" w:noVBand="0"/>
      </w:tblPr>
      <w:tblGrid>
        <w:gridCol w:w="3221"/>
        <w:gridCol w:w="3211"/>
        <w:gridCol w:w="3226"/>
      </w:tblGrid>
      <w:tr w:rsidR="00AE50F6" w:rsidRPr="0089782E" w14:paraId="7883721C" w14:textId="77777777">
        <w:trPr>
          <w:trHeight w:hRule="exact" w:val="629"/>
          <w:jc w:val="center"/>
        </w:trPr>
        <w:tc>
          <w:tcPr>
            <w:tcW w:w="3221" w:type="dxa"/>
            <w:vMerge w:val="restart"/>
            <w:tcBorders>
              <w:top w:val="single" w:sz="4" w:space="0" w:color="auto"/>
              <w:left w:val="single" w:sz="4" w:space="0" w:color="auto"/>
            </w:tcBorders>
            <w:shd w:val="clear" w:color="auto" w:fill="FFFFFF"/>
            <w:vAlign w:val="center"/>
          </w:tcPr>
          <w:p w14:paraId="714D2A95" w14:textId="77777777" w:rsidR="00AE50F6" w:rsidRPr="0089782E" w:rsidRDefault="0017525F">
            <w:pPr>
              <w:pStyle w:val="a7"/>
              <w:ind w:firstLine="0"/>
              <w:jc w:val="center"/>
              <w:rPr>
                <w:rFonts w:ascii="Arial" w:hAnsi="Arial" w:cs="Arial"/>
                <w:sz w:val="18"/>
                <w:szCs w:val="18"/>
              </w:rPr>
            </w:pPr>
            <w:r w:rsidRPr="0089782E">
              <w:rPr>
                <w:rFonts w:ascii="Arial" w:hAnsi="Arial" w:cs="Arial"/>
                <w:sz w:val="18"/>
                <w:szCs w:val="18"/>
              </w:rPr>
              <w:t>Толщина ленты</w:t>
            </w:r>
          </w:p>
        </w:tc>
        <w:tc>
          <w:tcPr>
            <w:tcW w:w="6437" w:type="dxa"/>
            <w:gridSpan w:val="2"/>
            <w:tcBorders>
              <w:top w:val="single" w:sz="4" w:space="0" w:color="auto"/>
              <w:left w:val="single" w:sz="4" w:space="0" w:color="auto"/>
              <w:right w:val="single" w:sz="4" w:space="0" w:color="auto"/>
            </w:tcBorders>
            <w:shd w:val="clear" w:color="auto" w:fill="FFFFFF"/>
            <w:vAlign w:val="center"/>
          </w:tcPr>
          <w:p w14:paraId="3867931C" w14:textId="77777777" w:rsidR="00AE50F6" w:rsidRPr="0089782E" w:rsidRDefault="0017525F">
            <w:pPr>
              <w:pStyle w:val="a7"/>
              <w:spacing w:line="223" w:lineRule="auto"/>
              <w:ind w:firstLine="0"/>
              <w:jc w:val="center"/>
              <w:rPr>
                <w:rFonts w:ascii="Arial" w:hAnsi="Arial" w:cs="Arial"/>
                <w:sz w:val="18"/>
                <w:szCs w:val="18"/>
              </w:rPr>
            </w:pPr>
            <w:r w:rsidRPr="0089782E">
              <w:rPr>
                <w:rFonts w:ascii="Arial" w:hAnsi="Arial" w:cs="Arial"/>
                <w:sz w:val="18"/>
                <w:szCs w:val="18"/>
              </w:rPr>
              <w:t>Теоретическая масса 1 м ленты, кг, повышенной точности изготовления по толщине при ширине ленты (с обрезкой кромок)</w:t>
            </w:r>
          </w:p>
        </w:tc>
      </w:tr>
      <w:tr w:rsidR="00AE50F6" w:rsidRPr="0089782E" w14:paraId="1DCE2481" w14:textId="77777777">
        <w:trPr>
          <w:trHeight w:hRule="exact" w:val="442"/>
          <w:jc w:val="center"/>
        </w:trPr>
        <w:tc>
          <w:tcPr>
            <w:tcW w:w="3221" w:type="dxa"/>
            <w:vMerge/>
            <w:tcBorders>
              <w:left w:val="single" w:sz="4" w:space="0" w:color="auto"/>
            </w:tcBorders>
            <w:shd w:val="clear" w:color="auto" w:fill="FFFFFF"/>
            <w:vAlign w:val="center"/>
          </w:tcPr>
          <w:p w14:paraId="65BD8D50" w14:textId="77777777" w:rsidR="00AE50F6" w:rsidRPr="0089782E" w:rsidRDefault="00AE50F6">
            <w:pPr>
              <w:rPr>
                <w:rFonts w:ascii="Arial" w:hAnsi="Arial" w:cs="Arial"/>
                <w:sz w:val="18"/>
                <w:szCs w:val="18"/>
              </w:rPr>
            </w:pPr>
          </w:p>
        </w:tc>
        <w:tc>
          <w:tcPr>
            <w:tcW w:w="3211" w:type="dxa"/>
            <w:tcBorders>
              <w:top w:val="single" w:sz="4" w:space="0" w:color="auto"/>
              <w:left w:val="single" w:sz="4" w:space="0" w:color="auto"/>
            </w:tcBorders>
            <w:shd w:val="clear" w:color="auto" w:fill="FFFFFF"/>
            <w:vAlign w:val="center"/>
          </w:tcPr>
          <w:p w14:paraId="33E31AB1" w14:textId="77777777" w:rsidR="00AE50F6" w:rsidRPr="0089782E" w:rsidRDefault="0017525F">
            <w:pPr>
              <w:pStyle w:val="a7"/>
              <w:ind w:firstLine="0"/>
              <w:jc w:val="center"/>
              <w:rPr>
                <w:rFonts w:ascii="Arial" w:hAnsi="Arial" w:cs="Arial"/>
                <w:sz w:val="18"/>
                <w:szCs w:val="18"/>
              </w:rPr>
            </w:pPr>
            <w:r w:rsidRPr="0089782E">
              <w:rPr>
                <w:rFonts w:ascii="Arial" w:hAnsi="Arial" w:cs="Arial"/>
                <w:sz w:val="18"/>
                <w:szCs w:val="18"/>
              </w:rPr>
              <w:t>1200</w:t>
            </w:r>
          </w:p>
        </w:tc>
        <w:tc>
          <w:tcPr>
            <w:tcW w:w="3226" w:type="dxa"/>
            <w:tcBorders>
              <w:top w:val="single" w:sz="4" w:space="0" w:color="auto"/>
              <w:left w:val="single" w:sz="4" w:space="0" w:color="auto"/>
              <w:right w:val="single" w:sz="4" w:space="0" w:color="auto"/>
            </w:tcBorders>
            <w:shd w:val="clear" w:color="auto" w:fill="FFFFFF"/>
            <w:vAlign w:val="center"/>
          </w:tcPr>
          <w:p w14:paraId="2A83CFF8" w14:textId="77777777" w:rsidR="00AE50F6" w:rsidRPr="0089782E" w:rsidRDefault="0017525F">
            <w:pPr>
              <w:pStyle w:val="a7"/>
              <w:ind w:firstLine="0"/>
              <w:jc w:val="center"/>
              <w:rPr>
                <w:rFonts w:ascii="Arial" w:hAnsi="Arial" w:cs="Arial"/>
                <w:sz w:val="18"/>
                <w:szCs w:val="18"/>
              </w:rPr>
            </w:pPr>
            <w:r w:rsidRPr="0089782E">
              <w:rPr>
                <w:rFonts w:ascii="Arial" w:hAnsi="Arial" w:cs="Arial"/>
                <w:sz w:val="18"/>
                <w:szCs w:val="18"/>
              </w:rPr>
              <w:t>1500</w:t>
            </w:r>
          </w:p>
        </w:tc>
      </w:tr>
      <w:tr w:rsidR="00AE50F6" w:rsidRPr="0089782E" w14:paraId="4C9A5C0C" w14:textId="77777777">
        <w:trPr>
          <w:trHeight w:hRule="exact" w:val="264"/>
          <w:jc w:val="center"/>
        </w:trPr>
        <w:tc>
          <w:tcPr>
            <w:tcW w:w="3221" w:type="dxa"/>
            <w:tcBorders>
              <w:top w:val="single" w:sz="4" w:space="0" w:color="auto"/>
              <w:left w:val="single" w:sz="4" w:space="0" w:color="auto"/>
            </w:tcBorders>
            <w:shd w:val="clear" w:color="auto" w:fill="FFFFFF"/>
            <w:vAlign w:val="bottom"/>
          </w:tcPr>
          <w:p w14:paraId="085B2050" w14:textId="77777777" w:rsidR="00AE50F6" w:rsidRPr="0089782E" w:rsidRDefault="0017525F">
            <w:pPr>
              <w:pStyle w:val="a7"/>
              <w:ind w:firstLine="0"/>
              <w:jc w:val="center"/>
              <w:rPr>
                <w:rFonts w:ascii="Arial" w:hAnsi="Arial" w:cs="Arial"/>
                <w:sz w:val="18"/>
                <w:szCs w:val="18"/>
              </w:rPr>
            </w:pPr>
            <w:r w:rsidRPr="0089782E">
              <w:rPr>
                <w:rFonts w:ascii="Arial" w:hAnsi="Arial" w:cs="Arial"/>
                <w:sz w:val="18"/>
                <w:szCs w:val="18"/>
              </w:rPr>
              <w:t>0,4</w:t>
            </w:r>
          </w:p>
        </w:tc>
        <w:tc>
          <w:tcPr>
            <w:tcW w:w="3211" w:type="dxa"/>
            <w:tcBorders>
              <w:top w:val="single" w:sz="4" w:space="0" w:color="auto"/>
              <w:left w:val="single" w:sz="4" w:space="0" w:color="auto"/>
            </w:tcBorders>
            <w:shd w:val="clear" w:color="auto" w:fill="FFFFFF"/>
            <w:vAlign w:val="bottom"/>
          </w:tcPr>
          <w:p w14:paraId="2AF3606D" w14:textId="77777777" w:rsidR="00AE50F6" w:rsidRPr="0089782E" w:rsidRDefault="0017525F">
            <w:pPr>
              <w:pStyle w:val="a7"/>
              <w:ind w:firstLine="0"/>
              <w:jc w:val="center"/>
              <w:rPr>
                <w:rFonts w:ascii="Arial" w:hAnsi="Arial" w:cs="Arial"/>
                <w:sz w:val="18"/>
                <w:szCs w:val="18"/>
              </w:rPr>
            </w:pPr>
            <w:r w:rsidRPr="0089782E">
              <w:rPr>
                <w:rFonts w:ascii="Arial" w:hAnsi="Arial" w:cs="Arial"/>
                <w:sz w:val="18"/>
                <w:szCs w:val="18"/>
              </w:rPr>
              <w:t>1,202</w:t>
            </w:r>
          </w:p>
        </w:tc>
        <w:tc>
          <w:tcPr>
            <w:tcW w:w="3226" w:type="dxa"/>
            <w:tcBorders>
              <w:top w:val="single" w:sz="4" w:space="0" w:color="auto"/>
              <w:left w:val="single" w:sz="4" w:space="0" w:color="auto"/>
              <w:right w:val="single" w:sz="4" w:space="0" w:color="auto"/>
            </w:tcBorders>
            <w:shd w:val="clear" w:color="auto" w:fill="FFFFFF"/>
            <w:vAlign w:val="center"/>
          </w:tcPr>
          <w:p w14:paraId="55C6F463" w14:textId="77777777" w:rsidR="00AE50F6" w:rsidRPr="0089782E" w:rsidRDefault="0017525F">
            <w:pPr>
              <w:pStyle w:val="a7"/>
              <w:ind w:firstLine="0"/>
              <w:jc w:val="center"/>
              <w:rPr>
                <w:rFonts w:ascii="Arial" w:hAnsi="Arial" w:cs="Arial"/>
                <w:sz w:val="18"/>
                <w:szCs w:val="18"/>
              </w:rPr>
            </w:pPr>
            <w:r w:rsidRPr="0089782E">
              <w:rPr>
                <w:rFonts w:ascii="Arial" w:hAnsi="Arial" w:cs="Arial"/>
                <w:sz w:val="18"/>
                <w:szCs w:val="18"/>
              </w:rPr>
              <w:t>—</w:t>
            </w:r>
          </w:p>
        </w:tc>
      </w:tr>
      <w:tr w:rsidR="00AE50F6" w:rsidRPr="0089782E" w14:paraId="4BE72677" w14:textId="77777777">
        <w:trPr>
          <w:trHeight w:hRule="exact" w:val="202"/>
          <w:jc w:val="center"/>
        </w:trPr>
        <w:tc>
          <w:tcPr>
            <w:tcW w:w="3221" w:type="dxa"/>
            <w:tcBorders>
              <w:left w:val="single" w:sz="4" w:space="0" w:color="auto"/>
            </w:tcBorders>
            <w:shd w:val="clear" w:color="auto" w:fill="FFFFFF"/>
            <w:vAlign w:val="bottom"/>
          </w:tcPr>
          <w:p w14:paraId="58CA0948" w14:textId="77777777" w:rsidR="00AE50F6" w:rsidRPr="0089782E" w:rsidRDefault="0017525F">
            <w:pPr>
              <w:pStyle w:val="a7"/>
              <w:ind w:firstLine="0"/>
              <w:jc w:val="center"/>
              <w:rPr>
                <w:rFonts w:ascii="Arial" w:hAnsi="Arial" w:cs="Arial"/>
                <w:sz w:val="19"/>
                <w:szCs w:val="19"/>
              </w:rPr>
            </w:pPr>
            <w:r w:rsidRPr="0089782E">
              <w:rPr>
                <w:rFonts w:ascii="Arial" w:hAnsi="Arial" w:cs="Arial"/>
                <w:sz w:val="19"/>
                <w:szCs w:val="19"/>
              </w:rPr>
              <w:t>0,5</w:t>
            </w:r>
          </w:p>
        </w:tc>
        <w:tc>
          <w:tcPr>
            <w:tcW w:w="3211" w:type="dxa"/>
            <w:tcBorders>
              <w:left w:val="single" w:sz="4" w:space="0" w:color="auto"/>
            </w:tcBorders>
            <w:shd w:val="clear" w:color="auto" w:fill="FFFFFF"/>
            <w:vAlign w:val="bottom"/>
          </w:tcPr>
          <w:p w14:paraId="59D2EF96" w14:textId="77777777" w:rsidR="00AE50F6" w:rsidRPr="0089782E" w:rsidRDefault="0017525F">
            <w:pPr>
              <w:pStyle w:val="a7"/>
              <w:ind w:firstLine="0"/>
              <w:jc w:val="center"/>
              <w:rPr>
                <w:rFonts w:ascii="Arial" w:hAnsi="Arial" w:cs="Arial"/>
                <w:sz w:val="19"/>
                <w:szCs w:val="19"/>
              </w:rPr>
            </w:pPr>
            <w:r w:rsidRPr="0089782E">
              <w:rPr>
                <w:rFonts w:ascii="Arial" w:hAnsi="Arial" w:cs="Arial"/>
                <w:sz w:val="19"/>
                <w:szCs w:val="19"/>
              </w:rPr>
              <w:t>1,545</w:t>
            </w:r>
          </w:p>
        </w:tc>
        <w:tc>
          <w:tcPr>
            <w:tcW w:w="3226" w:type="dxa"/>
            <w:tcBorders>
              <w:left w:val="single" w:sz="4" w:space="0" w:color="auto"/>
              <w:right w:val="single" w:sz="4" w:space="0" w:color="auto"/>
            </w:tcBorders>
            <w:shd w:val="clear" w:color="auto" w:fill="FFFFFF"/>
            <w:vAlign w:val="bottom"/>
          </w:tcPr>
          <w:p w14:paraId="0C3E44EE" w14:textId="77777777" w:rsidR="00AE50F6" w:rsidRPr="0089782E" w:rsidRDefault="0017525F">
            <w:pPr>
              <w:pStyle w:val="a7"/>
              <w:ind w:firstLine="0"/>
              <w:jc w:val="center"/>
              <w:rPr>
                <w:rFonts w:ascii="Arial" w:hAnsi="Arial" w:cs="Arial"/>
                <w:sz w:val="19"/>
                <w:szCs w:val="19"/>
              </w:rPr>
            </w:pPr>
            <w:r w:rsidRPr="0089782E">
              <w:rPr>
                <w:rFonts w:ascii="Arial" w:hAnsi="Arial" w:cs="Arial"/>
                <w:sz w:val="19"/>
                <w:szCs w:val="19"/>
              </w:rPr>
              <w:t>1,930</w:t>
            </w:r>
          </w:p>
        </w:tc>
      </w:tr>
      <w:tr w:rsidR="00AE50F6" w:rsidRPr="0089782E" w14:paraId="5E5AE69C" w14:textId="77777777">
        <w:trPr>
          <w:trHeight w:hRule="exact" w:val="202"/>
          <w:jc w:val="center"/>
        </w:trPr>
        <w:tc>
          <w:tcPr>
            <w:tcW w:w="3221" w:type="dxa"/>
            <w:tcBorders>
              <w:left w:val="single" w:sz="4" w:space="0" w:color="auto"/>
            </w:tcBorders>
            <w:shd w:val="clear" w:color="auto" w:fill="FFFFFF"/>
            <w:vAlign w:val="bottom"/>
          </w:tcPr>
          <w:p w14:paraId="7DBB926C" w14:textId="77777777" w:rsidR="00AE50F6" w:rsidRPr="0089782E" w:rsidRDefault="0017525F">
            <w:pPr>
              <w:pStyle w:val="a7"/>
              <w:ind w:firstLine="0"/>
              <w:jc w:val="center"/>
              <w:rPr>
                <w:rFonts w:ascii="Arial" w:hAnsi="Arial" w:cs="Arial"/>
                <w:sz w:val="19"/>
                <w:szCs w:val="19"/>
              </w:rPr>
            </w:pPr>
            <w:r w:rsidRPr="0089782E">
              <w:rPr>
                <w:rFonts w:ascii="Arial" w:hAnsi="Arial" w:cs="Arial"/>
                <w:sz w:val="19"/>
                <w:szCs w:val="19"/>
              </w:rPr>
              <w:t>0,6</w:t>
            </w:r>
          </w:p>
        </w:tc>
        <w:tc>
          <w:tcPr>
            <w:tcW w:w="3211" w:type="dxa"/>
            <w:tcBorders>
              <w:left w:val="single" w:sz="4" w:space="0" w:color="auto"/>
            </w:tcBorders>
            <w:shd w:val="clear" w:color="auto" w:fill="FFFFFF"/>
            <w:vAlign w:val="bottom"/>
          </w:tcPr>
          <w:p w14:paraId="1FED285B" w14:textId="77777777" w:rsidR="00AE50F6" w:rsidRPr="0089782E" w:rsidRDefault="0017525F">
            <w:pPr>
              <w:pStyle w:val="a7"/>
              <w:ind w:firstLine="0"/>
              <w:jc w:val="center"/>
              <w:rPr>
                <w:rFonts w:ascii="Arial" w:hAnsi="Arial" w:cs="Arial"/>
                <w:sz w:val="19"/>
                <w:szCs w:val="19"/>
              </w:rPr>
            </w:pPr>
            <w:r w:rsidRPr="0089782E">
              <w:rPr>
                <w:rFonts w:ascii="Arial" w:hAnsi="Arial" w:cs="Arial"/>
                <w:sz w:val="19"/>
                <w:szCs w:val="19"/>
              </w:rPr>
              <w:t>1,889</w:t>
            </w:r>
          </w:p>
        </w:tc>
        <w:tc>
          <w:tcPr>
            <w:tcW w:w="3226" w:type="dxa"/>
            <w:tcBorders>
              <w:left w:val="single" w:sz="4" w:space="0" w:color="auto"/>
              <w:right w:val="single" w:sz="4" w:space="0" w:color="auto"/>
            </w:tcBorders>
            <w:shd w:val="clear" w:color="auto" w:fill="FFFFFF"/>
            <w:vAlign w:val="bottom"/>
          </w:tcPr>
          <w:p w14:paraId="6831ECEB" w14:textId="77777777" w:rsidR="00AE50F6" w:rsidRPr="0089782E" w:rsidRDefault="0017525F">
            <w:pPr>
              <w:pStyle w:val="a7"/>
              <w:ind w:firstLine="0"/>
              <w:jc w:val="center"/>
              <w:rPr>
                <w:rFonts w:ascii="Arial" w:hAnsi="Arial" w:cs="Arial"/>
                <w:sz w:val="19"/>
                <w:szCs w:val="19"/>
              </w:rPr>
            </w:pPr>
            <w:r w:rsidRPr="0089782E">
              <w:rPr>
                <w:rFonts w:ascii="Arial" w:hAnsi="Arial" w:cs="Arial"/>
                <w:sz w:val="19"/>
                <w:szCs w:val="19"/>
              </w:rPr>
              <w:t>2,338</w:t>
            </w:r>
          </w:p>
        </w:tc>
      </w:tr>
      <w:tr w:rsidR="00AE50F6" w:rsidRPr="0089782E" w14:paraId="49C3C3DF" w14:textId="77777777">
        <w:trPr>
          <w:trHeight w:hRule="exact" w:val="197"/>
          <w:jc w:val="center"/>
        </w:trPr>
        <w:tc>
          <w:tcPr>
            <w:tcW w:w="3221" w:type="dxa"/>
            <w:tcBorders>
              <w:left w:val="single" w:sz="4" w:space="0" w:color="auto"/>
            </w:tcBorders>
            <w:shd w:val="clear" w:color="auto" w:fill="FFFFFF"/>
            <w:vAlign w:val="bottom"/>
          </w:tcPr>
          <w:p w14:paraId="604DD672" w14:textId="77777777" w:rsidR="00AE50F6" w:rsidRPr="0089782E" w:rsidRDefault="0017525F">
            <w:pPr>
              <w:pStyle w:val="a7"/>
              <w:ind w:firstLine="0"/>
              <w:jc w:val="center"/>
              <w:rPr>
                <w:rFonts w:ascii="Arial" w:hAnsi="Arial" w:cs="Arial"/>
                <w:sz w:val="19"/>
                <w:szCs w:val="19"/>
              </w:rPr>
            </w:pPr>
            <w:r w:rsidRPr="0089782E">
              <w:rPr>
                <w:rFonts w:ascii="Arial" w:hAnsi="Arial" w:cs="Arial"/>
                <w:sz w:val="19"/>
                <w:szCs w:val="19"/>
              </w:rPr>
              <w:t>0,7</w:t>
            </w:r>
          </w:p>
        </w:tc>
        <w:tc>
          <w:tcPr>
            <w:tcW w:w="3211" w:type="dxa"/>
            <w:tcBorders>
              <w:left w:val="single" w:sz="4" w:space="0" w:color="auto"/>
            </w:tcBorders>
            <w:shd w:val="clear" w:color="auto" w:fill="FFFFFF"/>
            <w:vAlign w:val="bottom"/>
          </w:tcPr>
          <w:p w14:paraId="2528C336" w14:textId="77777777" w:rsidR="00AE50F6" w:rsidRPr="0089782E" w:rsidRDefault="0017525F">
            <w:pPr>
              <w:pStyle w:val="a7"/>
              <w:ind w:firstLine="0"/>
              <w:jc w:val="center"/>
              <w:rPr>
                <w:rFonts w:ascii="Arial" w:hAnsi="Arial" w:cs="Arial"/>
                <w:sz w:val="19"/>
                <w:szCs w:val="19"/>
              </w:rPr>
            </w:pPr>
            <w:r w:rsidRPr="0089782E">
              <w:rPr>
                <w:rFonts w:ascii="Arial" w:hAnsi="Arial" w:cs="Arial"/>
                <w:sz w:val="19"/>
                <w:szCs w:val="19"/>
              </w:rPr>
              <w:t>2,232</w:t>
            </w:r>
          </w:p>
        </w:tc>
        <w:tc>
          <w:tcPr>
            <w:tcW w:w="3226" w:type="dxa"/>
            <w:tcBorders>
              <w:left w:val="single" w:sz="4" w:space="0" w:color="auto"/>
              <w:right w:val="single" w:sz="4" w:space="0" w:color="auto"/>
            </w:tcBorders>
            <w:shd w:val="clear" w:color="auto" w:fill="FFFFFF"/>
            <w:vAlign w:val="bottom"/>
          </w:tcPr>
          <w:p w14:paraId="27D5A265" w14:textId="77777777" w:rsidR="00AE50F6" w:rsidRPr="0089782E" w:rsidRDefault="0017525F">
            <w:pPr>
              <w:pStyle w:val="a7"/>
              <w:ind w:firstLine="0"/>
              <w:jc w:val="center"/>
              <w:rPr>
                <w:rFonts w:ascii="Arial" w:hAnsi="Arial" w:cs="Arial"/>
                <w:sz w:val="19"/>
                <w:szCs w:val="19"/>
              </w:rPr>
            </w:pPr>
            <w:r w:rsidRPr="0089782E">
              <w:rPr>
                <w:rFonts w:ascii="Arial" w:hAnsi="Arial" w:cs="Arial"/>
                <w:sz w:val="19"/>
                <w:szCs w:val="19"/>
              </w:rPr>
              <w:t>2,767</w:t>
            </w:r>
          </w:p>
        </w:tc>
      </w:tr>
      <w:tr w:rsidR="00AE50F6" w:rsidRPr="0089782E" w14:paraId="0715B0DA" w14:textId="77777777">
        <w:trPr>
          <w:trHeight w:hRule="exact" w:val="202"/>
          <w:jc w:val="center"/>
        </w:trPr>
        <w:tc>
          <w:tcPr>
            <w:tcW w:w="3221" w:type="dxa"/>
            <w:tcBorders>
              <w:left w:val="single" w:sz="4" w:space="0" w:color="auto"/>
            </w:tcBorders>
            <w:shd w:val="clear" w:color="auto" w:fill="FFFFFF"/>
            <w:vAlign w:val="bottom"/>
          </w:tcPr>
          <w:p w14:paraId="763E3147" w14:textId="77777777" w:rsidR="00AE50F6" w:rsidRPr="0089782E" w:rsidRDefault="0017525F">
            <w:pPr>
              <w:pStyle w:val="a7"/>
              <w:ind w:firstLine="0"/>
              <w:jc w:val="center"/>
              <w:rPr>
                <w:rFonts w:ascii="Arial" w:hAnsi="Arial" w:cs="Arial"/>
                <w:sz w:val="19"/>
                <w:szCs w:val="19"/>
              </w:rPr>
            </w:pPr>
            <w:r w:rsidRPr="0089782E">
              <w:rPr>
                <w:rFonts w:ascii="Arial" w:hAnsi="Arial" w:cs="Arial"/>
                <w:sz w:val="19"/>
                <w:szCs w:val="19"/>
              </w:rPr>
              <w:t>0,8</w:t>
            </w:r>
          </w:p>
        </w:tc>
        <w:tc>
          <w:tcPr>
            <w:tcW w:w="3211" w:type="dxa"/>
            <w:tcBorders>
              <w:left w:val="single" w:sz="4" w:space="0" w:color="auto"/>
            </w:tcBorders>
            <w:shd w:val="clear" w:color="auto" w:fill="FFFFFF"/>
            <w:vAlign w:val="bottom"/>
          </w:tcPr>
          <w:p w14:paraId="4AF566E1" w14:textId="77777777" w:rsidR="00AE50F6" w:rsidRPr="0089782E" w:rsidRDefault="0017525F">
            <w:pPr>
              <w:pStyle w:val="a7"/>
              <w:ind w:firstLine="0"/>
              <w:jc w:val="center"/>
              <w:rPr>
                <w:rFonts w:ascii="Arial" w:hAnsi="Arial" w:cs="Arial"/>
                <w:sz w:val="19"/>
                <w:szCs w:val="19"/>
              </w:rPr>
            </w:pPr>
            <w:r w:rsidRPr="0089782E">
              <w:rPr>
                <w:rFonts w:ascii="Arial" w:hAnsi="Arial" w:cs="Arial"/>
                <w:sz w:val="19"/>
                <w:szCs w:val="19"/>
              </w:rPr>
              <w:t>2,541</w:t>
            </w:r>
          </w:p>
        </w:tc>
        <w:tc>
          <w:tcPr>
            <w:tcW w:w="3226" w:type="dxa"/>
            <w:tcBorders>
              <w:left w:val="single" w:sz="4" w:space="0" w:color="auto"/>
              <w:right w:val="single" w:sz="4" w:space="0" w:color="auto"/>
            </w:tcBorders>
            <w:shd w:val="clear" w:color="auto" w:fill="FFFFFF"/>
            <w:vAlign w:val="bottom"/>
          </w:tcPr>
          <w:p w14:paraId="4378A9C5" w14:textId="77777777" w:rsidR="00AE50F6" w:rsidRPr="0089782E" w:rsidRDefault="0017525F">
            <w:pPr>
              <w:pStyle w:val="a7"/>
              <w:ind w:firstLine="0"/>
              <w:jc w:val="center"/>
              <w:rPr>
                <w:rFonts w:ascii="Arial" w:hAnsi="Arial" w:cs="Arial"/>
                <w:sz w:val="19"/>
                <w:szCs w:val="19"/>
              </w:rPr>
            </w:pPr>
            <w:r w:rsidRPr="0089782E">
              <w:rPr>
                <w:rFonts w:ascii="Arial" w:hAnsi="Arial" w:cs="Arial"/>
                <w:sz w:val="19"/>
                <w:szCs w:val="19"/>
              </w:rPr>
              <w:t>3,174</w:t>
            </w:r>
          </w:p>
        </w:tc>
      </w:tr>
      <w:tr w:rsidR="00AE50F6" w:rsidRPr="0089782E" w14:paraId="6A23EC4B" w14:textId="77777777">
        <w:trPr>
          <w:trHeight w:hRule="exact" w:val="197"/>
          <w:jc w:val="center"/>
        </w:trPr>
        <w:tc>
          <w:tcPr>
            <w:tcW w:w="3221" w:type="dxa"/>
            <w:tcBorders>
              <w:left w:val="single" w:sz="4" w:space="0" w:color="auto"/>
            </w:tcBorders>
            <w:shd w:val="clear" w:color="auto" w:fill="FFFFFF"/>
            <w:vAlign w:val="bottom"/>
          </w:tcPr>
          <w:p w14:paraId="662E5D35" w14:textId="77777777" w:rsidR="00AE50F6" w:rsidRPr="0089782E" w:rsidRDefault="0017525F">
            <w:pPr>
              <w:pStyle w:val="a7"/>
              <w:ind w:firstLine="0"/>
              <w:jc w:val="center"/>
              <w:rPr>
                <w:rFonts w:ascii="Arial" w:hAnsi="Arial" w:cs="Arial"/>
                <w:sz w:val="19"/>
                <w:szCs w:val="19"/>
              </w:rPr>
            </w:pPr>
            <w:r w:rsidRPr="0089782E">
              <w:rPr>
                <w:rFonts w:ascii="Arial" w:hAnsi="Arial" w:cs="Arial"/>
                <w:sz w:val="19"/>
                <w:szCs w:val="19"/>
              </w:rPr>
              <w:t>0,9</w:t>
            </w:r>
          </w:p>
        </w:tc>
        <w:tc>
          <w:tcPr>
            <w:tcW w:w="3211" w:type="dxa"/>
            <w:tcBorders>
              <w:left w:val="single" w:sz="4" w:space="0" w:color="auto"/>
            </w:tcBorders>
            <w:shd w:val="clear" w:color="auto" w:fill="FFFFFF"/>
            <w:vAlign w:val="bottom"/>
          </w:tcPr>
          <w:p w14:paraId="1BBA9512" w14:textId="77777777" w:rsidR="00AE50F6" w:rsidRPr="0089782E" w:rsidRDefault="0017525F">
            <w:pPr>
              <w:pStyle w:val="a7"/>
              <w:ind w:firstLine="0"/>
              <w:jc w:val="center"/>
              <w:rPr>
                <w:rFonts w:ascii="Arial" w:hAnsi="Arial" w:cs="Arial"/>
                <w:sz w:val="19"/>
                <w:szCs w:val="19"/>
              </w:rPr>
            </w:pPr>
            <w:r w:rsidRPr="0089782E">
              <w:rPr>
                <w:rFonts w:ascii="Arial" w:hAnsi="Arial" w:cs="Arial"/>
                <w:sz w:val="19"/>
                <w:szCs w:val="19"/>
              </w:rPr>
              <w:t>2,885</w:t>
            </w:r>
          </w:p>
        </w:tc>
        <w:tc>
          <w:tcPr>
            <w:tcW w:w="3226" w:type="dxa"/>
            <w:tcBorders>
              <w:left w:val="single" w:sz="4" w:space="0" w:color="auto"/>
              <w:right w:val="single" w:sz="4" w:space="0" w:color="auto"/>
            </w:tcBorders>
            <w:shd w:val="clear" w:color="auto" w:fill="FFFFFF"/>
            <w:vAlign w:val="bottom"/>
          </w:tcPr>
          <w:p w14:paraId="5FF58CB5" w14:textId="77777777" w:rsidR="00AE50F6" w:rsidRPr="0089782E" w:rsidRDefault="0017525F">
            <w:pPr>
              <w:pStyle w:val="a7"/>
              <w:ind w:firstLine="0"/>
              <w:jc w:val="center"/>
              <w:rPr>
                <w:rFonts w:ascii="Arial" w:hAnsi="Arial" w:cs="Arial"/>
                <w:sz w:val="19"/>
                <w:szCs w:val="19"/>
              </w:rPr>
            </w:pPr>
            <w:r w:rsidRPr="0089782E">
              <w:rPr>
                <w:rFonts w:ascii="Arial" w:hAnsi="Arial" w:cs="Arial"/>
                <w:sz w:val="19"/>
                <w:szCs w:val="19"/>
              </w:rPr>
              <w:t>3,603</w:t>
            </w:r>
          </w:p>
        </w:tc>
      </w:tr>
      <w:tr w:rsidR="00AE50F6" w:rsidRPr="0089782E" w14:paraId="49E4C0AC" w14:textId="77777777">
        <w:trPr>
          <w:trHeight w:hRule="exact" w:val="206"/>
          <w:jc w:val="center"/>
        </w:trPr>
        <w:tc>
          <w:tcPr>
            <w:tcW w:w="3221" w:type="dxa"/>
            <w:tcBorders>
              <w:left w:val="single" w:sz="4" w:space="0" w:color="auto"/>
            </w:tcBorders>
            <w:shd w:val="clear" w:color="auto" w:fill="FFFFFF"/>
            <w:vAlign w:val="bottom"/>
          </w:tcPr>
          <w:p w14:paraId="7F2CF2B4" w14:textId="77777777" w:rsidR="00AE50F6" w:rsidRPr="0089782E" w:rsidRDefault="0017525F">
            <w:pPr>
              <w:pStyle w:val="a7"/>
              <w:ind w:firstLine="0"/>
              <w:jc w:val="center"/>
              <w:rPr>
                <w:rFonts w:ascii="Arial" w:hAnsi="Arial" w:cs="Arial"/>
                <w:sz w:val="19"/>
                <w:szCs w:val="19"/>
              </w:rPr>
            </w:pPr>
            <w:r w:rsidRPr="0089782E">
              <w:rPr>
                <w:rFonts w:ascii="Arial" w:hAnsi="Arial" w:cs="Arial"/>
                <w:sz w:val="19"/>
                <w:szCs w:val="19"/>
              </w:rPr>
              <w:t>1,0</w:t>
            </w:r>
          </w:p>
        </w:tc>
        <w:tc>
          <w:tcPr>
            <w:tcW w:w="3211" w:type="dxa"/>
            <w:tcBorders>
              <w:left w:val="single" w:sz="4" w:space="0" w:color="auto"/>
            </w:tcBorders>
            <w:shd w:val="clear" w:color="auto" w:fill="FFFFFF"/>
            <w:vAlign w:val="bottom"/>
          </w:tcPr>
          <w:p w14:paraId="7A67CE16" w14:textId="77777777" w:rsidR="00AE50F6" w:rsidRPr="0089782E" w:rsidRDefault="0017525F">
            <w:pPr>
              <w:pStyle w:val="a7"/>
              <w:ind w:firstLine="0"/>
              <w:jc w:val="center"/>
              <w:rPr>
                <w:rFonts w:ascii="Arial" w:hAnsi="Arial" w:cs="Arial"/>
                <w:sz w:val="19"/>
                <w:szCs w:val="19"/>
              </w:rPr>
            </w:pPr>
            <w:r w:rsidRPr="0089782E">
              <w:rPr>
                <w:rFonts w:ascii="Arial" w:hAnsi="Arial" w:cs="Arial"/>
                <w:sz w:val="19"/>
                <w:szCs w:val="19"/>
              </w:rPr>
              <w:t>3,194</w:t>
            </w:r>
          </w:p>
        </w:tc>
        <w:tc>
          <w:tcPr>
            <w:tcW w:w="3226" w:type="dxa"/>
            <w:tcBorders>
              <w:left w:val="single" w:sz="4" w:space="0" w:color="auto"/>
              <w:right w:val="single" w:sz="4" w:space="0" w:color="auto"/>
            </w:tcBorders>
            <w:shd w:val="clear" w:color="auto" w:fill="FFFFFF"/>
            <w:vAlign w:val="bottom"/>
          </w:tcPr>
          <w:p w14:paraId="7B5A1501" w14:textId="77777777" w:rsidR="00AE50F6" w:rsidRPr="0089782E" w:rsidRDefault="0017525F">
            <w:pPr>
              <w:pStyle w:val="a7"/>
              <w:ind w:firstLine="0"/>
              <w:jc w:val="center"/>
              <w:rPr>
                <w:rFonts w:ascii="Arial" w:hAnsi="Arial" w:cs="Arial"/>
                <w:sz w:val="19"/>
                <w:szCs w:val="19"/>
              </w:rPr>
            </w:pPr>
            <w:r w:rsidRPr="0089782E">
              <w:rPr>
                <w:rFonts w:ascii="Arial" w:hAnsi="Arial" w:cs="Arial"/>
                <w:sz w:val="19"/>
                <w:szCs w:val="19"/>
              </w:rPr>
              <w:t>3,968</w:t>
            </w:r>
          </w:p>
        </w:tc>
      </w:tr>
      <w:tr w:rsidR="00AE50F6" w:rsidRPr="0089782E" w14:paraId="74857D54" w14:textId="77777777">
        <w:trPr>
          <w:trHeight w:hRule="exact" w:val="197"/>
          <w:jc w:val="center"/>
        </w:trPr>
        <w:tc>
          <w:tcPr>
            <w:tcW w:w="3221" w:type="dxa"/>
            <w:tcBorders>
              <w:left w:val="single" w:sz="4" w:space="0" w:color="auto"/>
            </w:tcBorders>
            <w:shd w:val="clear" w:color="auto" w:fill="FFFFFF"/>
            <w:vAlign w:val="bottom"/>
          </w:tcPr>
          <w:p w14:paraId="67C06352" w14:textId="77777777" w:rsidR="00AE50F6" w:rsidRPr="0089782E" w:rsidRDefault="0017525F">
            <w:pPr>
              <w:pStyle w:val="a7"/>
              <w:ind w:firstLine="0"/>
              <w:jc w:val="center"/>
              <w:rPr>
                <w:rFonts w:ascii="Arial" w:hAnsi="Arial" w:cs="Arial"/>
                <w:sz w:val="19"/>
                <w:szCs w:val="19"/>
              </w:rPr>
            </w:pPr>
            <w:r w:rsidRPr="0089782E">
              <w:rPr>
                <w:rFonts w:ascii="Arial" w:hAnsi="Arial" w:cs="Arial"/>
                <w:sz w:val="19"/>
                <w:szCs w:val="19"/>
              </w:rPr>
              <w:t>1,1</w:t>
            </w:r>
          </w:p>
        </w:tc>
        <w:tc>
          <w:tcPr>
            <w:tcW w:w="3211" w:type="dxa"/>
            <w:tcBorders>
              <w:left w:val="single" w:sz="4" w:space="0" w:color="auto"/>
            </w:tcBorders>
            <w:shd w:val="clear" w:color="auto" w:fill="FFFFFF"/>
            <w:vAlign w:val="center"/>
          </w:tcPr>
          <w:p w14:paraId="5AAF1CA6" w14:textId="77777777" w:rsidR="00AE50F6" w:rsidRPr="0089782E" w:rsidRDefault="0017525F">
            <w:pPr>
              <w:pStyle w:val="a7"/>
              <w:ind w:firstLine="0"/>
              <w:jc w:val="center"/>
              <w:rPr>
                <w:rFonts w:ascii="Arial" w:hAnsi="Arial" w:cs="Arial"/>
                <w:sz w:val="19"/>
                <w:szCs w:val="19"/>
              </w:rPr>
            </w:pPr>
            <w:r w:rsidRPr="0089782E">
              <w:rPr>
                <w:rFonts w:ascii="Arial" w:hAnsi="Arial" w:cs="Arial"/>
                <w:sz w:val="19"/>
                <w:szCs w:val="19"/>
              </w:rPr>
              <w:t>—</w:t>
            </w:r>
          </w:p>
        </w:tc>
        <w:tc>
          <w:tcPr>
            <w:tcW w:w="3226" w:type="dxa"/>
            <w:tcBorders>
              <w:left w:val="single" w:sz="4" w:space="0" w:color="auto"/>
              <w:right w:val="single" w:sz="4" w:space="0" w:color="auto"/>
            </w:tcBorders>
            <w:shd w:val="clear" w:color="auto" w:fill="FFFFFF"/>
            <w:vAlign w:val="center"/>
          </w:tcPr>
          <w:p w14:paraId="0AEB00AC" w14:textId="77777777" w:rsidR="00AE50F6" w:rsidRPr="0089782E" w:rsidRDefault="0017525F">
            <w:pPr>
              <w:pStyle w:val="a7"/>
              <w:ind w:firstLine="0"/>
              <w:jc w:val="center"/>
              <w:rPr>
                <w:rFonts w:ascii="Arial" w:hAnsi="Arial" w:cs="Arial"/>
                <w:sz w:val="19"/>
                <w:szCs w:val="19"/>
              </w:rPr>
            </w:pPr>
            <w:r w:rsidRPr="0089782E">
              <w:rPr>
                <w:rFonts w:ascii="Arial" w:hAnsi="Arial" w:cs="Arial"/>
                <w:sz w:val="19"/>
                <w:szCs w:val="19"/>
              </w:rPr>
              <w:t>—</w:t>
            </w:r>
          </w:p>
        </w:tc>
      </w:tr>
      <w:tr w:rsidR="00AE50F6" w:rsidRPr="0089782E" w14:paraId="57AB2007" w14:textId="77777777">
        <w:trPr>
          <w:trHeight w:hRule="exact" w:val="197"/>
          <w:jc w:val="center"/>
        </w:trPr>
        <w:tc>
          <w:tcPr>
            <w:tcW w:w="3221" w:type="dxa"/>
            <w:tcBorders>
              <w:left w:val="single" w:sz="4" w:space="0" w:color="auto"/>
            </w:tcBorders>
            <w:shd w:val="clear" w:color="auto" w:fill="FFFFFF"/>
            <w:vAlign w:val="bottom"/>
          </w:tcPr>
          <w:p w14:paraId="4025FE38" w14:textId="77777777" w:rsidR="00AE50F6" w:rsidRPr="0089782E" w:rsidRDefault="0017525F">
            <w:pPr>
              <w:pStyle w:val="a7"/>
              <w:ind w:firstLine="0"/>
              <w:jc w:val="center"/>
              <w:rPr>
                <w:rFonts w:ascii="Arial" w:hAnsi="Arial" w:cs="Arial"/>
                <w:sz w:val="19"/>
                <w:szCs w:val="19"/>
              </w:rPr>
            </w:pPr>
            <w:r w:rsidRPr="0089782E">
              <w:rPr>
                <w:rFonts w:ascii="Arial" w:hAnsi="Arial" w:cs="Arial"/>
                <w:sz w:val="19"/>
                <w:szCs w:val="19"/>
              </w:rPr>
              <w:t>1,2</w:t>
            </w:r>
          </w:p>
        </w:tc>
        <w:tc>
          <w:tcPr>
            <w:tcW w:w="3211" w:type="dxa"/>
            <w:tcBorders>
              <w:left w:val="single" w:sz="4" w:space="0" w:color="auto"/>
            </w:tcBorders>
            <w:shd w:val="clear" w:color="auto" w:fill="FFFFFF"/>
            <w:vAlign w:val="bottom"/>
          </w:tcPr>
          <w:p w14:paraId="0C968A2E" w14:textId="77777777" w:rsidR="00AE50F6" w:rsidRPr="0089782E" w:rsidRDefault="0017525F">
            <w:pPr>
              <w:pStyle w:val="a7"/>
              <w:ind w:firstLine="0"/>
              <w:jc w:val="center"/>
              <w:rPr>
                <w:rFonts w:ascii="Arial" w:hAnsi="Arial" w:cs="Arial"/>
                <w:sz w:val="19"/>
                <w:szCs w:val="19"/>
              </w:rPr>
            </w:pPr>
            <w:r w:rsidRPr="0089782E">
              <w:rPr>
                <w:rFonts w:ascii="Arial" w:hAnsi="Arial" w:cs="Arial"/>
                <w:sz w:val="19"/>
                <w:szCs w:val="19"/>
              </w:rPr>
              <w:t>3,881</w:t>
            </w:r>
          </w:p>
        </w:tc>
        <w:tc>
          <w:tcPr>
            <w:tcW w:w="3226" w:type="dxa"/>
            <w:tcBorders>
              <w:left w:val="single" w:sz="4" w:space="0" w:color="auto"/>
              <w:right w:val="single" w:sz="4" w:space="0" w:color="auto"/>
            </w:tcBorders>
            <w:shd w:val="clear" w:color="auto" w:fill="FFFFFF"/>
            <w:vAlign w:val="bottom"/>
          </w:tcPr>
          <w:p w14:paraId="063FC667" w14:textId="77777777" w:rsidR="00AE50F6" w:rsidRPr="0089782E" w:rsidRDefault="0017525F">
            <w:pPr>
              <w:pStyle w:val="a7"/>
              <w:ind w:firstLine="0"/>
              <w:jc w:val="center"/>
              <w:rPr>
                <w:rFonts w:ascii="Arial" w:hAnsi="Arial" w:cs="Arial"/>
                <w:sz w:val="19"/>
                <w:szCs w:val="19"/>
              </w:rPr>
            </w:pPr>
            <w:r w:rsidRPr="0089782E">
              <w:rPr>
                <w:rFonts w:ascii="Arial" w:hAnsi="Arial" w:cs="Arial"/>
                <w:sz w:val="19"/>
                <w:szCs w:val="19"/>
              </w:rPr>
              <w:t>4,825</w:t>
            </w:r>
          </w:p>
        </w:tc>
      </w:tr>
      <w:tr w:rsidR="00AE50F6" w:rsidRPr="0089782E" w14:paraId="48D32D31" w14:textId="77777777">
        <w:trPr>
          <w:trHeight w:hRule="exact" w:val="202"/>
          <w:jc w:val="center"/>
        </w:trPr>
        <w:tc>
          <w:tcPr>
            <w:tcW w:w="3221" w:type="dxa"/>
            <w:tcBorders>
              <w:left w:val="single" w:sz="4" w:space="0" w:color="auto"/>
            </w:tcBorders>
            <w:shd w:val="clear" w:color="auto" w:fill="FFFFFF"/>
            <w:vAlign w:val="bottom"/>
          </w:tcPr>
          <w:p w14:paraId="5AF898BD" w14:textId="77777777" w:rsidR="00AE50F6" w:rsidRPr="0089782E" w:rsidRDefault="0017525F">
            <w:pPr>
              <w:pStyle w:val="a7"/>
              <w:ind w:firstLine="0"/>
              <w:jc w:val="center"/>
              <w:rPr>
                <w:rFonts w:ascii="Arial" w:hAnsi="Arial" w:cs="Arial"/>
                <w:sz w:val="19"/>
                <w:szCs w:val="19"/>
              </w:rPr>
            </w:pPr>
            <w:r w:rsidRPr="0089782E">
              <w:rPr>
                <w:rFonts w:ascii="Arial" w:hAnsi="Arial" w:cs="Arial"/>
                <w:sz w:val="19"/>
                <w:szCs w:val="19"/>
              </w:rPr>
              <w:t>1,3</w:t>
            </w:r>
          </w:p>
        </w:tc>
        <w:tc>
          <w:tcPr>
            <w:tcW w:w="3211" w:type="dxa"/>
            <w:tcBorders>
              <w:left w:val="single" w:sz="4" w:space="0" w:color="auto"/>
            </w:tcBorders>
            <w:shd w:val="clear" w:color="auto" w:fill="FFFFFF"/>
            <w:vAlign w:val="center"/>
          </w:tcPr>
          <w:p w14:paraId="0E086F98" w14:textId="77777777" w:rsidR="00AE50F6" w:rsidRPr="0089782E" w:rsidRDefault="0017525F">
            <w:pPr>
              <w:pStyle w:val="a7"/>
              <w:ind w:firstLine="0"/>
              <w:jc w:val="center"/>
              <w:rPr>
                <w:rFonts w:ascii="Arial" w:hAnsi="Arial" w:cs="Arial"/>
                <w:sz w:val="19"/>
                <w:szCs w:val="19"/>
              </w:rPr>
            </w:pPr>
            <w:r w:rsidRPr="0089782E">
              <w:rPr>
                <w:rFonts w:ascii="Arial" w:hAnsi="Arial" w:cs="Arial"/>
                <w:sz w:val="19"/>
                <w:szCs w:val="19"/>
              </w:rPr>
              <w:t>—</w:t>
            </w:r>
          </w:p>
        </w:tc>
        <w:tc>
          <w:tcPr>
            <w:tcW w:w="3226" w:type="dxa"/>
            <w:tcBorders>
              <w:left w:val="single" w:sz="4" w:space="0" w:color="auto"/>
              <w:right w:val="single" w:sz="4" w:space="0" w:color="auto"/>
            </w:tcBorders>
            <w:shd w:val="clear" w:color="auto" w:fill="FFFFFF"/>
            <w:vAlign w:val="center"/>
          </w:tcPr>
          <w:p w14:paraId="74ADC107" w14:textId="77777777" w:rsidR="00AE50F6" w:rsidRPr="0089782E" w:rsidRDefault="0017525F">
            <w:pPr>
              <w:pStyle w:val="a7"/>
              <w:ind w:firstLine="0"/>
              <w:jc w:val="center"/>
              <w:rPr>
                <w:rFonts w:ascii="Arial" w:hAnsi="Arial" w:cs="Arial"/>
                <w:sz w:val="19"/>
                <w:szCs w:val="19"/>
              </w:rPr>
            </w:pPr>
            <w:r w:rsidRPr="0089782E">
              <w:rPr>
                <w:rFonts w:ascii="Arial" w:hAnsi="Arial" w:cs="Arial"/>
                <w:sz w:val="19"/>
                <w:szCs w:val="19"/>
              </w:rPr>
              <w:t>—</w:t>
            </w:r>
          </w:p>
        </w:tc>
      </w:tr>
      <w:tr w:rsidR="00AE50F6" w:rsidRPr="0089782E" w14:paraId="3E183FCF" w14:textId="77777777">
        <w:trPr>
          <w:trHeight w:hRule="exact" w:val="202"/>
          <w:jc w:val="center"/>
        </w:trPr>
        <w:tc>
          <w:tcPr>
            <w:tcW w:w="3221" w:type="dxa"/>
            <w:tcBorders>
              <w:left w:val="single" w:sz="4" w:space="0" w:color="auto"/>
            </w:tcBorders>
            <w:shd w:val="clear" w:color="auto" w:fill="FFFFFF"/>
            <w:vAlign w:val="bottom"/>
          </w:tcPr>
          <w:p w14:paraId="6879902F" w14:textId="77777777" w:rsidR="00AE50F6" w:rsidRPr="0089782E" w:rsidRDefault="0017525F">
            <w:pPr>
              <w:pStyle w:val="a7"/>
              <w:ind w:firstLine="0"/>
              <w:jc w:val="center"/>
              <w:rPr>
                <w:rFonts w:ascii="Arial" w:hAnsi="Arial" w:cs="Arial"/>
                <w:sz w:val="19"/>
                <w:szCs w:val="19"/>
              </w:rPr>
            </w:pPr>
            <w:r w:rsidRPr="0089782E">
              <w:rPr>
                <w:rFonts w:ascii="Arial" w:hAnsi="Arial" w:cs="Arial"/>
                <w:sz w:val="19"/>
                <w:szCs w:val="19"/>
              </w:rPr>
              <w:t>1,4</w:t>
            </w:r>
          </w:p>
        </w:tc>
        <w:tc>
          <w:tcPr>
            <w:tcW w:w="3211" w:type="dxa"/>
            <w:tcBorders>
              <w:left w:val="single" w:sz="4" w:space="0" w:color="auto"/>
            </w:tcBorders>
            <w:shd w:val="clear" w:color="auto" w:fill="FFFFFF"/>
            <w:vAlign w:val="center"/>
          </w:tcPr>
          <w:p w14:paraId="1A9D3DAF" w14:textId="77777777" w:rsidR="00AE50F6" w:rsidRPr="0089782E" w:rsidRDefault="0017525F">
            <w:pPr>
              <w:pStyle w:val="a7"/>
              <w:ind w:firstLine="0"/>
              <w:jc w:val="center"/>
              <w:rPr>
                <w:rFonts w:ascii="Arial" w:hAnsi="Arial" w:cs="Arial"/>
                <w:sz w:val="19"/>
                <w:szCs w:val="19"/>
              </w:rPr>
            </w:pPr>
            <w:r w:rsidRPr="0089782E">
              <w:rPr>
                <w:rFonts w:ascii="Arial" w:hAnsi="Arial" w:cs="Arial"/>
                <w:sz w:val="19"/>
                <w:szCs w:val="19"/>
              </w:rPr>
              <w:t>—</w:t>
            </w:r>
          </w:p>
        </w:tc>
        <w:tc>
          <w:tcPr>
            <w:tcW w:w="3226" w:type="dxa"/>
            <w:tcBorders>
              <w:left w:val="single" w:sz="4" w:space="0" w:color="auto"/>
              <w:right w:val="single" w:sz="4" w:space="0" w:color="auto"/>
            </w:tcBorders>
            <w:shd w:val="clear" w:color="auto" w:fill="FFFFFF"/>
            <w:vAlign w:val="center"/>
          </w:tcPr>
          <w:p w14:paraId="1D54178D" w14:textId="77777777" w:rsidR="00AE50F6" w:rsidRPr="0089782E" w:rsidRDefault="0017525F">
            <w:pPr>
              <w:pStyle w:val="a7"/>
              <w:ind w:firstLine="0"/>
              <w:jc w:val="center"/>
              <w:rPr>
                <w:rFonts w:ascii="Arial" w:hAnsi="Arial" w:cs="Arial"/>
                <w:sz w:val="19"/>
                <w:szCs w:val="19"/>
              </w:rPr>
            </w:pPr>
            <w:r w:rsidRPr="0089782E">
              <w:rPr>
                <w:rFonts w:ascii="Arial" w:hAnsi="Arial" w:cs="Arial"/>
                <w:sz w:val="19"/>
                <w:szCs w:val="19"/>
              </w:rPr>
              <w:t>—</w:t>
            </w:r>
          </w:p>
        </w:tc>
      </w:tr>
      <w:tr w:rsidR="00AE50F6" w:rsidRPr="0089782E" w14:paraId="3639252B" w14:textId="77777777">
        <w:trPr>
          <w:trHeight w:hRule="exact" w:val="192"/>
          <w:jc w:val="center"/>
        </w:trPr>
        <w:tc>
          <w:tcPr>
            <w:tcW w:w="3221" w:type="dxa"/>
            <w:tcBorders>
              <w:left w:val="single" w:sz="4" w:space="0" w:color="auto"/>
            </w:tcBorders>
            <w:shd w:val="clear" w:color="auto" w:fill="FFFFFF"/>
            <w:vAlign w:val="bottom"/>
          </w:tcPr>
          <w:p w14:paraId="4354BBE5" w14:textId="77777777" w:rsidR="00AE50F6" w:rsidRPr="0089782E" w:rsidRDefault="0017525F">
            <w:pPr>
              <w:pStyle w:val="a7"/>
              <w:ind w:firstLine="0"/>
              <w:jc w:val="center"/>
              <w:rPr>
                <w:rFonts w:ascii="Arial" w:hAnsi="Arial" w:cs="Arial"/>
                <w:sz w:val="19"/>
                <w:szCs w:val="19"/>
              </w:rPr>
            </w:pPr>
            <w:r w:rsidRPr="0089782E">
              <w:rPr>
                <w:rFonts w:ascii="Arial" w:hAnsi="Arial" w:cs="Arial"/>
                <w:sz w:val="19"/>
                <w:szCs w:val="19"/>
              </w:rPr>
              <w:t>1,5</w:t>
            </w:r>
          </w:p>
        </w:tc>
        <w:tc>
          <w:tcPr>
            <w:tcW w:w="3211" w:type="dxa"/>
            <w:tcBorders>
              <w:left w:val="single" w:sz="4" w:space="0" w:color="auto"/>
            </w:tcBorders>
            <w:shd w:val="clear" w:color="auto" w:fill="FFFFFF"/>
            <w:vAlign w:val="bottom"/>
          </w:tcPr>
          <w:p w14:paraId="24B915E9" w14:textId="77777777" w:rsidR="00AE50F6" w:rsidRPr="0089782E" w:rsidRDefault="0017525F">
            <w:pPr>
              <w:pStyle w:val="a7"/>
              <w:ind w:firstLine="0"/>
              <w:jc w:val="center"/>
              <w:rPr>
                <w:rFonts w:ascii="Arial" w:hAnsi="Arial" w:cs="Arial"/>
                <w:sz w:val="19"/>
                <w:szCs w:val="19"/>
              </w:rPr>
            </w:pPr>
            <w:r w:rsidRPr="0089782E">
              <w:rPr>
                <w:rFonts w:ascii="Arial" w:hAnsi="Arial" w:cs="Arial"/>
                <w:sz w:val="19"/>
                <w:szCs w:val="19"/>
              </w:rPr>
              <w:t>4,842</w:t>
            </w:r>
          </w:p>
        </w:tc>
        <w:tc>
          <w:tcPr>
            <w:tcW w:w="3226" w:type="dxa"/>
            <w:tcBorders>
              <w:left w:val="single" w:sz="4" w:space="0" w:color="auto"/>
              <w:right w:val="single" w:sz="4" w:space="0" w:color="auto"/>
            </w:tcBorders>
            <w:shd w:val="clear" w:color="auto" w:fill="FFFFFF"/>
            <w:vAlign w:val="bottom"/>
          </w:tcPr>
          <w:p w14:paraId="6B8A5DB0" w14:textId="77777777" w:rsidR="00AE50F6" w:rsidRPr="0089782E" w:rsidRDefault="0017525F">
            <w:pPr>
              <w:pStyle w:val="a7"/>
              <w:ind w:firstLine="0"/>
              <w:jc w:val="center"/>
              <w:rPr>
                <w:rFonts w:ascii="Arial" w:hAnsi="Arial" w:cs="Arial"/>
                <w:sz w:val="19"/>
                <w:szCs w:val="19"/>
              </w:rPr>
            </w:pPr>
            <w:r w:rsidRPr="0089782E">
              <w:rPr>
                <w:rFonts w:ascii="Arial" w:hAnsi="Arial" w:cs="Arial"/>
                <w:sz w:val="19"/>
                <w:szCs w:val="19"/>
              </w:rPr>
              <w:t>6,005</w:t>
            </w:r>
          </w:p>
        </w:tc>
      </w:tr>
      <w:tr w:rsidR="00AE50F6" w:rsidRPr="0089782E" w14:paraId="22586AF0" w14:textId="77777777">
        <w:trPr>
          <w:trHeight w:hRule="exact" w:val="206"/>
          <w:jc w:val="center"/>
        </w:trPr>
        <w:tc>
          <w:tcPr>
            <w:tcW w:w="3221" w:type="dxa"/>
            <w:tcBorders>
              <w:left w:val="single" w:sz="4" w:space="0" w:color="auto"/>
            </w:tcBorders>
            <w:shd w:val="clear" w:color="auto" w:fill="FFFFFF"/>
            <w:vAlign w:val="bottom"/>
          </w:tcPr>
          <w:p w14:paraId="4953C2C1" w14:textId="77777777" w:rsidR="00AE50F6" w:rsidRPr="0089782E" w:rsidRDefault="0017525F">
            <w:pPr>
              <w:pStyle w:val="a7"/>
              <w:ind w:firstLine="0"/>
              <w:jc w:val="center"/>
              <w:rPr>
                <w:rFonts w:ascii="Arial" w:hAnsi="Arial" w:cs="Arial"/>
                <w:sz w:val="19"/>
                <w:szCs w:val="19"/>
              </w:rPr>
            </w:pPr>
            <w:r w:rsidRPr="0089782E">
              <w:rPr>
                <w:rFonts w:ascii="Arial" w:hAnsi="Arial" w:cs="Arial"/>
                <w:sz w:val="19"/>
                <w:szCs w:val="19"/>
              </w:rPr>
              <w:t>1,6</w:t>
            </w:r>
          </w:p>
        </w:tc>
        <w:tc>
          <w:tcPr>
            <w:tcW w:w="3211" w:type="dxa"/>
            <w:tcBorders>
              <w:left w:val="single" w:sz="4" w:space="0" w:color="auto"/>
            </w:tcBorders>
            <w:shd w:val="clear" w:color="auto" w:fill="FFFFFF"/>
            <w:vAlign w:val="bottom"/>
          </w:tcPr>
          <w:p w14:paraId="2D6341AD" w14:textId="77777777" w:rsidR="00AE50F6" w:rsidRPr="0089782E" w:rsidRDefault="0017525F">
            <w:pPr>
              <w:pStyle w:val="a7"/>
              <w:ind w:firstLine="0"/>
              <w:jc w:val="center"/>
              <w:rPr>
                <w:rFonts w:ascii="Arial" w:hAnsi="Arial" w:cs="Arial"/>
                <w:sz w:val="19"/>
                <w:szCs w:val="19"/>
              </w:rPr>
            </w:pPr>
            <w:r w:rsidRPr="0089782E">
              <w:rPr>
                <w:rFonts w:ascii="Arial" w:hAnsi="Arial" w:cs="Arial"/>
                <w:sz w:val="19"/>
                <w:szCs w:val="19"/>
              </w:rPr>
              <w:t>5,186</w:t>
            </w:r>
          </w:p>
        </w:tc>
        <w:tc>
          <w:tcPr>
            <w:tcW w:w="3226" w:type="dxa"/>
            <w:tcBorders>
              <w:left w:val="single" w:sz="4" w:space="0" w:color="auto"/>
              <w:right w:val="single" w:sz="4" w:space="0" w:color="auto"/>
            </w:tcBorders>
            <w:shd w:val="clear" w:color="auto" w:fill="FFFFFF"/>
            <w:vAlign w:val="bottom"/>
          </w:tcPr>
          <w:p w14:paraId="53DB6256" w14:textId="77777777" w:rsidR="00AE50F6" w:rsidRPr="0089782E" w:rsidRDefault="0017525F">
            <w:pPr>
              <w:pStyle w:val="a7"/>
              <w:ind w:firstLine="0"/>
              <w:jc w:val="center"/>
              <w:rPr>
                <w:rFonts w:ascii="Arial" w:hAnsi="Arial" w:cs="Arial"/>
                <w:sz w:val="19"/>
                <w:szCs w:val="19"/>
              </w:rPr>
            </w:pPr>
            <w:r w:rsidRPr="0089782E">
              <w:rPr>
                <w:rFonts w:ascii="Arial" w:hAnsi="Arial" w:cs="Arial"/>
                <w:sz w:val="19"/>
                <w:szCs w:val="19"/>
              </w:rPr>
              <w:t>6,391</w:t>
            </w:r>
          </w:p>
        </w:tc>
      </w:tr>
      <w:tr w:rsidR="00AE50F6" w:rsidRPr="0089782E" w14:paraId="771BCAA0" w14:textId="77777777">
        <w:trPr>
          <w:trHeight w:hRule="exact" w:val="202"/>
          <w:jc w:val="center"/>
        </w:trPr>
        <w:tc>
          <w:tcPr>
            <w:tcW w:w="3221" w:type="dxa"/>
            <w:tcBorders>
              <w:left w:val="single" w:sz="4" w:space="0" w:color="auto"/>
            </w:tcBorders>
            <w:shd w:val="clear" w:color="auto" w:fill="FFFFFF"/>
            <w:vAlign w:val="bottom"/>
          </w:tcPr>
          <w:p w14:paraId="350B5008" w14:textId="77777777" w:rsidR="00AE50F6" w:rsidRPr="0089782E" w:rsidRDefault="0017525F">
            <w:pPr>
              <w:pStyle w:val="a7"/>
              <w:ind w:firstLine="0"/>
              <w:jc w:val="center"/>
              <w:rPr>
                <w:rFonts w:ascii="Arial" w:hAnsi="Arial" w:cs="Arial"/>
                <w:sz w:val="19"/>
                <w:szCs w:val="19"/>
              </w:rPr>
            </w:pPr>
            <w:r w:rsidRPr="0089782E">
              <w:rPr>
                <w:rFonts w:ascii="Arial" w:hAnsi="Arial" w:cs="Arial"/>
                <w:sz w:val="19"/>
                <w:szCs w:val="19"/>
              </w:rPr>
              <w:t>1,7</w:t>
            </w:r>
          </w:p>
        </w:tc>
        <w:tc>
          <w:tcPr>
            <w:tcW w:w="3211" w:type="dxa"/>
            <w:tcBorders>
              <w:left w:val="single" w:sz="4" w:space="0" w:color="auto"/>
            </w:tcBorders>
            <w:shd w:val="clear" w:color="auto" w:fill="FFFFFF"/>
            <w:vAlign w:val="center"/>
          </w:tcPr>
          <w:p w14:paraId="0E0A0A64" w14:textId="77777777" w:rsidR="00AE50F6" w:rsidRPr="0089782E" w:rsidRDefault="0017525F">
            <w:pPr>
              <w:pStyle w:val="a7"/>
              <w:ind w:firstLine="0"/>
              <w:jc w:val="center"/>
              <w:rPr>
                <w:rFonts w:ascii="Arial" w:hAnsi="Arial" w:cs="Arial"/>
                <w:sz w:val="19"/>
                <w:szCs w:val="19"/>
              </w:rPr>
            </w:pPr>
            <w:r w:rsidRPr="0089782E">
              <w:rPr>
                <w:rFonts w:ascii="Arial" w:hAnsi="Arial" w:cs="Arial"/>
                <w:sz w:val="19"/>
                <w:szCs w:val="19"/>
              </w:rPr>
              <w:t>—</w:t>
            </w:r>
          </w:p>
        </w:tc>
        <w:tc>
          <w:tcPr>
            <w:tcW w:w="3226" w:type="dxa"/>
            <w:tcBorders>
              <w:left w:val="single" w:sz="4" w:space="0" w:color="auto"/>
              <w:right w:val="single" w:sz="4" w:space="0" w:color="auto"/>
            </w:tcBorders>
            <w:shd w:val="clear" w:color="auto" w:fill="FFFFFF"/>
            <w:vAlign w:val="center"/>
          </w:tcPr>
          <w:p w14:paraId="323D5CBF" w14:textId="77777777" w:rsidR="00AE50F6" w:rsidRPr="0089782E" w:rsidRDefault="0017525F">
            <w:pPr>
              <w:pStyle w:val="a7"/>
              <w:ind w:firstLine="0"/>
              <w:jc w:val="center"/>
              <w:rPr>
                <w:rFonts w:ascii="Arial" w:hAnsi="Arial" w:cs="Arial"/>
                <w:sz w:val="19"/>
                <w:szCs w:val="19"/>
              </w:rPr>
            </w:pPr>
            <w:r w:rsidRPr="0089782E">
              <w:rPr>
                <w:rFonts w:ascii="Arial" w:hAnsi="Arial" w:cs="Arial"/>
                <w:sz w:val="19"/>
                <w:szCs w:val="19"/>
              </w:rPr>
              <w:t>—</w:t>
            </w:r>
          </w:p>
        </w:tc>
      </w:tr>
      <w:tr w:rsidR="00AE50F6" w:rsidRPr="0089782E" w14:paraId="08D09956" w14:textId="77777777">
        <w:trPr>
          <w:trHeight w:hRule="exact" w:val="197"/>
          <w:jc w:val="center"/>
        </w:trPr>
        <w:tc>
          <w:tcPr>
            <w:tcW w:w="3221" w:type="dxa"/>
            <w:tcBorders>
              <w:left w:val="single" w:sz="4" w:space="0" w:color="auto"/>
            </w:tcBorders>
            <w:shd w:val="clear" w:color="auto" w:fill="FFFFFF"/>
            <w:vAlign w:val="bottom"/>
          </w:tcPr>
          <w:p w14:paraId="003941A8" w14:textId="77777777" w:rsidR="00AE50F6" w:rsidRPr="0089782E" w:rsidRDefault="0017525F">
            <w:pPr>
              <w:pStyle w:val="a7"/>
              <w:ind w:firstLine="0"/>
              <w:jc w:val="center"/>
              <w:rPr>
                <w:rFonts w:ascii="Arial" w:hAnsi="Arial" w:cs="Arial"/>
                <w:sz w:val="19"/>
                <w:szCs w:val="19"/>
              </w:rPr>
            </w:pPr>
            <w:r w:rsidRPr="0089782E">
              <w:rPr>
                <w:rFonts w:ascii="Arial" w:hAnsi="Arial" w:cs="Arial"/>
                <w:sz w:val="19"/>
                <w:szCs w:val="19"/>
              </w:rPr>
              <w:t>1,8</w:t>
            </w:r>
          </w:p>
        </w:tc>
        <w:tc>
          <w:tcPr>
            <w:tcW w:w="3211" w:type="dxa"/>
            <w:tcBorders>
              <w:left w:val="single" w:sz="4" w:space="0" w:color="auto"/>
            </w:tcBorders>
            <w:shd w:val="clear" w:color="auto" w:fill="FFFFFF"/>
            <w:vAlign w:val="bottom"/>
          </w:tcPr>
          <w:p w14:paraId="2F98824E" w14:textId="77777777" w:rsidR="00AE50F6" w:rsidRPr="0089782E" w:rsidRDefault="0017525F">
            <w:pPr>
              <w:pStyle w:val="a7"/>
              <w:ind w:firstLine="0"/>
              <w:jc w:val="center"/>
              <w:rPr>
                <w:rFonts w:ascii="Arial" w:hAnsi="Arial" w:cs="Arial"/>
                <w:sz w:val="19"/>
                <w:szCs w:val="19"/>
              </w:rPr>
            </w:pPr>
            <w:r w:rsidRPr="0089782E">
              <w:rPr>
                <w:rFonts w:ascii="Arial" w:hAnsi="Arial" w:cs="Arial"/>
                <w:sz w:val="19"/>
                <w:szCs w:val="19"/>
              </w:rPr>
              <w:t>5,838</w:t>
            </w:r>
          </w:p>
        </w:tc>
        <w:tc>
          <w:tcPr>
            <w:tcW w:w="3226" w:type="dxa"/>
            <w:tcBorders>
              <w:left w:val="single" w:sz="4" w:space="0" w:color="auto"/>
              <w:right w:val="single" w:sz="4" w:space="0" w:color="auto"/>
            </w:tcBorders>
            <w:shd w:val="clear" w:color="auto" w:fill="FFFFFF"/>
            <w:vAlign w:val="bottom"/>
          </w:tcPr>
          <w:p w14:paraId="08CBADA0" w14:textId="77777777" w:rsidR="00AE50F6" w:rsidRPr="0089782E" w:rsidRDefault="0017525F">
            <w:pPr>
              <w:pStyle w:val="a7"/>
              <w:ind w:firstLine="0"/>
              <w:jc w:val="center"/>
              <w:rPr>
                <w:rFonts w:ascii="Arial" w:hAnsi="Arial" w:cs="Arial"/>
                <w:sz w:val="19"/>
                <w:szCs w:val="19"/>
              </w:rPr>
            </w:pPr>
            <w:r w:rsidRPr="0089782E">
              <w:rPr>
                <w:rFonts w:ascii="Arial" w:hAnsi="Arial" w:cs="Arial"/>
                <w:sz w:val="19"/>
                <w:szCs w:val="19"/>
              </w:rPr>
              <w:t>7,249</w:t>
            </w:r>
          </w:p>
        </w:tc>
      </w:tr>
      <w:tr w:rsidR="00AE50F6" w:rsidRPr="0089782E" w14:paraId="420C7AAC" w14:textId="77777777">
        <w:trPr>
          <w:trHeight w:hRule="exact" w:val="197"/>
          <w:jc w:val="center"/>
        </w:trPr>
        <w:tc>
          <w:tcPr>
            <w:tcW w:w="3221" w:type="dxa"/>
            <w:tcBorders>
              <w:left w:val="single" w:sz="4" w:space="0" w:color="auto"/>
            </w:tcBorders>
            <w:shd w:val="clear" w:color="auto" w:fill="FFFFFF"/>
            <w:vAlign w:val="bottom"/>
          </w:tcPr>
          <w:p w14:paraId="45973349" w14:textId="77777777" w:rsidR="00AE50F6" w:rsidRPr="0089782E" w:rsidRDefault="0017525F">
            <w:pPr>
              <w:pStyle w:val="a7"/>
              <w:ind w:firstLine="0"/>
              <w:jc w:val="center"/>
              <w:rPr>
                <w:rFonts w:ascii="Arial" w:hAnsi="Arial" w:cs="Arial"/>
                <w:sz w:val="19"/>
                <w:szCs w:val="19"/>
              </w:rPr>
            </w:pPr>
            <w:r w:rsidRPr="0089782E">
              <w:rPr>
                <w:rFonts w:ascii="Arial" w:hAnsi="Arial" w:cs="Arial"/>
                <w:sz w:val="19"/>
                <w:szCs w:val="19"/>
              </w:rPr>
              <w:t>1,9</w:t>
            </w:r>
          </w:p>
        </w:tc>
        <w:tc>
          <w:tcPr>
            <w:tcW w:w="3211" w:type="dxa"/>
            <w:tcBorders>
              <w:left w:val="single" w:sz="4" w:space="0" w:color="auto"/>
            </w:tcBorders>
            <w:shd w:val="clear" w:color="auto" w:fill="FFFFFF"/>
            <w:vAlign w:val="bottom"/>
          </w:tcPr>
          <w:p w14:paraId="54975674" w14:textId="77777777" w:rsidR="00AE50F6" w:rsidRPr="0089782E" w:rsidRDefault="0017525F">
            <w:pPr>
              <w:pStyle w:val="a7"/>
              <w:ind w:firstLine="0"/>
              <w:jc w:val="center"/>
              <w:rPr>
                <w:rFonts w:ascii="Arial" w:hAnsi="Arial" w:cs="Arial"/>
                <w:sz w:val="19"/>
                <w:szCs w:val="19"/>
              </w:rPr>
            </w:pPr>
            <w:r w:rsidRPr="0089782E">
              <w:rPr>
                <w:rFonts w:ascii="Arial" w:hAnsi="Arial" w:cs="Arial"/>
                <w:sz w:val="19"/>
                <w:szCs w:val="19"/>
              </w:rPr>
              <w:t>6,182</w:t>
            </w:r>
          </w:p>
        </w:tc>
        <w:tc>
          <w:tcPr>
            <w:tcW w:w="3226" w:type="dxa"/>
            <w:tcBorders>
              <w:left w:val="single" w:sz="4" w:space="0" w:color="auto"/>
              <w:right w:val="single" w:sz="4" w:space="0" w:color="auto"/>
            </w:tcBorders>
            <w:shd w:val="clear" w:color="auto" w:fill="FFFFFF"/>
            <w:vAlign w:val="bottom"/>
          </w:tcPr>
          <w:p w14:paraId="4CDC7F4D" w14:textId="77777777" w:rsidR="00AE50F6" w:rsidRPr="0089782E" w:rsidRDefault="0017525F">
            <w:pPr>
              <w:pStyle w:val="a7"/>
              <w:ind w:firstLine="0"/>
              <w:jc w:val="center"/>
              <w:rPr>
                <w:rFonts w:ascii="Arial" w:hAnsi="Arial" w:cs="Arial"/>
                <w:sz w:val="19"/>
                <w:szCs w:val="19"/>
              </w:rPr>
            </w:pPr>
            <w:r w:rsidRPr="0089782E">
              <w:rPr>
                <w:rFonts w:ascii="Arial" w:hAnsi="Arial" w:cs="Arial"/>
                <w:sz w:val="19"/>
                <w:szCs w:val="19"/>
              </w:rPr>
              <w:t>7,678</w:t>
            </w:r>
          </w:p>
        </w:tc>
      </w:tr>
      <w:tr w:rsidR="00AE50F6" w:rsidRPr="0089782E" w14:paraId="2706A49B" w14:textId="77777777">
        <w:trPr>
          <w:trHeight w:hRule="exact" w:val="240"/>
          <w:jc w:val="center"/>
        </w:trPr>
        <w:tc>
          <w:tcPr>
            <w:tcW w:w="3221" w:type="dxa"/>
            <w:tcBorders>
              <w:left w:val="single" w:sz="4" w:space="0" w:color="auto"/>
              <w:bottom w:val="single" w:sz="4" w:space="0" w:color="auto"/>
            </w:tcBorders>
            <w:shd w:val="clear" w:color="auto" w:fill="FFFFFF"/>
          </w:tcPr>
          <w:p w14:paraId="73CB002F" w14:textId="77777777" w:rsidR="00AE50F6" w:rsidRPr="0089782E" w:rsidRDefault="0017525F">
            <w:pPr>
              <w:pStyle w:val="a7"/>
              <w:ind w:firstLine="0"/>
              <w:jc w:val="center"/>
              <w:rPr>
                <w:rFonts w:ascii="Arial" w:hAnsi="Arial" w:cs="Arial"/>
                <w:sz w:val="19"/>
                <w:szCs w:val="19"/>
              </w:rPr>
            </w:pPr>
            <w:r w:rsidRPr="0089782E">
              <w:rPr>
                <w:rFonts w:ascii="Arial" w:hAnsi="Arial" w:cs="Arial"/>
                <w:sz w:val="19"/>
                <w:szCs w:val="19"/>
              </w:rPr>
              <w:t>2,0</w:t>
            </w:r>
          </w:p>
        </w:tc>
        <w:tc>
          <w:tcPr>
            <w:tcW w:w="3211" w:type="dxa"/>
            <w:tcBorders>
              <w:left w:val="single" w:sz="4" w:space="0" w:color="auto"/>
              <w:bottom w:val="single" w:sz="4" w:space="0" w:color="auto"/>
            </w:tcBorders>
            <w:shd w:val="clear" w:color="auto" w:fill="FFFFFF"/>
          </w:tcPr>
          <w:p w14:paraId="4DD2F3E6" w14:textId="77777777" w:rsidR="00AE50F6" w:rsidRPr="0089782E" w:rsidRDefault="0017525F">
            <w:pPr>
              <w:pStyle w:val="a7"/>
              <w:ind w:firstLine="0"/>
              <w:jc w:val="center"/>
              <w:rPr>
                <w:rFonts w:ascii="Arial" w:hAnsi="Arial" w:cs="Arial"/>
                <w:sz w:val="19"/>
                <w:szCs w:val="19"/>
              </w:rPr>
            </w:pPr>
            <w:r w:rsidRPr="0089782E">
              <w:rPr>
                <w:rFonts w:ascii="Arial" w:hAnsi="Arial" w:cs="Arial"/>
                <w:sz w:val="19"/>
                <w:szCs w:val="19"/>
              </w:rPr>
              <w:t>6,525</w:t>
            </w:r>
          </w:p>
        </w:tc>
        <w:tc>
          <w:tcPr>
            <w:tcW w:w="3226" w:type="dxa"/>
            <w:tcBorders>
              <w:left w:val="single" w:sz="4" w:space="0" w:color="auto"/>
              <w:bottom w:val="single" w:sz="4" w:space="0" w:color="auto"/>
              <w:right w:val="single" w:sz="4" w:space="0" w:color="auto"/>
            </w:tcBorders>
            <w:shd w:val="clear" w:color="auto" w:fill="FFFFFF"/>
          </w:tcPr>
          <w:p w14:paraId="30E39CE4" w14:textId="77777777" w:rsidR="00AE50F6" w:rsidRPr="0089782E" w:rsidRDefault="0017525F">
            <w:pPr>
              <w:pStyle w:val="a7"/>
              <w:ind w:firstLine="0"/>
              <w:jc w:val="center"/>
              <w:rPr>
                <w:rFonts w:ascii="Arial" w:hAnsi="Arial" w:cs="Arial"/>
                <w:sz w:val="19"/>
                <w:szCs w:val="19"/>
              </w:rPr>
            </w:pPr>
            <w:r w:rsidRPr="0089782E">
              <w:rPr>
                <w:rFonts w:ascii="Arial" w:hAnsi="Arial" w:cs="Arial"/>
                <w:sz w:val="19"/>
                <w:szCs w:val="19"/>
              </w:rPr>
              <w:t>8,064</w:t>
            </w:r>
          </w:p>
        </w:tc>
      </w:tr>
    </w:tbl>
    <w:p w14:paraId="44E5969D" w14:textId="77777777" w:rsidR="00AE50F6" w:rsidRPr="0089782E" w:rsidRDefault="00AE50F6">
      <w:pPr>
        <w:rPr>
          <w:rFonts w:ascii="Arial" w:hAnsi="Arial" w:cs="Arial"/>
        </w:rPr>
        <w:sectPr w:rsidR="00AE50F6" w:rsidRPr="0089782E" w:rsidSect="00DE5370">
          <w:headerReference w:type="even" r:id="rId30"/>
          <w:headerReference w:type="default" r:id="rId31"/>
          <w:footerReference w:type="even" r:id="rId32"/>
          <w:footerReference w:type="default" r:id="rId33"/>
          <w:pgSz w:w="11900" w:h="16840"/>
          <w:pgMar w:top="1685" w:right="1035" w:bottom="1702" w:left="1146" w:header="0" w:footer="403" w:gutter="0"/>
          <w:pgNumType w:start="8"/>
          <w:cols w:space="720"/>
          <w:noEndnote/>
          <w:docGrid w:linePitch="360"/>
        </w:sectPr>
      </w:pPr>
    </w:p>
    <w:p w14:paraId="36CFE9BD" w14:textId="77777777" w:rsidR="00AE50F6" w:rsidRPr="0089782E" w:rsidRDefault="0017525F">
      <w:pPr>
        <w:pStyle w:val="22"/>
        <w:spacing w:after="600" w:line="221" w:lineRule="auto"/>
        <w:jc w:val="center"/>
        <w:rPr>
          <w:rFonts w:ascii="Arial" w:hAnsi="Arial" w:cs="Arial"/>
        </w:rPr>
      </w:pPr>
      <w:r w:rsidRPr="0089782E">
        <w:rPr>
          <w:rFonts w:ascii="Arial" w:hAnsi="Arial" w:cs="Arial"/>
          <w:b w:val="0"/>
          <w:bCs w:val="0"/>
        </w:rPr>
        <w:lastRenderedPageBreak/>
        <w:t>ПРИЛОЖЕНИЕ Б</w:t>
      </w:r>
      <w:r w:rsidRPr="0089782E">
        <w:rPr>
          <w:rFonts w:ascii="Arial" w:hAnsi="Arial" w:cs="Arial"/>
          <w:b w:val="0"/>
          <w:bCs w:val="0"/>
        </w:rPr>
        <w:br/>
        <w:t>(справочное)</w:t>
      </w:r>
    </w:p>
    <w:p w14:paraId="6146D64B" w14:textId="77777777" w:rsidR="00AE50F6" w:rsidRPr="0089782E" w:rsidRDefault="0017525F">
      <w:pPr>
        <w:pStyle w:val="22"/>
        <w:spacing w:after="200" w:line="254" w:lineRule="auto"/>
        <w:jc w:val="center"/>
        <w:rPr>
          <w:rFonts w:ascii="Arial" w:hAnsi="Arial" w:cs="Arial"/>
        </w:rPr>
      </w:pPr>
      <w:r w:rsidRPr="0089782E">
        <w:rPr>
          <w:rFonts w:ascii="Arial" w:hAnsi="Arial" w:cs="Arial"/>
        </w:rPr>
        <w:t>Переводные коэффициенты для вычисления теоретической массы ленты из алюминия</w:t>
      </w:r>
      <w:r w:rsidRPr="0089782E">
        <w:rPr>
          <w:rFonts w:ascii="Arial" w:hAnsi="Arial" w:cs="Arial"/>
        </w:rPr>
        <w:br/>
        <w:t>и алюминиевых сплавов</w:t>
      </w:r>
    </w:p>
    <w:p w14:paraId="7597E4E4" w14:textId="77777777" w:rsidR="00AE50F6" w:rsidRPr="0089782E" w:rsidRDefault="0017525F">
      <w:pPr>
        <w:pStyle w:val="a5"/>
        <w:rPr>
          <w:rFonts w:ascii="Arial" w:hAnsi="Arial" w:cs="Arial"/>
        </w:rPr>
      </w:pPr>
      <w:r w:rsidRPr="0089782E">
        <w:rPr>
          <w:rFonts w:ascii="Arial" w:hAnsi="Arial" w:cs="Arial"/>
        </w:rPr>
        <w:t>Таблица Б.1</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19"/>
        <w:gridCol w:w="2410"/>
        <w:gridCol w:w="2410"/>
        <w:gridCol w:w="2419"/>
      </w:tblGrid>
      <w:tr w:rsidR="00AE50F6" w:rsidRPr="0089782E" w14:paraId="55F1D7D5" w14:textId="77777777">
        <w:trPr>
          <w:trHeight w:hRule="exact" w:val="446"/>
          <w:jc w:val="center"/>
        </w:trPr>
        <w:tc>
          <w:tcPr>
            <w:tcW w:w="2419" w:type="dxa"/>
            <w:tcBorders>
              <w:top w:val="single" w:sz="4" w:space="0" w:color="auto"/>
              <w:left w:val="single" w:sz="4" w:space="0" w:color="auto"/>
            </w:tcBorders>
            <w:shd w:val="clear" w:color="auto" w:fill="FFFFFF"/>
            <w:vAlign w:val="center"/>
          </w:tcPr>
          <w:p w14:paraId="5F350360" w14:textId="77777777" w:rsidR="00AE50F6" w:rsidRPr="0089782E" w:rsidRDefault="0017525F">
            <w:pPr>
              <w:pStyle w:val="a7"/>
              <w:ind w:firstLine="0"/>
              <w:jc w:val="center"/>
              <w:rPr>
                <w:rFonts w:ascii="Arial" w:hAnsi="Arial" w:cs="Arial"/>
                <w:sz w:val="18"/>
                <w:szCs w:val="18"/>
              </w:rPr>
            </w:pPr>
            <w:r w:rsidRPr="0089782E">
              <w:rPr>
                <w:rFonts w:ascii="Arial" w:hAnsi="Arial" w:cs="Arial"/>
                <w:sz w:val="18"/>
                <w:szCs w:val="18"/>
              </w:rPr>
              <w:t>Марка</w:t>
            </w:r>
          </w:p>
        </w:tc>
        <w:tc>
          <w:tcPr>
            <w:tcW w:w="2410" w:type="dxa"/>
            <w:tcBorders>
              <w:top w:val="single" w:sz="4" w:space="0" w:color="auto"/>
              <w:left w:val="single" w:sz="4" w:space="0" w:color="auto"/>
            </w:tcBorders>
            <w:shd w:val="clear" w:color="auto" w:fill="FFFFFF"/>
            <w:vAlign w:val="center"/>
          </w:tcPr>
          <w:p w14:paraId="0FCF6028" w14:textId="77777777" w:rsidR="00AE50F6" w:rsidRPr="0089782E" w:rsidRDefault="0017525F">
            <w:pPr>
              <w:pStyle w:val="a7"/>
              <w:ind w:firstLine="0"/>
              <w:jc w:val="center"/>
              <w:rPr>
                <w:rFonts w:ascii="Arial" w:hAnsi="Arial" w:cs="Arial"/>
                <w:sz w:val="18"/>
                <w:szCs w:val="18"/>
              </w:rPr>
            </w:pPr>
            <w:r w:rsidRPr="0089782E">
              <w:rPr>
                <w:rFonts w:ascii="Arial" w:hAnsi="Arial" w:cs="Arial"/>
                <w:sz w:val="18"/>
                <w:szCs w:val="18"/>
              </w:rPr>
              <w:t>Переводной коэффициент</w:t>
            </w:r>
          </w:p>
        </w:tc>
        <w:tc>
          <w:tcPr>
            <w:tcW w:w="2410" w:type="dxa"/>
            <w:tcBorders>
              <w:top w:val="single" w:sz="4" w:space="0" w:color="auto"/>
              <w:left w:val="single" w:sz="4" w:space="0" w:color="auto"/>
            </w:tcBorders>
            <w:shd w:val="clear" w:color="auto" w:fill="FFFFFF"/>
            <w:vAlign w:val="center"/>
          </w:tcPr>
          <w:p w14:paraId="21A88FB0" w14:textId="77777777" w:rsidR="00AE50F6" w:rsidRPr="0089782E" w:rsidRDefault="0017525F">
            <w:pPr>
              <w:pStyle w:val="a7"/>
              <w:ind w:firstLine="940"/>
              <w:rPr>
                <w:rFonts w:ascii="Arial" w:hAnsi="Arial" w:cs="Arial"/>
                <w:sz w:val="18"/>
                <w:szCs w:val="18"/>
              </w:rPr>
            </w:pPr>
            <w:r w:rsidRPr="0089782E">
              <w:rPr>
                <w:rFonts w:ascii="Arial" w:hAnsi="Arial" w:cs="Arial"/>
                <w:sz w:val="18"/>
                <w:szCs w:val="18"/>
              </w:rPr>
              <w:t>Марка</w:t>
            </w:r>
          </w:p>
        </w:tc>
        <w:tc>
          <w:tcPr>
            <w:tcW w:w="2419" w:type="dxa"/>
            <w:tcBorders>
              <w:top w:val="single" w:sz="4" w:space="0" w:color="auto"/>
              <w:left w:val="single" w:sz="4" w:space="0" w:color="auto"/>
              <w:right w:val="single" w:sz="4" w:space="0" w:color="auto"/>
            </w:tcBorders>
            <w:shd w:val="clear" w:color="auto" w:fill="FFFFFF"/>
            <w:vAlign w:val="center"/>
          </w:tcPr>
          <w:p w14:paraId="5A9D0C68" w14:textId="77777777" w:rsidR="00AE50F6" w:rsidRPr="0089782E" w:rsidRDefault="0017525F">
            <w:pPr>
              <w:pStyle w:val="a7"/>
              <w:ind w:firstLine="0"/>
              <w:jc w:val="center"/>
              <w:rPr>
                <w:rFonts w:ascii="Arial" w:hAnsi="Arial" w:cs="Arial"/>
                <w:sz w:val="18"/>
                <w:szCs w:val="18"/>
              </w:rPr>
            </w:pPr>
            <w:r w:rsidRPr="0089782E">
              <w:rPr>
                <w:rFonts w:ascii="Arial" w:hAnsi="Arial" w:cs="Arial"/>
                <w:sz w:val="18"/>
                <w:szCs w:val="18"/>
              </w:rPr>
              <w:t>Переводной коэффициент</w:t>
            </w:r>
          </w:p>
        </w:tc>
      </w:tr>
      <w:tr w:rsidR="00AE50F6" w:rsidRPr="0089782E" w14:paraId="5DECD4F4" w14:textId="77777777">
        <w:trPr>
          <w:trHeight w:hRule="exact" w:val="504"/>
          <w:jc w:val="center"/>
        </w:trPr>
        <w:tc>
          <w:tcPr>
            <w:tcW w:w="2419" w:type="dxa"/>
            <w:tcBorders>
              <w:top w:val="single" w:sz="4" w:space="0" w:color="auto"/>
              <w:left w:val="single" w:sz="4" w:space="0" w:color="auto"/>
            </w:tcBorders>
            <w:shd w:val="clear" w:color="auto" w:fill="FFFFFF"/>
            <w:vAlign w:val="bottom"/>
          </w:tcPr>
          <w:p w14:paraId="39F1EF5B" w14:textId="77777777" w:rsidR="00AE50F6" w:rsidRPr="0089782E" w:rsidRDefault="0017525F">
            <w:pPr>
              <w:pStyle w:val="a7"/>
              <w:spacing w:line="216" w:lineRule="auto"/>
              <w:ind w:firstLine="0"/>
              <w:rPr>
                <w:rFonts w:ascii="Arial" w:hAnsi="Arial" w:cs="Arial"/>
                <w:sz w:val="18"/>
                <w:szCs w:val="18"/>
              </w:rPr>
            </w:pPr>
            <w:r w:rsidRPr="0089782E">
              <w:rPr>
                <w:rFonts w:ascii="Arial" w:hAnsi="Arial" w:cs="Arial"/>
                <w:sz w:val="18"/>
                <w:szCs w:val="18"/>
              </w:rPr>
              <w:t>Алюминий всех марок Алюминиевые сплавы:</w:t>
            </w:r>
          </w:p>
        </w:tc>
        <w:tc>
          <w:tcPr>
            <w:tcW w:w="2410" w:type="dxa"/>
            <w:tcBorders>
              <w:top w:val="single" w:sz="4" w:space="0" w:color="auto"/>
              <w:left w:val="single" w:sz="4" w:space="0" w:color="auto"/>
            </w:tcBorders>
            <w:shd w:val="clear" w:color="auto" w:fill="FFFFFF"/>
            <w:vAlign w:val="center"/>
          </w:tcPr>
          <w:p w14:paraId="11783BE5" w14:textId="77777777" w:rsidR="00AE50F6" w:rsidRPr="0089782E" w:rsidRDefault="0017525F">
            <w:pPr>
              <w:pStyle w:val="a7"/>
              <w:ind w:firstLine="0"/>
              <w:jc w:val="center"/>
              <w:rPr>
                <w:rFonts w:ascii="Arial" w:hAnsi="Arial" w:cs="Arial"/>
                <w:sz w:val="18"/>
                <w:szCs w:val="18"/>
              </w:rPr>
            </w:pPr>
            <w:r w:rsidRPr="0089782E">
              <w:rPr>
                <w:rFonts w:ascii="Arial" w:hAnsi="Arial" w:cs="Arial"/>
                <w:sz w:val="18"/>
                <w:szCs w:val="18"/>
              </w:rPr>
              <w:t>0,950</w:t>
            </w:r>
          </w:p>
        </w:tc>
        <w:tc>
          <w:tcPr>
            <w:tcW w:w="2410" w:type="dxa"/>
            <w:tcBorders>
              <w:top w:val="single" w:sz="4" w:space="0" w:color="auto"/>
              <w:left w:val="single" w:sz="4" w:space="0" w:color="auto"/>
            </w:tcBorders>
            <w:shd w:val="clear" w:color="auto" w:fill="FFFFFF"/>
            <w:vAlign w:val="center"/>
          </w:tcPr>
          <w:p w14:paraId="4C9E7EC2" w14:textId="77777777" w:rsidR="00AE50F6" w:rsidRPr="0089782E" w:rsidRDefault="0017525F">
            <w:pPr>
              <w:pStyle w:val="a7"/>
              <w:ind w:firstLine="0"/>
              <w:rPr>
                <w:rFonts w:ascii="Arial" w:hAnsi="Arial" w:cs="Arial"/>
                <w:sz w:val="18"/>
                <w:szCs w:val="18"/>
              </w:rPr>
            </w:pPr>
            <w:r w:rsidRPr="0089782E">
              <w:rPr>
                <w:rFonts w:ascii="Arial" w:hAnsi="Arial" w:cs="Arial"/>
                <w:sz w:val="18"/>
                <w:szCs w:val="18"/>
              </w:rPr>
              <w:t>Алюминиевые сплавы:</w:t>
            </w:r>
          </w:p>
        </w:tc>
        <w:tc>
          <w:tcPr>
            <w:tcW w:w="2419" w:type="dxa"/>
            <w:tcBorders>
              <w:top w:val="single" w:sz="4" w:space="0" w:color="auto"/>
              <w:left w:val="single" w:sz="4" w:space="0" w:color="auto"/>
              <w:right w:val="single" w:sz="4" w:space="0" w:color="auto"/>
            </w:tcBorders>
            <w:shd w:val="clear" w:color="auto" w:fill="FFFFFF"/>
          </w:tcPr>
          <w:p w14:paraId="7771A5A6" w14:textId="77777777" w:rsidR="00AE50F6" w:rsidRPr="0089782E" w:rsidRDefault="00AE50F6">
            <w:pPr>
              <w:rPr>
                <w:rFonts w:ascii="Arial" w:hAnsi="Arial" w:cs="Arial"/>
                <w:sz w:val="18"/>
                <w:szCs w:val="18"/>
              </w:rPr>
            </w:pPr>
          </w:p>
        </w:tc>
      </w:tr>
      <w:tr w:rsidR="00AE50F6" w:rsidRPr="0089782E" w14:paraId="2CD23F93" w14:textId="77777777">
        <w:trPr>
          <w:trHeight w:hRule="exact" w:val="254"/>
          <w:jc w:val="center"/>
        </w:trPr>
        <w:tc>
          <w:tcPr>
            <w:tcW w:w="2419" w:type="dxa"/>
            <w:tcBorders>
              <w:left w:val="single" w:sz="4" w:space="0" w:color="auto"/>
            </w:tcBorders>
            <w:shd w:val="clear" w:color="auto" w:fill="FFFFFF"/>
            <w:vAlign w:val="bottom"/>
          </w:tcPr>
          <w:p w14:paraId="61B27406" w14:textId="77777777" w:rsidR="00AE50F6" w:rsidRPr="0089782E" w:rsidRDefault="0017525F">
            <w:pPr>
              <w:pStyle w:val="a7"/>
              <w:ind w:firstLine="580"/>
              <w:rPr>
                <w:rFonts w:ascii="Arial" w:hAnsi="Arial" w:cs="Arial"/>
                <w:sz w:val="18"/>
                <w:szCs w:val="18"/>
              </w:rPr>
            </w:pPr>
            <w:r w:rsidRPr="0089782E">
              <w:rPr>
                <w:rFonts w:ascii="Arial" w:hAnsi="Arial" w:cs="Arial"/>
                <w:sz w:val="18"/>
                <w:szCs w:val="18"/>
              </w:rPr>
              <w:t>АМц</w:t>
            </w:r>
          </w:p>
        </w:tc>
        <w:tc>
          <w:tcPr>
            <w:tcW w:w="2410" w:type="dxa"/>
            <w:tcBorders>
              <w:left w:val="single" w:sz="4" w:space="0" w:color="auto"/>
            </w:tcBorders>
            <w:shd w:val="clear" w:color="auto" w:fill="FFFFFF"/>
            <w:vAlign w:val="bottom"/>
          </w:tcPr>
          <w:p w14:paraId="1619ECCA" w14:textId="77777777" w:rsidR="00AE50F6" w:rsidRPr="0089782E" w:rsidRDefault="0017525F">
            <w:pPr>
              <w:pStyle w:val="a7"/>
              <w:ind w:firstLine="0"/>
              <w:jc w:val="center"/>
              <w:rPr>
                <w:rFonts w:ascii="Arial" w:hAnsi="Arial" w:cs="Arial"/>
                <w:sz w:val="18"/>
                <w:szCs w:val="18"/>
              </w:rPr>
            </w:pPr>
            <w:r w:rsidRPr="0089782E">
              <w:rPr>
                <w:rFonts w:ascii="Arial" w:hAnsi="Arial" w:cs="Arial"/>
                <w:sz w:val="18"/>
                <w:szCs w:val="18"/>
              </w:rPr>
              <w:t>0,958</w:t>
            </w:r>
          </w:p>
        </w:tc>
        <w:tc>
          <w:tcPr>
            <w:tcW w:w="2410" w:type="dxa"/>
            <w:tcBorders>
              <w:left w:val="single" w:sz="4" w:space="0" w:color="auto"/>
            </w:tcBorders>
            <w:shd w:val="clear" w:color="auto" w:fill="FFFFFF"/>
            <w:vAlign w:val="bottom"/>
          </w:tcPr>
          <w:p w14:paraId="7B9DB65B" w14:textId="77777777" w:rsidR="00AE50F6" w:rsidRPr="0089782E" w:rsidRDefault="0017525F">
            <w:pPr>
              <w:pStyle w:val="a7"/>
              <w:ind w:firstLine="580"/>
              <w:rPr>
                <w:rFonts w:ascii="Arial" w:hAnsi="Arial" w:cs="Arial"/>
                <w:sz w:val="18"/>
                <w:szCs w:val="18"/>
              </w:rPr>
            </w:pPr>
            <w:r w:rsidRPr="0089782E">
              <w:rPr>
                <w:rFonts w:ascii="Arial" w:hAnsi="Arial" w:cs="Arial"/>
                <w:sz w:val="18"/>
                <w:szCs w:val="18"/>
              </w:rPr>
              <w:t>АВ</w:t>
            </w:r>
          </w:p>
        </w:tc>
        <w:tc>
          <w:tcPr>
            <w:tcW w:w="2419" w:type="dxa"/>
            <w:tcBorders>
              <w:left w:val="single" w:sz="4" w:space="0" w:color="auto"/>
              <w:right w:val="single" w:sz="4" w:space="0" w:color="auto"/>
            </w:tcBorders>
            <w:shd w:val="clear" w:color="auto" w:fill="FFFFFF"/>
            <w:vAlign w:val="bottom"/>
          </w:tcPr>
          <w:p w14:paraId="6C69AB01" w14:textId="77777777" w:rsidR="00AE50F6" w:rsidRPr="0089782E" w:rsidRDefault="0017525F">
            <w:pPr>
              <w:pStyle w:val="a7"/>
              <w:ind w:firstLine="0"/>
              <w:jc w:val="center"/>
              <w:rPr>
                <w:rFonts w:ascii="Arial" w:hAnsi="Arial" w:cs="Arial"/>
                <w:sz w:val="18"/>
                <w:szCs w:val="18"/>
              </w:rPr>
            </w:pPr>
            <w:r w:rsidRPr="0089782E">
              <w:rPr>
                <w:rFonts w:ascii="Arial" w:hAnsi="Arial" w:cs="Arial"/>
                <w:sz w:val="18"/>
                <w:szCs w:val="18"/>
              </w:rPr>
              <w:t>0,947</w:t>
            </w:r>
          </w:p>
        </w:tc>
      </w:tr>
      <w:tr w:rsidR="00AE50F6" w:rsidRPr="0089782E" w14:paraId="4756C719" w14:textId="77777777">
        <w:trPr>
          <w:trHeight w:hRule="exact" w:val="197"/>
          <w:jc w:val="center"/>
        </w:trPr>
        <w:tc>
          <w:tcPr>
            <w:tcW w:w="2419" w:type="dxa"/>
            <w:tcBorders>
              <w:left w:val="single" w:sz="4" w:space="0" w:color="auto"/>
            </w:tcBorders>
            <w:shd w:val="clear" w:color="auto" w:fill="FFFFFF"/>
            <w:vAlign w:val="bottom"/>
          </w:tcPr>
          <w:p w14:paraId="18DDA7C5" w14:textId="77777777" w:rsidR="00AE50F6" w:rsidRPr="0089782E" w:rsidRDefault="0017525F">
            <w:pPr>
              <w:pStyle w:val="a7"/>
              <w:ind w:firstLine="580"/>
              <w:rPr>
                <w:rFonts w:ascii="Arial" w:hAnsi="Arial" w:cs="Arial"/>
                <w:sz w:val="18"/>
                <w:szCs w:val="18"/>
              </w:rPr>
            </w:pPr>
            <w:r w:rsidRPr="0089782E">
              <w:rPr>
                <w:rFonts w:ascii="Arial" w:hAnsi="Arial" w:cs="Arial"/>
                <w:sz w:val="18"/>
                <w:szCs w:val="18"/>
              </w:rPr>
              <w:t>АМцС</w:t>
            </w:r>
          </w:p>
        </w:tc>
        <w:tc>
          <w:tcPr>
            <w:tcW w:w="2410" w:type="dxa"/>
            <w:tcBorders>
              <w:left w:val="single" w:sz="4" w:space="0" w:color="auto"/>
            </w:tcBorders>
            <w:shd w:val="clear" w:color="auto" w:fill="FFFFFF"/>
            <w:vAlign w:val="bottom"/>
          </w:tcPr>
          <w:p w14:paraId="0A7A0158" w14:textId="77777777" w:rsidR="00AE50F6" w:rsidRPr="0089782E" w:rsidRDefault="0017525F">
            <w:pPr>
              <w:pStyle w:val="a7"/>
              <w:ind w:firstLine="0"/>
              <w:jc w:val="center"/>
              <w:rPr>
                <w:rFonts w:ascii="Arial" w:hAnsi="Arial" w:cs="Arial"/>
                <w:sz w:val="18"/>
                <w:szCs w:val="18"/>
              </w:rPr>
            </w:pPr>
            <w:r w:rsidRPr="0089782E">
              <w:rPr>
                <w:rFonts w:ascii="Arial" w:hAnsi="Arial" w:cs="Arial"/>
                <w:sz w:val="18"/>
                <w:szCs w:val="18"/>
              </w:rPr>
              <w:t>0,958</w:t>
            </w:r>
          </w:p>
        </w:tc>
        <w:tc>
          <w:tcPr>
            <w:tcW w:w="2410" w:type="dxa"/>
            <w:tcBorders>
              <w:left w:val="single" w:sz="4" w:space="0" w:color="auto"/>
            </w:tcBorders>
            <w:shd w:val="clear" w:color="auto" w:fill="FFFFFF"/>
            <w:vAlign w:val="bottom"/>
          </w:tcPr>
          <w:p w14:paraId="0592391B" w14:textId="77777777" w:rsidR="00AE50F6" w:rsidRPr="0089782E" w:rsidRDefault="0017525F">
            <w:pPr>
              <w:pStyle w:val="a7"/>
              <w:ind w:firstLine="580"/>
              <w:rPr>
                <w:rFonts w:ascii="Arial" w:hAnsi="Arial" w:cs="Arial"/>
                <w:sz w:val="18"/>
                <w:szCs w:val="18"/>
              </w:rPr>
            </w:pPr>
            <w:r w:rsidRPr="0089782E">
              <w:rPr>
                <w:rFonts w:ascii="Arial" w:hAnsi="Arial" w:cs="Arial"/>
                <w:sz w:val="18"/>
                <w:szCs w:val="18"/>
              </w:rPr>
              <w:t>1915</w:t>
            </w:r>
          </w:p>
        </w:tc>
        <w:tc>
          <w:tcPr>
            <w:tcW w:w="2419" w:type="dxa"/>
            <w:tcBorders>
              <w:left w:val="single" w:sz="4" w:space="0" w:color="auto"/>
              <w:right w:val="single" w:sz="4" w:space="0" w:color="auto"/>
            </w:tcBorders>
            <w:shd w:val="clear" w:color="auto" w:fill="FFFFFF"/>
            <w:vAlign w:val="bottom"/>
          </w:tcPr>
          <w:p w14:paraId="55A573C2" w14:textId="77777777" w:rsidR="00AE50F6" w:rsidRPr="0089782E" w:rsidRDefault="0017525F">
            <w:pPr>
              <w:pStyle w:val="a7"/>
              <w:ind w:firstLine="0"/>
              <w:jc w:val="center"/>
              <w:rPr>
                <w:rFonts w:ascii="Arial" w:hAnsi="Arial" w:cs="Arial"/>
                <w:sz w:val="18"/>
                <w:szCs w:val="18"/>
              </w:rPr>
            </w:pPr>
            <w:r w:rsidRPr="0089782E">
              <w:rPr>
                <w:rFonts w:ascii="Arial" w:hAnsi="Arial" w:cs="Arial"/>
                <w:sz w:val="18"/>
                <w:szCs w:val="18"/>
              </w:rPr>
              <w:t>0,972</w:t>
            </w:r>
          </w:p>
        </w:tc>
      </w:tr>
      <w:tr w:rsidR="00AE50F6" w:rsidRPr="0089782E" w14:paraId="2FD2725F" w14:textId="77777777">
        <w:trPr>
          <w:trHeight w:hRule="exact" w:val="202"/>
          <w:jc w:val="center"/>
        </w:trPr>
        <w:tc>
          <w:tcPr>
            <w:tcW w:w="2419" w:type="dxa"/>
            <w:tcBorders>
              <w:left w:val="single" w:sz="4" w:space="0" w:color="auto"/>
            </w:tcBorders>
            <w:shd w:val="clear" w:color="auto" w:fill="FFFFFF"/>
            <w:vAlign w:val="bottom"/>
          </w:tcPr>
          <w:p w14:paraId="6720D9F4" w14:textId="77777777" w:rsidR="00AE50F6" w:rsidRPr="0089782E" w:rsidRDefault="0017525F">
            <w:pPr>
              <w:pStyle w:val="a7"/>
              <w:ind w:firstLine="580"/>
              <w:rPr>
                <w:rFonts w:ascii="Arial" w:hAnsi="Arial" w:cs="Arial"/>
                <w:sz w:val="18"/>
                <w:szCs w:val="18"/>
              </w:rPr>
            </w:pPr>
            <w:r w:rsidRPr="0089782E">
              <w:rPr>
                <w:rFonts w:ascii="Arial" w:hAnsi="Arial" w:cs="Arial"/>
                <w:sz w:val="18"/>
                <w:szCs w:val="18"/>
              </w:rPr>
              <w:t>ММ</w:t>
            </w:r>
          </w:p>
        </w:tc>
        <w:tc>
          <w:tcPr>
            <w:tcW w:w="2410" w:type="dxa"/>
            <w:tcBorders>
              <w:left w:val="single" w:sz="4" w:space="0" w:color="auto"/>
            </w:tcBorders>
            <w:shd w:val="clear" w:color="auto" w:fill="FFFFFF"/>
            <w:vAlign w:val="bottom"/>
          </w:tcPr>
          <w:p w14:paraId="7256579B" w14:textId="77777777" w:rsidR="00AE50F6" w:rsidRPr="0089782E" w:rsidRDefault="0017525F">
            <w:pPr>
              <w:pStyle w:val="a7"/>
              <w:ind w:firstLine="0"/>
              <w:jc w:val="center"/>
              <w:rPr>
                <w:rFonts w:ascii="Arial" w:hAnsi="Arial" w:cs="Arial"/>
                <w:sz w:val="18"/>
                <w:szCs w:val="18"/>
              </w:rPr>
            </w:pPr>
            <w:r w:rsidRPr="0089782E">
              <w:rPr>
                <w:rFonts w:ascii="Arial" w:hAnsi="Arial" w:cs="Arial"/>
                <w:sz w:val="18"/>
                <w:szCs w:val="18"/>
              </w:rPr>
              <w:t>0,958</w:t>
            </w:r>
          </w:p>
        </w:tc>
        <w:tc>
          <w:tcPr>
            <w:tcW w:w="2410" w:type="dxa"/>
            <w:tcBorders>
              <w:left w:val="single" w:sz="4" w:space="0" w:color="auto"/>
            </w:tcBorders>
            <w:shd w:val="clear" w:color="auto" w:fill="FFFFFF"/>
            <w:vAlign w:val="bottom"/>
          </w:tcPr>
          <w:p w14:paraId="756BB9B6" w14:textId="77777777" w:rsidR="00AE50F6" w:rsidRPr="0089782E" w:rsidRDefault="0017525F">
            <w:pPr>
              <w:pStyle w:val="a7"/>
              <w:ind w:firstLine="580"/>
              <w:rPr>
                <w:rFonts w:ascii="Arial" w:hAnsi="Arial" w:cs="Arial"/>
                <w:sz w:val="18"/>
                <w:szCs w:val="18"/>
              </w:rPr>
            </w:pPr>
            <w:r w:rsidRPr="0089782E">
              <w:rPr>
                <w:rFonts w:ascii="Arial" w:hAnsi="Arial" w:cs="Arial"/>
                <w:sz w:val="18"/>
                <w:szCs w:val="18"/>
              </w:rPr>
              <w:t>Д1</w:t>
            </w:r>
          </w:p>
        </w:tc>
        <w:tc>
          <w:tcPr>
            <w:tcW w:w="2419" w:type="dxa"/>
            <w:tcBorders>
              <w:left w:val="single" w:sz="4" w:space="0" w:color="auto"/>
              <w:right w:val="single" w:sz="4" w:space="0" w:color="auto"/>
            </w:tcBorders>
            <w:shd w:val="clear" w:color="auto" w:fill="FFFFFF"/>
            <w:vAlign w:val="bottom"/>
          </w:tcPr>
          <w:p w14:paraId="40C0643E" w14:textId="77777777" w:rsidR="00AE50F6" w:rsidRPr="0089782E" w:rsidRDefault="0017525F">
            <w:pPr>
              <w:pStyle w:val="a7"/>
              <w:ind w:firstLine="0"/>
              <w:jc w:val="center"/>
              <w:rPr>
                <w:rFonts w:ascii="Arial" w:hAnsi="Arial" w:cs="Arial"/>
                <w:sz w:val="18"/>
                <w:szCs w:val="18"/>
              </w:rPr>
            </w:pPr>
            <w:r w:rsidRPr="0089782E">
              <w:rPr>
                <w:rFonts w:ascii="Arial" w:hAnsi="Arial" w:cs="Arial"/>
                <w:sz w:val="18"/>
                <w:szCs w:val="18"/>
              </w:rPr>
              <w:t>0,982</w:t>
            </w:r>
          </w:p>
        </w:tc>
      </w:tr>
      <w:tr w:rsidR="00AE50F6" w:rsidRPr="0089782E" w14:paraId="7FDAC695" w14:textId="77777777">
        <w:trPr>
          <w:trHeight w:hRule="exact" w:val="197"/>
          <w:jc w:val="center"/>
        </w:trPr>
        <w:tc>
          <w:tcPr>
            <w:tcW w:w="2419" w:type="dxa"/>
            <w:tcBorders>
              <w:left w:val="single" w:sz="4" w:space="0" w:color="auto"/>
            </w:tcBorders>
            <w:shd w:val="clear" w:color="auto" w:fill="FFFFFF"/>
            <w:vAlign w:val="bottom"/>
          </w:tcPr>
          <w:p w14:paraId="377A63CE" w14:textId="77777777" w:rsidR="00AE50F6" w:rsidRPr="0089782E" w:rsidRDefault="0017525F">
            <w:pPr>
              <w:pStyle w:val="a7"/>
              <w:ind w:firstLine="580"/>
              <w:rPr>
                <w:rFonts w:ascii="Arial" w:hAnsi="Arial" w:cs="Arial"/>
                <w:sz w:val="18"/>
                <w:szCs w:val="18"/>
              </w:rPr>
            </w:pPr>
            <w:r w:rsidRPr="0089782E">
              <w:rPr>
                <w:rFonts w:ascii="Arial" w:hAnsi="Arial" w:cs="Arial"/>
                <w:sz w:val="18"/>
                <w:szCs w:val="18"/>
              </w:rPr>
              <w:t>АМг2</w:t>
            </w:r>
          </w:p>
        </w:tc>
        <w:tc>
          <w:tcPr>
            <w:tcW w:w="2410" w:type="dxa"/>
            <w:tcBorders>
              <w:left w:val="single" w:sz="4" w:space="0" w:color="auto"/>
            </w:tcBorders>
            <w:shd w:val="clear" w:color="auto" w:fill="FFFFFF"/>
            <w:vAlign w:val="bottom"/>
          </w:tcPr>
          <w:p w14:paraId="6D539FA3" w14:textId="77777777" w:rsidR="00AE50F6" w:rsidRPr="0089782E" w:rsidRDefault="0017525F">
            <w:pPr>
              <w:pStyle w:val="a7"/>
              <w:ind w:firstLine="0"/>
              <w:jc w:val="center"/>
              <w:rPr>
                <w:rFonts w:ascii="Arial" w:hAnsi="Arial" w:cs="Arial"/>
                <w:sz w:val="18"/>
                <w:szCs w:val="18"/>
              </w:rPr>
            </w:pPr>
            <w:r w:rsidRPr="0089782E">
              <w:rPr>
                <w:rFonts w:ascii="Arial" w:hAnsi="Arial" w:cs="Arial"/>
                <w:sz w:val="18"/>
                <w:szCs w:val="18"/>
              </w:rPr>
              <w:t>0,940</w:t>
            </w:r>
          </w:p>
        </w:tc>
        <w:tc>
          <w:tcPr>
            <w:tcW w:w="2410" w:type="dxa"/>
            <w:tcBorders>
              <w:left w:val="single" w:sz="4" w:space="0" w:color="auto"/>
            </w:tcBorders>
            <w:shd w:val="clear" w:color="auto" w:fill="FFFFFF"/>
            <w:vAlign w:val="bottom"/>
          </w:tcPr>
          <w:p w14:paraId="3C202D32" w14:textId="77777777" w:rsidR="00AE50F6" w:rsidRPr="0089782E" w:rsidRDefault="0017525F">
            <w:pPr>
              <w:pStyle w:val="a7"/>
              <w:ind w:firstLine="580"/>
              <w:rPr>
                <w:rFonts w:ascii="Arial" w:hAnsi="Arial" w:cs="Arial"/>
                <w:sz w:val="18"/>
                <w:szCs w:val="18"/>
              </w:rPr>
            </w:pPr>
            <w:r w:rsidRPr="0089782E">
              <w:rPr>
                <w:rFonts w:ascii="Arial" w:hAnsi="Arial" w:cs="Arial"/>
                <w:sz w:val="18"/>
                <w:szCs w:val="18"/>
              </w:rPr>
              <w:t>Д16</w:t>
            </w:r>
          </w:p>
        </w:tc>
        <w:tc>
          <w:tcPr>
            <w:tcW w:w="2419" w:type="dxa"/>
            <w:tcBorders>
              <w:left w:val="single" w:sz="4" w:space="0" w:color="auto"/>
              <w:right w:val="single" w:sz="4" w:space="0" w:color="auto"/>
            </w:tcBorders>
            <w:shd w:val="clear" w:color="auto" w:fill="FFFFFF"/>
            <w:vAlign w:val="bottom"/>
          </w:tcPr>
          <w:p w14:paraId="3972B01B" w14:textId="77777777" w:rsidR="00AE50F6" w:rsidRPr="0089782E" w:rsidRDefault="0017525F">
            <w:pPr>
              <w:pStyle w:val="a7"/>
              <w:ind w:firstLine="0"/>
              <w:jc w:val="center"/>
              <w:rPr>
                <w:rFonts w:ascii="Arial" w:hAnsi="Arial" w:cs="Arial"/>
                <w:sz w:val="18"/>
                <w:szCs w:val="18"/>
              </w:rPr>
            </w:pPr>
            <w:r w:rsidRPr="0089782E">
              <w:rPr>
                <w:rFonts w:ascii="Arial" w:hAnsi="Arial" w:cs="Arial"/>
                <w:sz w:val="18"/>
                <w:szCs w:val="18"/>
              </w:rPr>
              <w:t>0,976</w:t>
            </w:r>
          </w:p>
        </w:tc>
      </w:tr>
      <w:tr w:rsidR="00AE50F6" w:rsidRPr="0089782E" w14:paraId="77AF6FB0" w14:textId="77777777">
        <w:trPr>
          <w:trHeight w:hRule="exact" w:val="202"/>
          <w:jc w:val="center"/>
        </w:trPr>
        <w:tc>
          <w:tcPr>
            <w:tcW w:w="2419" w:type="dxa"/>
            <w:tcBorders>
              <w:left w:val="single" w:sz="4" w:space="0" w:color="auto"/>
            </w:tcBorders>
            <w:shd w:val="clear" w:color="auto" w:fill="FFFFFF"/>
            <w:vAlign w:val="bottom"/>
          </w:tcPr>
          <w:p w14:paraId="07014CFA" w14:textId="77777777" w:rsidR="00AE50F6" w:rsidRPr="0089782E" w:rsidRDefault="0017525F">
            <w:pPr>
              <w:pStyle w:val="a7"/>
              <w:ind w:firstLine="580"/>
              <w:rPr>
                <w:rFonts w:ascii="Arial" w:hAnsi="Arial" w:cs="Arial"/>
                <w:sz w:val="18"/>
                <w:szCs w:val="18"/>
              </w:rPr>
            </w:pPr>
            <w:r w:rsidRPr="0089782E">
              <w:rPr>
                <w:rFonts w:ascii="Arial" w:hAnsi="Arial" w:cs="Arial"/>
                <w:sz w:val="18"/>
                <w:szCs w:val="18"/>
              </w:rPr>
              <w:t>АМгЗ</w:t>
            </w:r>
          </w:p>
        </w:tc>
        <w:tc>
          <w:tcPr>
            <w:tcW w:w="2410" w:type="dxa"/>
            <w:tcBorders>
              <w:left w:val="single" w:sz="4" w:space="0" w:color="auto"/>
            </w:tcBorders>
            <w:shd w:val="clear" w:color="auto" w:fill="FFFFFF"/>
            <w:vAlign w:val="bottom"/>
          </w:tcPr>
          <w:p w14:paraId="57F2B643" w14:textId="77777777" w:rsidR="00AE50F6" w:rsidRPr="0089782E" w:rsidRDefault="0017525F">
            <w:pPr>
              <w:pStyle w:val="a7"/>
              <w:ind w:firstLine="0"/>
              <w:jc w:val="center"/>
              <w:rPr>
                <w:rFonts w:ascii="Arial" w:hAnsi="Arial" w:cs="Arial"/>
                <w:sz w:val="18"/>
                <w:szCs w:val="18"/>
              </w:rPr>
            </w:pPr>
            <w:r w:rsidRPr="0089782E">
              <w:rPr>
                <w:rFonts w:ascii="Arial" w:hAnsi="Arial" w:cs="Arial"/>
                <w:sz w:val="18"/>
                <w:szCs w:val="18"/>
              </w:rPr>
              <w:t>0,937</w:t>
            </w:r>
          </w:p>
        </w:tc>
        <w:tc>
          <w:tcPr>
            <w:tcW w:w="2410" w:type="dxa"/>
            <w:tcBorders>
              <w:left w:val="single" w:sz="4" w:space="0" w:color="auto"/>
            </w:tcBorders>
            <w:shd w:val="clear" w:color="auto" w:fill="FFFFFF"/>
            <w:vAlign w:val="bottom"/>
          </w:tcPr>
          <w:p w14:paraId="1546FEF6" w14:textId="77777777" w:rsidR="00AE50F6" w:rsidRPr="0089782E" w:rsidRDefault="0017525F">
            <w:pPr>
              <w:pStyle w:val="a7"/>
              <w:ind w:firstLine="580"/>
              <w:rPr>
                <w:rFonts w:ascii="Arial" w:hAnsi="Arial" w:cs="Arial"/>
                <w:sz w:val="18"/>
                <w:szCs w:val="18"/>
              </w:rPr>
            </w:pPr>
            <w:r w:rsidRPr="0089782E">
              <w:rPr>
                <w:rFonts w:ascii="Arial" w:hAnsi="Arial" w:cs="Arial"/>
                <w:sz w:val="18"/>
                <w:szCs w:val="18"/>
              </w:rPr>
              <w:t>Д12</w:t>
            </w:r>
          </w:p>
        </w:tc>
        <w:tc>
          <w:tcPr>
            <w:tcW w:w="2419" w:type="dxa"/>
            <w:tcBorders>
              <w:left w:val="single" w:sz="4" w:space="0" w:color="auto"/>
              <w:right w:val="single" w:sz="4" w:space="0" w:color="auto"/>
            </w:tcBorders>
            <w:shd w:val="clear" w:color="auto" w:fill="FFFFFF"/>
            <w:vAlign w:val="bottom"/>
          </w:tcPr>
          <w:p w14:paraId="5FAFD5F1" w14:textId="77777777" w:rsidR="00AE50F6" w:rsidRPr="0089782E" w:rsidRDefault="0017525F">
            <w:pPr>
              <w:pStyle w:val="a7"/>
              <w:ind w:firstLine="0"/>
              <w:jc w:val="center"/>
              <w:rPr>
                <w:rFonts w:ascii="Arial" w:hAnsi="Arial" w:cs="Arial"/>
                <w:sz w:val="18"/>
                <w:szCs w:val="18"/>
              </w:rPr>
            </w:pPr>
            <w:r w:rsidRPr="0089782E">
              <w:rPr>
                <w:rFonts w:ascii="Arial" w:hAnsi="Arial" w:cs="Arial"/>
                <w:sz w:val="18"/>
                <w:szCs w:val="18"/>
              </w:rPr>
              <w:t>0,954</w:t>
            </w:r>
          </w:p>
        </w:tc>
      </w:tr>
      <w:tr w:rsidR="00AE50F6" w:rsidRPr="0089782E" w14:paraId="5F19D1B0" w14:textId="77777777">
        <w:trPr>
          <w:trHeight w:hRule="exact" w:val="192"/>
          <w:jc w:val="center"/>
        </w:trPr>
        <w:tc>
          <w:tcPr>
            <w:tcW w:w="2419" w:type="dxa"/>
            <w:tcBorders>
              <w:left w:val="single" w:sz="4" w:space="0" w:color="auto"/>
            </w:tcBorders>
            <w:shd w:val="clear" w:color="auto" w:fill="FFFFFF"/>
            <w:vAlign w:val="bottom"/>
          </w:tcPr>
          <w:p w14:paraId="205CBDC8" w14:textId="77777777" w:rsidR="00AE50F6" w:rsidRPr="0089782E" w:rsidRDefault="0017525F">
            <w:pPr>
              <w:pStyle w:val="a7"/>
              <w:ind w:firstLine="580"/>
              <w:rPr>
                <w:rFonts w:ascii="Arial" w:hAnsi="Arial" w:cs="Arial"/>
                <w:sz w:val="18"/>
                <w:szCs w:val="18"/>
              </w:rPr>
            </w:pPr>
            <w:r w:rsidRPr="0089782E">
              <w:rPr>
                <w:rFonts w:ascii="Arial" w:hAnsi="Arial" w:cs="Arial"/>
                <w:sz w:val="18"/>
                <w:szCs w:val="18"/>
              </w:rPr>
              <w:t>АМг5</w:t>
            </w:r>
          </w:p>
        </w:tc>
        <w:tc>
          <w:tcPr>
            <w:tcW w:w="2410" w:type="dxa"/>
            <w:tcBorders>
              <w:left w:val="single" w:sz="4" w:space="0" w:color="auto"/>
            </w:tcBorders>
            <w:shd w:val="clear" w:color="auto" w:fill="FFFFFF"/>
            <w:vAlign w:val="bottom"/>
          </w:tcPr>
          <w:p w14:paraId="20E96B76" w14:textId="77777777" w:rsidR="00AE50F6" w:rsidRPr="0089782E" w:rsidRDefault="0017525F">
            <w:pPr>
              <w:pStyle w:val="a7"/>
              <w:ind w:firstLine="0"/>
              <w:jc w:val="center"/>
              <w:rPr>
                <w:rFonts w:ascii="Arial" w:hAnsi="Arial" w:cs="Arial"/>
                <w:sz w:val="18"/>
                <w:szCs w:val="18"/>
              </w:rPr>
            </w:pPr>
            <w:r w:rsidRPr="0089782E">
              <w:rPr>
                <w:rFonts w:ascii="Arial" w:hAnsi="Arial" w:cs="Arial"/>
                <w:sz w:val="18"/>
                <w:szCs w:val="18"/>
              </w:rPr>
              <w:t>0,930</w:t>
            </w:r>
          </w:p>
        </w:tc>
        <w:tc>
          <w:tcPr>
            <w:tcW w:w="2410" w:type="dxa"/>
            <w:tcBorders>
              <w:left w:val="single" w:sz="4" w:space="0" w:color="auto"/>
            </w:tcBorders>
            <w:shd w:val="clear" w:color="auto" w:fill="FFFFFF"/>
          </w:tcPr>
          <w:p w14:paraId="35CC647C" w14:textId="77777777" w:rsidR="00AE50F6" w:rsidRPr="0089782E" w:rsidRDefault="00AE50F6">
            <w:pPr>
              <w:rPr>
                <w:rFonts w:ascii="Arial" w:hAnsi="Arial" w:cs="Arial"/>
                <w:sz w:val="18"/>
                <w:szCs w:val="18"/>
              </w:rPr>
            </w:pPr>
          </w:p>
        </w:tc>
        <w:tc>
          <w:tcPr>
            <w:tcW w:w="2419" w:type="dxa"/>
            <w:tcBorders>
              <w:left w:val="single" w:sz="4" w:space="0" w:color="auto"/>
              <w:right w:val="single" w:sz="4" w:space="0" w:color="auto"/>
            </w:tcBorders>
            <w:shd w:val="clear" w:color="auto" w:fill="FFFFFF"/>
          </w:tcPr>
          <w:p w14:paraId="7D37C1FC" w14:textId="77777777" w:rsidR="00AE50F6" w:rsidRPr="0089782E" w:rsidRDefault="00AE50F6">
            <w:pPr>
              <w:rPr>
                <w:rFonts w:ascii="Arial" w:hAnsi="Arial" w:cs="Arial"/>
                <w:sz w:val="18"/>
                <w:szCs w:val="18"/>
              </w:rPr>
            </w:pPr>
          </w:p>
        </w:tc>
      </w:tr>
      <w:tr w:rsidR="00AE50F6" w:rsidRPr="0089782E" w14:paraId="7D64E106" w14:textId="77777777">
        <w:trPr>
          <w:trHeight w:hRule="exact" w:val="240"/>
          <w:jc w:val="center"/>
        </w:trPr>
        <w:tc>
          <w:tcPr>
            <w:tcW w:w="2419" w:type="dxa"/>
            <w:tcBorders>
              <w:left w:val="single" w:sz="4" w:space="0" w:color="auto"/>
              <w:bottom w:val="single" w:sz="4" w:space="0" w:color="auto"/>
            </w:tcBorders>
            <w:shd w:val="clear" w:color="auto" w:fill="FFFFFF"/>
          </w:tcPr>
          <w:p w14:paraId="7C8E3190" w14:textId="77777777" w:rsidR="00AE50F6" w:rsidRPr="0089782E" w:rsidRDefault="0089782E">
            <w:pPr>
              <w:pStyle w:val="a7"/>
              <w:ind w:firstLine="580"/>
              <w:rPr>
                <w:rFonts w:ascii="Arial" w:hAnsi="Arial" w:cs="Arial"/>
                <w:sz w:val="18"/>
                <w:szCs w:val="18"/>
                <w:lang w:val="en-US"/>
              </w:rPr>
            </w:pPr>
            <w:r w:rsidRPr="0089782E">
              <w:rPr>
                <w:rFonts w:ascii="Arial" w:hAnsi="Arial" w:cs="Arial"/>
                <w:sz w:val="18"/>
                <w:szCs w:val="18"/>
              </w:rPr>
              <w:t>АМг6</w:t>
            </w:r>
          </w:p>
        </w:tc>
        <w:tc>
          <w:tcPr>
            <w:tcW w:w="2410" w:type="dxa"/>
            <w:tcBorders>
              <w:left w:val="single" w:sz="4" w:space="0" w:color="auto"/>
              <w:bottom w:val="single" w:sz="4" w:space="0" w:color="auto"/>
            </w:tcBorders>
            <w:shd w:val="clear" w:color="auto" w:fill="FFFFFF"/>
          </w:tcPr>
          <w:p w14:paraId="76105F57" w14:textId="77777777" w:rsidR="00AE50F6" w:rsidRPr="0089782E" w:rsidRDefault="0017525F">
            <w:pPr>
              <w:pStyle w:val="a7"/>
              <w:ind w:firstLine="0"/>
              <w:jc w:val="center"/>
              <w:rPr>
                <w:rFonts w:ascii="Arial" w:hAnsi="Arial" w:cs="Arial"/>
                <w:sz w:val="18"/>
                <w:szCs w:val="18"/>
              </w:rPr>
            </w:pPr>
            <w:r w:rsidRPr="0089782E">
              <w:rPr>
                <w:rFonts w:ascii="Arial" w:hAnsi="Arial" w:cs="Arial"/>
                <w:sz w:val="18"/>
                <w:szCs w:val="18"/>
              </w:rPr>
              <w:t>0,926</w:t>
            </w:r>
          </w:p>
        </w:tc>
        <w:tc>
          <w:tcPr>
            <w:tcW w:w="2410" w:type="dxa"/>
            <w:tcBorders>
              <w:left w:val="single" w:sz="4" w:space="0" w:color="auto"/>
              <w:bottom w:val="single" w:sz="4" w:space="0" w:color="auto"/>
            </w:tcBorders>
            <w:shd w:val="clear" w:color="auto" w:fill="FFFFFF"/>
          </w:tcPr>
          <w:p w14:paraId="6D267A86" w14:textId="77777777" w:rsidR="00AE50F6" w:rsidRPr="0089782E" w:rsidRDefault="00AE50F6">
            <w:pPr>
              <w:rPr>
                <w:rFonts w:ascii="Arial" w:hAnsi="Arial" w:cs="Arial"/>
                <w:sz w:val="18"/>
                <w:szCs w:val="18"/>
              </w:rPr>
            </w:pPr>
          </w:p>
        </w:tc>
        <w:tc>
          <w:tcPr>
            <w:tcW w:w="2419" w:type="dxa"/>
            <w:tcBorders>
              <w:left w:val="single" w:sz="4" w:space="0" w:color="auto"/>
              <w:bottom w:val="single" w:sz="4" w:space="0" w:color="auto"/>
              <w:right w:val="single" w:sz="4" w:space="0" w:color="auto"/>
            </w:tcBorders>
            <w:shd w:val="clear" w:color="auto" w:fill="FFFFFF"/>
          </w:tcPr>
          <w:p w14:paraId="78375280" w14:textId="77777777" w:rsidR="00AE50F6" w:rsidRPr="0089782E" w:rsidRDefault="00AE50F6">
            <w:pPr>
              <w:rPr>
                <w:rFonts w:ascii="Arial" w:hAnsi="Arial" w:cs="Arial"/>
                <w:sz w:val="18"/>
                <w:szCs w:val="18"/>
              </w:rPr>
            </w:pPr>
          </w:p>
        </w:tc>
      </w:tr>
    </w:tbl>
    <w:p w14:paraId="22198C02" w14:textId="77777777" w:rsidR="0089782E" w:rsidRDefault="0089782E">
      <w:pPr>
        <w:pStyle w:val="11"/>
        <w:tabs>
          <w:tab w:val="left" w:pos="3931"/>
          <w:tab w:val="left" w:pos="6672"/>
          <w:tab w:val="left" w:pos="8270"/>
        </w:tabs>
        <w:spacing w:after="200"/>
        <w:ind w:firstLine="0"/>
        <w:jc w:val="both"/>
        <w:rPr>
          <w:rFonts w:ascii="Arial" w:hAnsi="Arial" w:cs="Arial"/>
        </w:rPr>
      </w:pPr>
    </w:p>
    <w:p w14:paraId="1B720517" w14:textId="733A130B" w:rsidR="00CE01EC" w:rsidRDefault="00CE01EC">
      <w:pPr>
        <w:rPr>
          <w:rFonts w:ascii="Arial" w:eastAsia="Times New Roman" w:hAnsi="Arial" w:cs="Arial"/>
          <w:sz w:val="22"/>
          <w:szCs w:val="22"/>
        </w:rPr>
      </w:pPr>
      <w:r>
        <w:rPr>
          <w:rFonts w:ascii="Arial" w:hAnsi="Arial" w:cs="Arial"/>
        </w:rPr>
        <w:br w:type="page"/>
      </w:r>
    </w:p>
    <w:p w14:paraId="01396131" w14:textId="77777777" w:rsidR="00CE01EC" w:rsidRDefault="00CE01EC">
      <w:pPr>
        <w:pStyle w:val="11"/>
        <w:tabs>
          <w:tab w:val="left" w:pos="3931"/>
          <w:tab w:val="left" w:pos="6672"/>
          <w:tab w:val="left" w:pos="8270"/>
        </w:tabs>
        <w:spacing w:after="200"/>
        <w:ind w:firstLine="0"/>
        <w:jc w:val="both"/>
        <w:rPr>
          <w:rFonts w:ascii="Arial" w:hAnsi="Arial" w:cs="Arial"/>
        </w:rPr>
      </w:pPr>
    </w:p>
    <w:p w14:paraId="73E500CD" w14:textId="0C931280" w:rsidR="00AE50F6" w:rsidRPr="0089782E" w:rsidRDefault="0017525F">
      <w:pPr>
        <w:pStyle w:val="11"/>
        <w:tabs>
          <w:tab w:val="left" w:pos="3931"/>
          <w:tab w:val="left" w:pos="6672"/>
          <w:tab w:val="left" w:pos="8270"/>
        </w:tabs>
        <w:spacing w:after="200"/>
        <w:ind w:firstLine="0"/>
        <w:jc w:val="both"/>
        <w:rPr>
          <w:rFonts w:ascii="Arial" w:hAnsi="Arial" w:cs="Arial"/>
        </w:rPr>
      </w:pPr>
      <w:r w:rsidRPr="0089782E">
        <w:rPr>
          <w:rFonts w:ascii="Arial" w:hAnsi="Arial" w:cs="Arial"/>
        </w:rPr>
        <w:t xml:space="preserve">УДК </w:t>
      </w:r>
      <w:r w:rsidR="00A93B0D">
        <w:rPr>
          <w:rFonts w:ascii="Arial" w:hAnsi="Arial" w:cs="Arial"/>
        </w:rPr>
        <w:t>669.715-418.2:006.354</w:t>
      </w:r>
      <w:r w:rsidR="00A93B0D">
        <w:rPr>
          <w:rFonts w:ascii="Arial" w:hAnsi="Arial" w:cs="Arial"/>
        </w:rPr>
        <w:tab/>
      </w:r>
      <w:r w:rsidR="00FF49A7">
        <w:rPr>
          <w:rFonts w:ascii="Arial" w:hAnsi="Arial" w:cs="Arial"/>
        </w:rPr>
        <w:tab/>
      </w:r>
      <w:r w:rsidR="00FF49A7" w:rsidRPr="00FF49A7">
        <w:rPr>
          <w:rFonts w:ascii="Arial" w:hAnsi="Arial" w:cs="Arial"/>
        </w:rPr>
        <w:t xml:space="preserve">                         </w:t>
      </w:r>
      <w:r w:rsidR="00A93B0D">
        <w:rPr>
          <w:rFonts w:ascii="Arial" w:hAnsi="Arial" w:cs="Arial"/>
        </w:rPr>
        <w:t>МКС 77.120</w:t>
      </w:r>
      <w:r w:rsidR="00FF49A7">
        <w:rPr>
          <w:rFonts w:ascii="Arial" w:hAnsi="Arial" w:cs="Arial"/>
        </w:rPr>
        <w:t>.10</w:t>
      </w:r>
      <w:bookmarkStart w:id="151" w:name="_GoBack"/>
      <w:bookmarkEnd w:id="151"/>
    </w:p>
    <w:tbl>
      <w:tblPr>
        <w:tblpPr w:leftFromText="180" w:rightFromText="180" w:vertAnchor="text" w:horzAnchor="margin" w:tblpY="2353"/>
        <w:tblW w:w="5000" w:type="pct"/>
        <w:tblLook w:val="01E0" w:firstRow="1" w:lastRow="1" w:firstColumn="1" w:lastColumn="1" w:noHBand="0" w:noVBand="0"/>
      </w:tblPr>
      <w:tblGrid>
        <w:gridCol w:w="4580"/>
        <w:gridCol w:w="688"/>
        <w:gridCol w:w="2183"/>
        <w:gridCol w:w="2268"/>
      </w:tblGrid>
      <w:tr w:rsidR="00FF7FDD" w14:paraId="30FD4AA5" w14:textId="77777777" w:rsidTr="00FF7FDD">
        <w:trPr>
          <w:trHeight w:val="68"/>
        </w:trPr>
        <w:tc>
          <w:tcPr>
            <w:tcW w:w="2710" w:type="pct"/>
            <w:gridSpan w:val="2"/>
            <w:hideMark/>
          </w:tcPr>
          <w:p w14:paraId="614E5E0E" w14:textId="77777777" w:rsidR="00FF7FDD" w:rsidRPr="002F535E" w:rsidRDefault="00FF7FDD" w:rsidP="00FF7FDD">
            <w:pPr>
              <w:tabs>
                <w:tab w:val="left" w:pos="917"/>
              </w:tabs>
              <w:jc w:val="both"/>
              <w:rPr>
                <w:rFonts w:ascii="Arial" w:hAnsi="Arial" w:cs="Arial"/>
                <w:sz w:val="22"/>
                <w:szCs w:val="22"/>
              </w:rPr>
            </w:pPr>
            <w:r w:rsidRPr="002F535E">
              <w:rPr>
                <w:rFonts w:ascii="Arial" w:hAnsi="Arial" w:cs="Arial"/>
                <w:sz w:val="22"/>
                <w:szCs w:val="22"/>
              </w:rPr>
              <w:t>Организация-исполнитель:</w:t>
            </w:r>
          </w:p>
          <w:p w14:paraId="167B382C" w14:textId="77777777" w:rsidR="00FF7FDD" w:rsidRPr="002F535E" w:rsidRDefault="00FF7FDD" w:rsidP="00FF7FDD">
            <w:pPr>
              <w:tabs>
                <w:tab w:val="left" w:pos="917"/>
              </w:tabs>
              <w:jc w:val="both"/>
              <w:rPr>
                <w:rFonts w:ascii="Arial" w:hAnsi="Arial" w:cs="Arial"/>
                <w:sz w:val="22"/>
                <w:szCs w:val="22"/>
              </w:rPr>
            </w:pPr>
            <w:r w:rsidRPr="002F535E">
              <w:rPr>
                <w:rFonts w:ascii="Arial" w:hAnsi="Arial" w:cs="Arial"/>
                <w:sz w:val="22"/>
                <w:szCs w:val="22"/>
              </w:rPr>
              <w:t>Ассоциация "Объединение производителей, поставщиков и потребителей алюминия"</w:t>
            </w:r>
          </w:p>
          <w:p w14:paraId="1026B7D8" w14:textId="77777777" w:rsidR="00FF7FDD" w:rsidRPr="002F535E" w:rsidRDefault="00FF7FDD" w:rsidP="00FF7FDD">
            <w:pPr>
              <w:tabs>
                <w:tab w:val="left" w:pos="917"/>
              </w:tabs>
              <w:jc w:val="both"/>
              <w:rPr>
                <w:rFonts w:ascii="Arial" w:hAnsi="Arial" w:cs="Arial"/>
                <w:sz w:val="22"/>
                <w:szCs w:val="22"/>
              </w:rPr>
            </w:pPr>
          </w:p>
          <w:p w14:paraId="3867945D" w14:textId="77777777" w:rsidR="00FF7FDD" w:rsidRDefault="00FF7FDD" w:rsidP="00FF7FDD">
            <w:pPr>
              <w:tabs>
                <w:tab w:val="left" w:pos="917"/>
              </w:tabs>
              <w:jc w:val="both"/>
              <w:rPr>
                <w:rFonts w:ascii="Arial" w:hAnsi="Arial" w:cs="Arial"/>
                <w:sz w:val="22"/>
                <w:szCs w:val="22"/>
              </w:rPr>
            </w:pPr>
            <w:r>
              <w:rPr>
                <w:rFonts w:ascii="Arial" w:hAnsi="Arial" w:cs="Arial"/>
                <w:sz w:val="22"/>
                <w:szCs w:val="22"/>
              </w:rPr>
              <w:t xml:space="preserve">Сопредседатель </w:t>
            </w:r>
          </w:p>
        </w:tc>
        <w:tc>
          <w:tcPr>
            <w:tcW w:w="1123" w:type="pct"/>
          </w:tcPr>
          <w:p w14:paraId="78B384C8" w14:textId="379F6295" w:rsidR="00FF7FDD" w:rsidRDefault="00FF7FDD" w:rsidP="00FF7FDD">
            <w:pPr>
              <w:tabs>
                <w:tab w:val="left" w:pos="917"/>
              </w:tabs>
              <w:jc w:val="both"/>
              <w:rPr>
                <w:rFonts w:ascii="Arial" w:hAnsi="Arial" w:cs="Arial"/>
                <w:sz w:val="22"/>
                <w:szCs w:val="22"/>
              </w:rPr>
            </w:pPr>
            <w:r>
              <w:rPr>
                <w:noProof/>
                <w:lang w:bidi="ar-SA"/>
              </w:rPr>
              <w:drawing>
                <wp:anchor distT="0" distB="0" distL="114300" distR="114300" simplePos="0" relativeHeight="251664384" behindDoc="1" locked="0" layoutInCell="1" allowOverlap="1" wp14:anchorId="7895B9CE" wp14:editId="4DEDE77A">
                  <wp:simplePos x="0" y="0"/>
                  <wp:positionH relativeFrom="column">
                    <wp:posOffset>381000</wp:posOffset>
                  </wp:positionH>
                  <wp:positionV relativeFrom="paragraph">
                    <wp:posOffset>483870</wp:posOffset>
                  </wp:positionV>
                  <wp:extent cx="1059180" cy="497973"/>
                  <wp:effectExtent l="0" t="0" r="7620" b="0"/>
                  <wp:wrapNone/>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059180" cy="497973"/>
                          </a:xfrm>
                          <a:prstGeom prst="rect">
                            <a:avLst/>
                          </a:prstGeom>
                        </pic:spPr>
                      </pic:pic>
                    </a:graphicData>
                  </a:graphic>
                  <wp14:sizeRelH relativeFrom="margin">
                    <wp14:pctWidth>0</wp14:pctWidth>
                  </wp14:sizeRelH>
                  <wp14:sizeRelV relativeFrom="margin">
                    <wp14:pctHeight>0</wp14:pctHeight>
                  </wp14:sizeRelV>
                </wp:anchor>
              </w:drawing>
            </w:r>
          </w:p>
        </w:tc>
        <w:tc>
          <w:tcPr>
            <w:tcW w:w="1167" w:type="pct"/>
          </w:tcPr>
          <w:p w14:paraId="19F9D40F" w14:textId="77777777" w:rsidR="00FF7FDD" w:rsidRDefault="00FF7FDD" w:rsidP="00FF7FDD">
            <w:pPr>
              <w:tabs>
                <w:tab w:val="left" w:pos="917"/>
              </w:tabs>
              <w:rPr>
                <w:rFonts w:ascii="Arial" w:hAnsi="Arial" w:cs="Arial"/>
                <w:sz w:val="22"/>
                <w:szCs w:val="22"/>
              </w:rPr>
            </w:pPr>
          </w:p>
          <w:p w14:paraId="20491067" w14:textId="77777777" w:rsidR="00FF7FDD" w:rsidRDefault="00FF7FDD" w:rsidP="00FF7FDD">
            <w:pPr>
              <w:tabs>
                <w:tab w:val="left" w:pos="917"/>
              </w:tabs>
              <w:rPr>
                <w:rFonts w:ascii="Arial" w:hAnsi="Arial" w:cs="Arial"/>
                <w:sz w:val="22"/>
                <w:szCs w:val="22"/>
              </w:rPr>
            </w:pPr>
          </w:p>
          <w:p w14:paraId="2E0707CD" w14:textId="77777777" w:rsidR="00FF7FDD" w:rsidRDefault="00FF7FDD" w:rsidP="00FF7FDD">
            <w:pPr>
              <w:tabs>
                <w:tab w:val="left" w:pos="917"/>
              </w:tabs>
              <w:rPr>
                <w:rFonts w:ascii="Arial" w:hAnsi="Arial" w:cs="Arial"/>
                <w:sz w:val="22"/>
                <w:szCs w:val="22"/>
              </w:rPr>
            </w:pPr>
          </w:p>
          <w:p w14:paraId="5EC308C8" w14:textId="77777777" w:rsidR="00FF7FDD" w:rsidRDefault="00FF7FDD" w:rsidP="00FF7FDD">
            <w:pPr>
              <w:tabs>
                <w:tab w:val="left" w:pos="917"/>
              </w:tabs>
              <w:rPr>
                <w:rFonts w:ascii="Arial" w:hAnsi="Arial" w:cs="Arial"/>
                <w:sz w:val="22"/>
                <w:szCs w:val="22"/>
              </w:rPr>
            </w:pPr>
          </w:p>
          <w:p w14:paraId="7B34BB2B" w14:textId="77777777" w:rsidR="00FF7FDD" w:rsidRDefault="00FF7FDD" w:rsidP="00FF7FDD">
            <w:pPr>
              <w:tabs>
                <w:tab w:val="left" w:pos="917"/>
              </w:tabs>
              <w:rPr>
                <w:rFonts w:ascii="Arial" w:hAnsi="Arial" w:cs="Arial"/>
                <w:sz w:val="22"/>
                <w:szCs w:val="22"/>
              </w:rPr>
            </w:pPr>
            <w:r>
              <w:rPr>
                <w:rFonts w:ascii="Arial" w:hAnsi="Arial" w:cs="Arial"/>
                <w:sz w:val="22"/>
                <w:szCs w:val="22"/>
              </w:rPr>
              <w:t>И.С. Казовская</w:t>
            </w:r>
          </w:p>
        </w:tc>
      </w:tr>
      <w:tr w:rsidR="00FF7FDD" w14:paraId="36589954" w14:textId="77777777" w:rsidTr="00FF7FDD">
        <w:trPr>
          <w:trHeight w:val="501"/>
        </w:trPr>
        <w:tc>
          <w:tcPr>
            <w:tcW w:w="2356" w:type="pct"/>
          </w:tcPr>
          <w:p w14:paraId="002576AF" w14:textId="77777777" w:rsidR="00FF7FDD" w:rsidRDefault="00FF7FDD" w:rsidP="00FF7FDD">
            <w:pPr>
              <w:jc w:val="both"/>
              <w:rPr>
                <w:rFonts w:ascii="Arial" w:hAnsi="Arial" w:cs="Arial"/>
                <w:sz w:val="22"/>
                <w:szCs w:val="22"/>
              </w:rPr>
            </w:pPr>
          </w:p>
        </w:tc>
        <w:tc>
          <w:tcPr>
            <w:tcW w:w="1477" w:type="pct"/>
            <w:gridSpan w:val="2"/>
          </w:tcPr>
          <w:p w14:paraId="3846C9C7" w14:textId="1101D18F" w:rsidR="00FF7FDD" w:rsidRDefault="00FF7FDD" w:rsidP="00FF7FDD">
            <w:pPr>
              <w:tabs>
                <w:tab w:val="left" w:pos="917"/>
              </w:tabs>
              <w:jc w:val="both"/>
              <w:rPr>
                <w:rFonts w:ascii="Arial" w:hAnsi="Arial" w:cs="Arial"/>
                <w:sz w:val="22"/>
                <w:szCs w:val="22"/>
              </w:rPr>
            </w:pPr>
          </w:p>
        </w:tc>
        <w:tc>
          <w:tcPr>
            <w:tcW w:w="1167" w:type="pct"/>
          </w:tcPr>
          <w:p w14:paraId="0EB7A599" w14:textId="77777777" w:rsidR="00FF7FDD" w:rsidRDefault="00FF7FDD" w:rsidP="00FF7FDD">
            <w:pPr>
              <w:tabs>
                <w:tab w:val="left" w:pos="917"/>
              </w:tabs>
              <w:rPr>
                <w:rFonts w:ascii="Arial" w:hAnsi="Arial" w:cs="Arial"/>
                <w:sz w:val="22"/>
                <w:szCs w:val="22"/>
              </w:rPr>
            </w:pPr>
          </w:p>
        </w:tc>
      </w:tr>
      <w:tr w:rsidR="00FF7FDD" w14:paraId="5274A2B3" w14:textId="77777777" w:rsidTr="00FF7FDD">
        <w:tc>
          <w:tcPr>
            <w:tcW w:w="2356" w:type="pct"/>
            <w:hideMark/>
          </w:tcPr>
          <w:p w14:paraId="16777B22" w14:textId="6B500B33" w:rsidR="00FF7FDD" w:rsidRDefault="00FF7FDD" w:rsidP="00FF7FDD">
            <w:pPr>
              <w:tabs>
                <w:tab w:val="left" w:pos="917"/>
              </w:tabs>
              <w:jc w:val="both"/>
              <w:rPr>
                <w:rFonts w:ascii="Arial" w:hAnsi="Arial" w:cs="Arial"/>
                <w:sz w:val="22"/>
                <w:szCs w:val="22"/>
              </w:rPr>
            </w:pPr>
            <w:r w:rsidRPr="002F535E">
              <w:rPr>
                <w:rFonts w:ascii="Arial" w:hAnsi="Arial" w:cs="Arial"/>
                <w:sz w:val="22"/>
                <w:szCs w:val="22"/>
              </w:rPr>
              <w:t>Организация-соисполнитель:</w:t>
            </w:r>
            <w:r>
              <w:rPr>
                <w:rFonts w:ascii="Arial" w:hAnsi="Arial" w:cs="Arial"/>
                <w:sz w:val="22"/>
                <w:szCs w:val="22"/>
              </w:rPr>
              <w:br/>
            </w:r>
            <w:r w:rsidRPr="002F535E">
              <w:rPr>
                <w:rFonts w:ascii="Arial" w:hAnsi="Arial" w:cs="Arial"/>
                <w:sz w:val="22"/>
                <w:szCs w:val="22"/>
              </w:rPr>
              <w:t>АО "РУСАЛ САЯНАЛ"</w:t>
            </w:r>
          </w:p>
          <w:p w14:paraId="78CA8801" w14:textId="77777777" w:rsidR="00FF7FDD" w:rsidRDefault="00FF7FDD" w:rsidP="00FF7FDD">
            <w:pPr>
              <w:tabs>
                <w:tab w:val="left" w:pos="917"/>
              </w:tabs>
              <w:jc w:val="both"/>
              <w:rPr>
                <w:rFonts w:ascii="Arial" w:hAnsi="Arial" w:cs="Arial"/>
                <w:sz w:val="22"/>
                <w:szCs w:val="22"/>
              </w:rPr>
            </w:pPr>
          </w:p>
          <w:p w14:paraId="72136D0B" w14:textId="797F4B59" w:rsidR="00FF7FDD" w:rsidRDefault="00FF7FDD" w:rsidP="00FF7FDD">
            <w:pPr>
              <w:tabs>
                <w:tab w:val="left" w:pos="917"/>
              </w:tabs>
              <w:jc w:val="both"/>
              <w:rPr>
                <w:rFonts w:ascii="Arial" w:hAnsi="Arial" w:cs="Arial"/>
                <w:sz w:val="22"/>
                <w:szCs w:val="22"/>
              </w:rPr>
            </w:pPr>
            <w:r w:rsidRPr="00FF7FDD">
              <w:rPr>
                <w:rFonts w:ascii="Arial" w:hAnsi="Arial" w:cs="Arial"/>
                <w:sz w:val="22"/>
                <w:szCs w:val="22"/>
              </w:rPr>
              <w:t>Директор</w:t>
            </w:r>
            <w:r w:rsidRPr="00FF7FDD">
              <w:rPr>
                <w:rFonts w:ascii="Arial" w:hAnsi="Arial" w:cs="Arial"/>
                <w:sz w:val="22"/>
                <w:szCs w:val="22"/>
              </w:rPr>
              <w:t xml:space="preserve"> Центра</w:t>
            </w:r>
            <w:r w:rsidRPr="00FF7FDD">
              <w:rPr>
                <w:rFonts w:ascii="Arial" w:hAnsi="Arial" w:cs="Arial"/>
                <w:sz w:val="22"/>
                <w:szCs w:val="22"/>
              </w:rPr>
              <w:t xml:space="preserve"> по технологии и качеству</w:t>
            </w:r>
          </w:p>
        </w:tc>
        <w:tc>
          <w:tcPr>
            <w:tcW w:w="1477" w:type="pct"/>
            <w:gridSpan w:val="2"/>
          </w:tcPr>
          <w:p w14:paraId="6E4B31B5" w14:textId="0554F505" w:rsidR="00FF7FDD" w:rsidRDefault="00FF7FDD" w:rsidP="00FF7FDD">
            <w:pPr>
              <w:tabs>
                <w:tab w:val="left" w:pos="917"/>
              </w:tabs>
              <w:jc w:val="both"/>
              <w:rPr>
                <w:rFonts w:ascii="Arial" w:hAnsi="Arial" w:cs="Arial"/>
                <w:sz w:val="22"/>
                <w:szCs w:val="22"/>
              </w:rPr>
            </w:pPr>
          </w:p>
          <w:p w14:paraId="55BEF08D" w14:textId="27487ABD" w:rsidR="00FF7FDD" w:rsidRDefault="00FF7FDD" w:rsidP="00FF7FDD">
            <w:pPr>
              <w:tabs>
                <w:tab w:val="left" w:pos="917"/>
              </w:tabs>
              <w:jc w:val="both"/>
              <w:rPr>
                <w:rFonts w:ascii="Arial" w:hAnsi="Arial" w:cs="Arial"/>
                <w:sz w:val="22"/>
                <w:szCs w:val="22"/>
              </w:rPr>
            </w:pPr>
            <w:r>
              <w:rPr>
                <w:noProof/>
              </w:rPr>
              <w:drawing>
                <wp:anchor distT="0" distB="0" distL="114300" distR="114300" simplePos="0" relativeHeight="251662336" behindDoc="1" locked="0" layoutInCell="1" allowOverlap="1" wp14:anchorId="58025628" wp14:editId="7554EA49">
                  <wp:simplePos x="0" y="0"/>
                  <wp:positionH relativeFrom="column">
                    <wp:posOffset>706755</wp:posOffset>
                  </wp:positionH>
                  <wp:positionV relativeFrom="paragraph">
                    <wp:posOffset>106045</wp:posOffset>
                  </wp:positionV>
                  <wp:extent cx="1013460" cy="624840"/>
                  <wp:effectExtent l="38100" t="38100" r="34290" b="41910"/>
                  <wp:wrapTight wrapText="bothSides">
                    <wp:wrapPolygon edited="0">
                      <wp:start x="-812" y="-1317"/>
                      <wp:lineTo x="-812" y="22390"/>
                      <wp:lineTo x="21925" y="22390"/>
                      <wp:lineTo x="21925" y="-1317"/>
                      <wp:lineTo x="-812" y="-1317"/>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BEBA8EAE-BF5A-486C-A8C5-ECC9F3942E4B}">
                                <a14:imgProps xmlns:a14="http://schemas.microsoft.com/office/drawing/2010/main">
                                  <a14:imgLayer r:embed="rId36">
                                    <a14:imgEffect>
                                      <a14:saturation sat="133000"/>
                                    </a14:imgEffect>
                                    <a14:imgEffect>
                                      <a14:brightnessContrast bright="17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013460" cy="624840"/>
                          </a:xfrm>
                          <a:prstGeom prst="rect">
                            <a:avLst/>
                          </a:prstGeom>
                          <a:noFill/>
                          <a:ln>
                            <a:noFill/>
                          </a:ln>
                          <a:effectLst>
                            <a:outerShdw blurRad="1270000" dist="50800" dir="5400000" sx="200000" sy="200000" algn="ctr" rotWithShape="0">
                              <a:srgbClr val="000000">
                                <a:alpha val="0"/>
                              </a:srgbClr>
                            </a:outerShdw>
                          </a:effectLst>
                        </pic:spPr>
                      </pic:pic>
                    </a:graphicData>
                  </a:graphic>
                  <wp14:sizeRelH relativeFrom="margin">
                    <wp14:pctWidth>0</wp14:pctWidth>
                  </wp14:sizeRelH>
                  <wp14:sizeRelV relativeFrom="margin">
                    <wp14:pctHeight>0</wp14:pctHeight>
                  </wp14:sizeRelV>
                </wp:anchor>
              </w:drawing>
            </w:r>
          </w:p>
        </w:tc>
        <w:tc>
          <w:tcPr>
            <w:tcW w:w="1167" w:type="pct"/>
          </w:tcPr>
          <w:p w14:paraId="191F3E8C" w14:textId="68A7DBFE" w:rsidR="00FF7FDD" w:rsidRDefault="00FF7FDD" w:rsidP="00FF7FDD">
            <w:pPr>
              <w:tabs>
                <w:tab w:val="left" w:pos="917"/>
              </w:tabs>
              <w:rPr>
                <w:rFonts w:ascii="Arial" w:hAnsi="Arial" w:cs="Arial"/>
                <w:sz w:val="22"/>
                <w:szCs w:val="22"/>
              </w:rPr>
            </w:pPr>
          </w:p>
          <w:p w14:paraId="0AAF9570" w14:textId="77777777" w:rsidR="00FF7FDD" w:rsidRDefault="00FF7FDD" w:rsidP="00FF7FDD">
            <w:pPr>
              <w:tabs>
                <w:tab w:val="left" w:pos="917"/>
              </w:tabs>
              <w:rPr>
                <w:rFonts w:ascii="Arial" w:hAnsi="Arial" w:cs="Arial"/>
                <w:sz w:val="22"/>
                <w:szCs w:val="22"/>
              </w:rPr>
            </w:pPr>
          </w:p>
          <w:p w14:paraId="5EAF34DC" w14:textId="77777777" w:rsidR="00FF7FDD" w:rsidRDefault="00FF7FDD" w:rsidP="00FF7FDD">
            <w:pPr>
              <w:tabs>
                <w:tab w:val="left" w:pos="917"/>
              </w:tabs>
              <w:rPr>
                <w:rFonts w:ascii="Arial" w:hAnsi="Arial" w:cs="Arial"/>
                <w:sz w:val="22"/>
                <w:szCs w:val="22"/>
              </w:rPr>
            </w:pPr>
          </w:p>
          <w:p w14:paraId="028BB803" w14:textId="0C46A0A6" w:rsidR="00FF7FDD" w:rsidRDefault="00FF7FDD" w:rsidP="00FF7FDD">
            <w:pPr>
              <w:tabs>
                <w:tab w:val="left" w:pos="917"/>
              </w:tabs>
              <w:rPr>
                <w:rFonts w:ascii="Arial" w:hAnsi="Arial" w:cs="Arial"/>
                <w:sz w:val="22"/>
                <w:szCs w:val="22"/>
              </w:rPr>
            </w:pPr>
            <w:r>
              <w:rPr>
                <w:rFonts w:ascii="Arial" w:hAnsi="Arial" w:cs="Arial"/>
                <w:sz w:val="22"/>
                <w:szCs w:val="22"/>
              </w:rPr>
              <w:t>С.Е. Танкаева</w:t>
            </w:r>
          </w:p>
          <w:p w14:paraId="451F07A2" w14:textId="77777777" w:rsidR="00FF7FDD" w:rsidRDefault="00FF7FDD" w:rsidP="00FF7FDD">
            <w:pPr>
              <w:tabs>
                <w:tab w:val="left" w:pos="917"/>
              </w:tabs>
              <w:rPr>
                <w:rFonts w:ascii="Arial" w:hAnsi="Arial" w:cs="Arial"/>
                <w:sz w:val="22"/>
                <w:szCs w:val="22"/>
              </w:rPr>
            </w:pPr>
          </w:p>
        </w:tc>
      </w:tr>
    </w:tbl>
    <w:p w14:paraId="17BE5C6D" w14:textId="7C69B180" w:rsidR="00473DED" w:rsidRDefault="0017525F" w:rsidP="00C8658C">
      <w:pPr>
        <w:pStyle w:val="11"/>
        <w:spacing w:after="3340" w:line="216" w:lineRule="auto"/>
        <w:ind w:firstLine="0"/>
        <w:jc w:val="both"/>
        <w:rPr>
          <w:rFonts w:ascii="Arial" w:hAnsi="Arial" w:cs="Arial"/>
        </w:rPr>
      </w:pPr>
      <w:r w:rsidRPr="0089782E">
        <w:rPr>
          <w:rFonts w:ascii="Arial" w:hAnsi="Arial" w:cs="Arial"/>
        </w:rPr>
        <w:t xml:space="preserve">Ключевые слова: алюминий и алюминиевые сплавы, ленты из алюминия и алюминиевых сплавов, технические требования, механические свойства, методы контроля, правила </w:t>
      </w:r>
      <w:r w:rsidR="00FF49A7">
        <w:rPr>
          <w:rFonts w:ascii="Arial" w:hAnsi="Arial" w:cs="Arial"/>
        </w:rPr>
        <w:t>приемки, транспорти</w:t>
      </w:r>
      <w:r w:rsidRPr="0089782E">
        <w:rPr>
          <w:rFonts w:ascii="Arial" w:hAnsi="Arial" w:cs="Arial"/>
        </w:rPr>
        <w:t>рование, хранение</w:t>
      </w:r>
    </w:p>
    <w:p w14:paraId="0484F4DC" w14:textId="033F88C5" w:rsidR="00AE50F6" w:rsidRDefault="00AE50F6" w:rsidP="002012E5">
      <w:pPr>
        <w:spacing w:line="1" w:lineRule="exact"/>
      </w:pPr>
    </w:p>
    <w:sectPr w:rsidR="00AE50F6" w:rsidSect="00A97C08">
      <w:headerReference w:type="even" r:id="rId37"/>
      <w:headerReference w:type="default" r:id="rId38"/>
      <w:footerReference w:type="even" r:id="rId39"/>
      <w:pgSz w:w="11900" w:h="16840"/>
      <w:pgMar w:top="1685" w:right="1035" w:bottom="1758" w:left="1146" w:header="0" w:footer="133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15780B" w14:textId="77777777" w:rsidR="0077086C" w:rsidRDefault="0077086C">
      <w:r>
        <w:separator/>
      </w:r>
    </w:p>
  </w:endnote>
  <w:endnote w:type="continuationSeparator" w:id="0">
    <w:p w14:paraId="03F869DF" w14:textId="77777777" w:rsidR="0077086C" w:rsidRDefault="00770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notTrueType/>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FEAF5" w14:textId="10E8D449" w:rsidR="0077086C" w:rsidRDefault="0077086C">
    <w:pPr>
      <w:spacing w:line="1" w:lineRule="exact"/>
    </w:pPr>
    <w:r>
      <w:rPr>
        <w:noProof/>
        <w:lang w:bidi="ar-SA"/>
      </w:rPr>
      <mc:AlternateContent>
        <mc:Choice Requires="wps">
          <w:drawing>
            <wp:anchor distT="0" distB="0" distL="0" distR="0" simplePos="0" relativeHeight="62914696" behindDoc="1" locked="0" layoutInCell="1" allowOverlap="1" wp14:anchorId="01A8FB6B" wp14:editId="7F5592AC">
              <wp:simplePos x="0" y="0"/>
              <wp:positionH relativeFrom="page">
                <wp:posOffset>6736080</wp:posOffset>
              </wp:positionH>
              <wp:positionV relativeFrom="page">
                <wp:posOffset>9641205</wp:posOffset>
              </wp:positionV>
              <wp:extent cx="80645" cy="13843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645" cy="138430"/>
                      </a:xfrm>
                      <a:prstGeom prst="rect">
                        <a:avLst/>
                      </a:prstGeom>
                      <a:noFill/>
                    </wps:spPr>
                    <wps:txbx>
                      <w:txbxContent>
                        <w:p w14:paraId="79AA69AF" w14:textId="4E83644C" w:rsidR="0077086C" w:rsidRDefault="0077086C">
                          <w:pPr>
                            <w:pStyle w:val="24"/>
                            <w:rPr>
                              <w:sz w:val="19"/>
                              <w:szCs w:val="19"/>
                            </w:rPr>
                          </w:pPr>
                          <w:r>
                            <w:fldChar w:fldCharType="begin"/>
                          </w:r>
                          <w:r>
                            <w:instrText xml:space="preserve"> PAGE \* MERGEFORMAT </w:instrText>
                          </w:r>
                          <w:r>
                            <w:fldChar w:fldCharType="separate"/>
                          </w:r>
                          <w:r w:rsidR="00CE01EC" w:rsidRPr="00CE01EC">
                            <w:rPr>
                              <w:noProof/>
                              <w:sz w:val="19"/>
                              <w:szCs w:val="19"/>
                            </w:rPr>
                            <w:t>II</w:t>
                          </w:r>
                          <w:r>
                            <w:rPr>
                              <w:sz w:val="19"/>
                              <w:szCs w:val="19"/>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01A8FB6B" id="_x0000_t202" coordsize="21600,21600" o:spt="202" path="m,l,21600r21600,l21600,xe">
              <v:stroke joinstyle="miter"/>
              <v:path gradientshapeok="t" o:connecttype="rect"/>
            </v:shapetype>
            <v:shape id="Shape 9" o:spid="_x0000_s1027" type="#_x0000_t202" style="position:absolute;margin-left:530.4pt;margin-top:759.15pt;width:6.35pt;height:10.9pt;z-index:-44040178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" filled="f" stroked="f">
              <v:path arrowok="t"/>
              <v:textbox style="mso-fit-shape-to-text:t" inset="0,0,0,0">
                <w:txbxContent>
                  <w:p w14:paraId="79AA69AF" w14:textId="4E83644C" w:rsidR="0077086C" w:rsidRDefault="0077086C">
                    <w:pPr>
                      <w:pStyle w:val="24"/>
                      <w:rPr>
                        <w:sz w:val="19"/>
                        <w:szCs w:val="19"/>
                      </w:rPr>
                    </w:pPr>
                    <w:r>
                      <w:fldChar w:fldCharType="begin"/>
                    </w:r>
                    <w:r>
                      <w:instrText xml:space="preserve"> PAGE \* MERGEFORMAT </w:instrText>
                    </w:r>
                    <w:r>
                      <w:fldChar w:fldCharType="separate"/>
                    </w:r>
                    <w:r w:rsidR="00CE01EC" w:rsidRPr="00CE01EC">
                      <w:rPr>
                        <w:noProof/>
                        <w:sz w:val="19"/>
                        <w:szCs w:val="19"/>
                      </w:rPr>
                      <w:t>II</w:t>
                    </w:r>
                    <w:r>
                      <w:rPr>
                        <w:sz w:val="19"/>
                        <w:szCs w:val="19"/>
                      </w:rP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9384648"/>
      <w:docPartObj>
        <w:docPartGallery w:val="Page Numbers (Bottom of Page)"/>
        <w:docPartUnique/>
      </w:docPartObj>
    </w:sdtPr>
    <w:sdtEndPr/>
    <w:sdtContent>
      <w:p w14:paraId="52C77452" w14:textId="332389F3" w:rsidR="0077086C" w:rsidRDefault="0077086C">
        <w:pPr>
          <w:pStyle w:val="afd"/>
          <w:jc w:val="right"/>
        </w:pPr>
        <w:r>
          <w:fldChar w:fldCharType="begin"/>
        </w:r>
        <w:r>
          <w:instrText>PAGE   \* MERGEFORMAT</w:instrText>
        </w:r>
        <w:r>
          <w:fldChar w:fldCharType="separate"/>
        </w:r>
        <w:r w:rsidR="00CE01EC">
          <w:rPr>
            <w:noProof/>
          </w:rPr>
          <w:t>23</w:t>
        </w:r>
        <w:r>
          <w:fldChar w:fldCharType="end"/>
        </w:r>
      </w:p>
    </w:sdtContent>
  </w:sdt>
  <w:p w14:paraId="7CCF0D42" w14:textId="6EAA443B" w:rsidR="0077086C" w:rsidRDefault="0077086C">
    <w:pPr>
      <w:spacing w:line="1" w:lineRule="exact"/>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3514973"/>
      <w:docPartObj>
        <w:docPartGallery w:val="Page Numbers (Bottom of Page)"/>
        <w:docPartUnique/>
      </w:docPartObj>
    </w:sdtPr>
    <w:sdtEndPr/>
    <w:sdtContent>
      <w:p w14:paraId="4896966B" w14:textId="7880027B" w:rsidR="00A97C08" w:rsidRDefault="00A97C08">
        <w:pPr>
          <w:pStyle w:val="afd"/>
          <w:jc w:val="right"/>
        </w:pPr>
        <w:r>
          <w:fldChar w:fldCharType="begin"/>
        </w:r>
        <w:r>
          <w:instrText>PAGE   \* MERGEFORMAT</w:instrText>
        </w:r>
        <w:r>
          <w:fldChar w:fldCharType="separate"/>
        </w:r>
        <w:r w:rsidR="00CE01EC">
          <w:rPr>
            <w:noProof/>
          </w:rPr>
          <w:t>24</w:t>
        </w:r>
        <w:r>
          <w:fldChar w:fldCharType="end"/>
        </w:r>
      </w:p>
    </w:sdtContent>
  </w:sdt>
  <w:p w14:paraId="77330A5C" w14:textId="77777777" w:rsidR="0077086C" w:rsidRDefault="0077086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8ED78" w14:textId="1CA41F4D" w:rsidR="0077086C" w:rsidRDefault="0077086C">
    <w:pPr>
      <w:spacing w:line="1" w:lineRule="exact"/>
    </w:pPr>
    <w:r>
      <w:rPr>
        <w:noProof/>
        <w:lang w:bidi="ar-SA"/>
      </w:rPr>
      <mc:AlternateContent>
        <mc:Choice Requires="wps">
          <w:drawing>
            <wp:anchor distT="0" distB="0" distL="0" distR="0" simplePos="0" relativeHeight="62914692" behindDoc="1" locked="0" layoutInCell="1" allowOverlap="1" wp14:anchorId="4AC1EE0B" wp14:editId="7F3E85E8">
              <wp:simplePos x="0" y="0"/>
              <wp:positionH relativeFrom="page">
                <wp:posOffset>6736080</wp:posOffset>
              </wp:positionH>
              <wp:positionV relativeFrom="page">
                <wp:posOffset>9641205</wp:posOffset>
              </wp:positionV>
              <wp:extent cx="120650" cy="138430"/>
              <wp:effectExtent l="0" t="0" r="0" b="0"/>
              <wp:wrapNone/>
              <wp:docPr id="7" name="Shap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650" cy="138430"/>
                      </a:xfrm>
                      <a:prstGeom prst="rect">
                        <a:avLst/>
                      </a:prstGeom>
                      <a:noFill/>
                    </wps:spPr>
                    <wps:txbx>
                      <w:txbxContent>
                        <w:p w14:paraId="75186DBB" w14:textId="5DE11C03" w:rsidR="0077086C" w:rsidRDefault="0077086C">
                          <w:pPr>
                            <w:pStyle w:val="24"/>
                            <w:rPr>
                              <w:sz w:val="19"/>
                              <w:szCs w:val="19"/>
                            </w:rPr>
                          </w:pPr>
                          <w:r>
                            <w:fldChar w:fldCharType="begin"/>
                          </w:r>
                          <w:r>
                            <w:instrText xml:space="preserve"> PAGE \* MERGEFORMAT </w:instrText>
                          </w:r>
                          <w:r>
                            <w:fldChar w:fldCharType="separate"/>
                          </w:r>
                          <w:r w:rsidR="00FF7FDD" w:rsidRPr="00FF7FDD">
                            <w:rPr>
                              <w:noProof/>
                              <w:sz w:val="19"/>
                              <w:szCs w:val="19"/>
                            </w:rPr>
                            <w:t>III</w:t>
                          </w:r>
                          <w:r>
                            <w:rPr>
                              <w:sz w:val="19"/>
                              <w:szCs w:val="19"/>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4AC1EE0B" id="_x0000_t202" coordsize="21600,21600" o:spt="202" path="m,l,21600r21600,l21600,xe">
              <v:stroke joinstyle="miter"/>
              <v:path gradientshapeok="t" o:connecttype="rect"/>
            </v:shapetype>
            <v:shape id="Shape 5" o:spid="_x0000_s1028" type="#_x0000_t202" style="position:absolute;margin-left:530.4pt;margin-top:759.15pt;width:9.5pt;height:10.9pt;z-index:-44040178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" filled="f" stroked="f">
              <v:path arrowok="t"/>
              <v:textbox style="mso-fit-shape-to-text:t" inset="0,0,0,0">
                <w:txbxContent>
                  <w:p w14:paraId="75186DBB" w14:textId="5DE11C03" w:rsidR="0077086C" w:rsidRDefault="0077086C">
                    <w:pPr>
                      <w:pStyle w:val="24"/>
                      <w:rPr>
                        <w:sz w:val="19"/>
                        <w:szCs w:val="19"/>
                      </w:rPr>
                    </w:pPr>
                    <w:r>
                      <w:fldChar w:fldCharType="begin"/>
                    </w:r>
                    <w:r>
                      <w:instrText xml:space="preserve"> PAGE \* MERGEFORMAT </w:instrText>
                    </w:r>
                    <w:r>
                      <w:fldChar w:fldCharType="separate"/>
                    </w:r>
                    <w:r w:rsidR="00FF7FDD" w:rsidRPr="00FF7FDD">
                      <w:rPr>
                        <w:noProof/>
                        <w:sz w:val="19"/>
                        <w:szCs w:val="19"/>
                      </w:rPr>
                      <w:t>III</w:t>
                    </w:r>
                    <w:r>
                      <w:rPr>
                        <w:sz w:val="19"/>
                        <w:szCs w:val="19"/>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8D66A" w14:textId="00DDCB01" w:rsidR="0077086C" w:rsidRDefault="0077086C">
    <w:pPr>
      <w:pStyle w:val="afd"/>
      <w:jc w:val="right"/>
    </w:pPr>
  </w:p>
  <w:p w14:paraId="4D179F0C" w14:textId="77777777" w:rsidR="0077086C" w:rsidRDefault="0077086C">
    <w:pPr>
      <w:pStyle w:val="afd"/>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2630764"/>
      <w:docPartObj>
        <w:docPartGallery w:val="Page Numbers (Bottom of Page)"/>
        <w:docPartUnique/>
      </w:docPartObj>
    </w:sdtPr>
    <w:sdtEndPr/>
    <w:sdtContent>
      <w:p w14:paraId="48F445F8" w14:textId="032EBE93" w:rsidR="0077086C" w:rsidRDefault="0077086C" w:rsidP="007B732C">
        <w:pPr>
          <w:pStyle w:val="afd"/>
        </w:pPr>
        <w:r>
          <w:fldChar w:fldCharType="begin"/>
        </w:r>
        <w:r>
          <w:instrText>PAGE   \* MERGEFORMAT</w:instrText>
        </w:r>
        <w:r>
          <w:fldChar w:fldCharType="separate"/>
        </w:r>
        <w:r w:rsidR="00CE01EC">
          <w:rPr>
            <w:noProof/>
          </w:rPr>
          <w:t>6</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0532559"/>
      <w:docPartObj>
        <w:docPartGallery w:val="Page Numbers (Bottom of Page)"/>
        <w:docPartUnique/>
      </w:docPartObj>
    </w:sdtPr>
    <w:sdtEndPr/>
    <w:sdtContent>
      <w:p w14:paraId="0FDDC055" w14:textId="2385CBE1" w:rsidR="00A97C08" w:rsidRDefault="00A97C08">
        <w:pPr>
          <w:pStyle w:val="afd"/>
          <w:jc w:val="right"/>
        </w:pPr>
        <w:r>
          <w:fldChar w:fldCharType="begin"/>
        </w:r>
        <w:r>
          <w:instrText>PAGE   \* MERGEFORMAT</w:instrText>
        </w:r>
        <w:r>
          <w:fldChar w:fldCharType="separate"/>
        </w:r>
        <w:r w:rsidR="00CE01EC">
          <w:rPr>
            <w:noProof/>
          </w:rPr>
          <w:t>5</w:t>
        </w:r>
        <w:r>
          <w:fldChar w:fldCharType="end"/>
        </w:r>
      </w:p>
    </w:sdtContent>
  </w:sdt>
  <w:p w14:paraId="01555457" w14:textId="55783133" w:rsidR="0077086C" w:rsidRPr="00003B11" w:rsidRDefault="0077086C" w:rsidP="00355BDE">
    <w:pPr>
      <w:pStyle w:val="afd"/>
      <w:jc w:val="right"/>
      <w:rPr>
        <w:lang w:val="en-US"/>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631937"/>
      <w:docPartObj>
        <w:docPartGallery w:val="Page Numbers (Bottom of Page)"/>
        <w:docPartUnique/>
      </w:docPartObj>
    </w:sdtPr>
    <w:sdtEndPr/>
    <w:sdtContent>
      <w:p w14:paraId="0C001524" w14:textId="77F78AEE" w:rsidR="0077086C" w:rsidRDefault="0077086C">
        <w:pPr>
          <w:pStyle w:val="afd"/>
          <w:jc w:val="right"/>
        </w:pPr>
        <w:r>
          <w:fldChar w:fldCharType="begin"/>
        </w:r>
        <w:r>
          <w:instrText>PAGE   \* MERGEFORMAT</w:instrText>
        </w:r>
        <w:r>
          <w:fldChar w:fldCharType="separate"/>
        </w:r>
        <w:r w:rsidR="00FF7FDD">
          <w:rPr>
            <w:noProof/>
          </w:rPr>
          <w:t>1</w:t>
        </w:r>
        <w:r>
          <w:fldChar w:fldCharType="end"/>
        </w:r>
      </w:p>
    </w:sdtContent>
  </w:sdt>
  <w:p w14:paraId="7A37AFA9" w14:textId="77777777" w:rsidR="0077086C" w:rsidRDefault="0077086C">
    <w:pPr>
      <w:pStyle w:val="afd"/>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DB827" w14:textId="77777777" w:rsidR="0077086C" w:rsidRDefault="0077086C"/>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4D290" w14:textId="0D77E09D" w:rsidR="0077086C" w:rsidRPr="00355BDE" w:rsidRDefault="0077086C" w:rsidP="00355BDE">
    <w:pPr>
      <w:pStyle w:val="afd"/>
      <w:jc w:val="right"/>
    </w:pPr>
    <w:r w:rsidRPr="00355BDE">
      <w:t>7</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6396036"/>
      <w:docPartObj>
        <w:docPartGallery w:val="Page Numbers (Bottom of Page)"/>
        <w:docPartUnique/>
      </w:docPartObj>
    </w:sdtPr>
    <w:sdtEndPr/>
    <w:sdtContent>
      <w:p w14:paraId="12814713" w14:textId="5C0A682D" w:rsidR="0077086C" w:rsidRDefault="0077086C">
        <w:pPr>
          <w:pStyle w:val="afd"/>
          <w:jc w:val="right"/>
        </w:pPr>
        <w:r>
          <w:fldChar w:fldCharType="begin"/>
        </w:r>
        <w:r>
          <w:instrText>PAGE   \* MERGEFORMAT</w:instrText>
        </w:r>
        <w:r>
          <w:fldChar w:fldCharType="separate"/>
        </w:r>
        <w:r w:rsidR="00CE01EC">
          <w:rPr>
            <w:noProof/>
          </w:rPr>
          <w:t>22</w:t>
        </w:r>
        <w:r>
          <w:fldChar w:fldCharType="end"/>
        </w:r>
      </w:p>
    </w:sdtContent>
  </w:sdt>
  <w:p w14:paraId="09423820" w14:textId="7CA5BEFF" w:rsidR="0077086C" w:rsidRDefault="0077086C">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AA4DB" w14:textId="77777777" w:rsidR="0077086C" w:rsidRDefault="0077086C"/>
  </w:footnote>
  <w:footnote w:type="continuationSeparator" w:id="0">
    <w:p w14:paraId="75E84854" w14:textId="77777777" w:rsidR="0077086C" w:rsidRDefault="0077086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E9E5A" w14:textId="00346FCC" w:rsidR="0077086C" w:rsidRDefault="0077086C">
    <w:pPr>
      <w:spacing w:line="1" w:lineRule="exact"/>
    </w:pPr>
    <w:r>
      <w:rPr>
        <w:noProof/>
        <w:lang w:bidi="ar-SA"/>
      </w:rPr>
      <mc:AlternateContent>
        <mc:Choice Requires="wps">
          <w:drawing>
            <wp:anchor distT="0" distB="0" distL="0" distR="0" simplePos="0" relativeHeight="62914694" behindDoc="1" locked="0" layoutInCell="1" allowOverlap="1" wp14:anchorId="273674FB" wp14:editId="28D7F73C">
              <wp:simplePos x="0" y="0"/>
              <wp:positionH relativeFrom="page">
                <wp:posOffset>5852160</wp:posOffset>
              </wp:positionH>
              <wp:positionV relativeFrom="page">
                <wp:posOffset>737870</wp:posOffset>
              </wp:positionV>
              <wp:extent cx="55245" cy="138430"/>
              <wp:effectExtent l="0" t="0" r="0" b="0"/>
              <wp:wrapNone/>
              <wp:docPr id="10" name="Shap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 cy="138430"/>
                      </a:xfrm>
                      <a:prstGeom prst="rect">
                        <a:avLst/>
                      </a:prstGeom>
                      <a:noFill/>
                    </wps:spPr>
                    <wps:txbx>
                      <w:txbxContent>
                        <w:p w14:paraId="144E207F" w14:textId="77777777" w:rsidR="0077086C" w:rsidRDefault="0077086C">
                          <w:pPr>
                            <w:pStyle w:val="24"/>
                            <w:rPr>
                              <w:sz w:val="19"/>
                              <w:szCs w:val="19"/>
                            </w:rPr>
                          </w:pP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273674FB" id="_x0000_t202" coordsize="21600,21600" o:spt="202" path="m,l,21600r21600,l21600,xe">
              <v:stroke joinstyle="miter"/>
              <v:path gradientshapeok="t" o:connecttype="rect"/>
            </v:shapetype>
            <v:shape id="Shape 7" o:spid="_x0000_s1026" type="#_x0000_t202" style="position:absolute;margin-left:460.8pt;margin-top:58.1pt;width:4.35pt;height:10.9pt;z-index:-44040178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" filled="f" stroked="f">
              <v:path arrowok="t"/>
              <v:textbox style="mso-fit-shape-to-text:t" inset="0,0,0,0">
                <w:txbxContent>
                  <w:p w14:paraId="144E207F" w14:textId="77777777" w:rsidR="0077086C" w:rsidRDefault="0077086C">
                    <w:pPr>
                      <w:pStyle w:val="24"/>
                      <w:rPr>
                        <w:sz w:val="19"/>
                        <w:szCs w:val="19"/>
                      </w:rPr>
                    </w:pP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410E0" w14:textId="77777777" w:rsidR="0077086C" w:rsidRDefault="0077086C" w:rsidP="00473DED">
    <w:pPr>
      <w:pStyle w:val="af1"/>
      <w:jc w:val="right"/>
      <w:rPr>
        <w:rFonts w:ascii="Arial" w:hAnsi="Arial" w:cs="Arial"/>
        <w:sz w:val="24"/>
        <w:szCs w:val="32"/>
      </w:rPr>
    </w:pPr>
  </w:p>
  <w:p w14:paraId="629DA91E" w14:textId="2BD1BE08" w:rsidR="0077086C" w:rsidRPr="00EA357C" w:rsidRDefault="0077086C" w:rsidP="00473DED">
    <w:pPr>
      <w:pStyle w:val="af1"/>
      <w:jc w:val="right"/>
      <w:rPr>
        <w:rFonts w:ascii="Arial" w:hAnsi="Arial" w:cs="Arial"/>
        <w:sz w:val="24"/>
        <w:szCs w:val="24"/>
      </w:rPr>
    </w:pPr>
    <w:r>
      <w:rPr>
        <w:rFonts w:ascii="Arial" w:hAnsi="Arial" w:cs="Arial"/>
        <w:sz w:val="24"/>
        <w:szCs w:val="32"/>
      </w:rPr>
      <w:t xml:space="preserve">ГОСТ 13726 – 202 </w:t>
    </w:r>
  </w:p>
  <w:p w14:paraId="556DCDC5" w14:textId="77777777" w:rsidR="0077086C" w:rsidRPr="00572809" w:rsidRDefault="0077086C" w:rsidP="00473DED">
    <w:pPr>
      <w:pStyle w:val="af1"/>
      <w:jc w:val="right"/>
      <w:rPr>
        <w:rFonts w:ascii="Arial" w:hAnsi="Arial" w:cs="Arial"/>
        <w:i/>
        <w:sz w:val="24"/>
        <w:szCs w:val="24"/>
      </w:rPr>
    </w:pPr>
    <w:r>
      <w:rPr>
        <w:rFonts w:ascii="Arial" w:hAnsi="Arial" w:cs="Arial"/>
        <w:i/>
        <w:sz w:val="24"/>
        <w:szCs w:val="24"/>
      </w:rPr>
      <w:t>(проект, первая</w:t>
    </w:r>
    <w:r w:rsidRPr="008B0CA2">
      <w:rPr>
        <w:rFonts w:ascii="Arial" w:hAnsi="Arial" w:cs="Arial"/>
        <w:i/>
        <w:sz w:val="24"/>
        <w:szCs w:val="24"/>
      </w:rPr>
      <w:t xml:space="preserve"> редакция)</w:t>
    </w:r>
  </w:p>
  <w:p w14:paraId="62CC090B" w14:textId="77777777" w:rsidR="0077086C" w:rsidRDefault="0077086C">
    <w:pPr>
      <w:spacing w:line="1" w:lineRule="exac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E8032" w14:textId="77777777" w:rsidR="0077086C" w:rsidRDefault="0077086C">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C1450" w14:textId="4C62FA28" w:rsidR="0077086C" w:rsidRDefault="0077086C">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0A4B2" w14:textId="108EB373" w:rsidR="0077086C" w:rsidRDefault="0077086C">
    <w:pPr>
      <w:spacing w:line="1" w:lineRule="exact"/>
    </w:pPr>
    <w:r>
      <w:rPr>
        <w:noProof/>
        <w:lang w:bidi="ar-SA"/>
      </w:rPr>
      <mc:AlternateContent>
        <mc:Choice Requires="wps">
          <w:drawing>
            <wp:anchor distT="0" distB="0" distL="0" distR="0" simplePos="0" relativeHeight="62914698" behindDoc="1" locked="0" layoutInCell="1" allowOverlap="1" wp14:anchorId="0CD6025A" wp14:editId="18ABC419">
              <wp:simplePos x="0" y="0"/>
              <wp:positionH relativeFrom="page">
                <wp:posOffset>719455</wp:posOffset>
              </wp:positionH>
              <wp:positionV relativeFrom="page">
                <wp:posOffset>737870</wp:posOffset>
              </wp:positionV>
              <wp:extent cx="55245" cy="13843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 cy="138430"/>
                      </a:xfrm>
                      <a:prstGeom prst="rect">
                        <a:avLst/>
                      </a:prstGeom>
                      <a:noFill/>
                    </wps:spPr>
                    <wps:txbx>
                      <w:txbxContent>
                        <w:p w14:paraId="5A787F90" w14:textId="77777777" w:rsidR="0077086C" w:rsidRDefault="0077086C">
                          <w:pPr>
                            <w:pStyle w:val="24"/>
                            <w:rPr>
                              <w:sz w:val="19"/>
                              <w:szCs w:val="19"/>
                            </w:rPr>
                          </w:pP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0CD6025A" id="_x0000_t202" coordsize="21600,21600" o:spt="202" path="m,l,21600r21600,l21600,xe">
              <v:stroke joinstyle="miter"/>
              <v:path gradientshapeok="t" o:connecttype="rect"/>
            </v:shapetype>
            <v:shape id="Shape 11" o:spid="_x0000_s1029" type="#_x0000_t202" style="position:absolute;margin-left:56.65pt;margin-top:58.1pt;width:4.35pt;height:10.9pt;z-index:-44040178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" filled="f" stroked="f">
              <v:path arrowok="t"/>
              <v:textbox style="mso-fit-shape-to-text:t" inset="0,0,0,0">
                <w:txbxContent>
                  <w:p w14:paraId="5A787F90" w14:textId="77777777" w:rsidR="0077086C" w:rsidRDefault="0077086C">
                    <w:pPr>
                      <w:pStyle w:val="24"/>
                      <w:rPr>
                        <w:sz w:val="19"/>
                        <w:szCs w:val="19"/>
                      </w:rPr>
                    </w:pP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DFEEE" w14:textId="77777777" w:rsidR="0077086C" w:rsidRDefault="0077086C" w:rsidP="00473DED">
    <w:pPr>
      <w:pStyle w:val="af1"/>
      <w:rPr>
        <w:rFonts w:ascii="Arial" w:hAnsi="Arial" w:cs="Arial"/>
        <w:sz w:val="24"/>
        <w:szCs w:val="32"/>
      </w:rPr>
    </w:pPr>
  </w:p>
  <w:p w14:paraId="22EEBFDE" w14:textId="40D73D0D" w:rsidR="0077086C" w:rsidRPr="00EA357C" w:rsidRDefault="0077086C" w:rsidP="00473DED">
    <w:pPr>
      <w:pStyle w:val="af1"/>
      <w:ind w:left="-567"/>
      <w:jc w:val="right"/>
      <w:rPr>
        <w:rFonts w:ascii="Arial" w:hAnsi="Arial" w:cs="Arial"/>
        <w:sz w:val="24"/>
        <w:szCs w:val="24"/>
      </w:rPr>
    </w:pPr>
    <w:r>
      <w:rPr>
        <w:rFonts w:ascii="Arial" w:hAnsi="Arial" w:cs="Arial"/>
        <w:sz w:val="24"/>
        <w:szCs w:val="32"/>
      </w:rPr>
      <w:t xml:space="preserve">ГОСТ 13726 – 202 </w:t>
    </w:r>
  </w:p>
  <w:p w14:paraId="3C43772B" w14:textId="77777777" w:rsidR="0077086C" w:rsidRPr="00572809" w:rsidRDefault="0077086C" w:rsidP="00473DED">
    <w:pPr>
      <w:pStyle w:val="af1"/>
      <w:ind w:hanging="567"/>
      <w:jc w:val="right"/>
      <w:rPr>
        <w:rFonts w:ascii="Arial" w:hAnsi="Arial" w:cs="Arial"/>
        <w:i/>
        <w:sz w:val="24"/>
        <w:szCs w:val="24"/>
      </w:rPr>
    </w:pPr>
    <w:r>
      <w:rPr>
        <w:rFonts w:ascii="Arial" w:hAnsi="Arial" w:cs="Arial"/>
        <w:i/>
        <w:sz w:val="24"/>
        <w:szCs w:val="24"/>
      </w:rPr>
      <w:t>(проект, первая</w:t>
    </w:r>
    <w:r w:rsidRPr="008B0CA2">
      <w:rPr>
        <w:rFonts w:ascii="Arial" w:hAnsi="Arial" w:cs="Arial"/>
        <w:i/>
        <w:sz w:val="24"/>
        <w:szCs w:val="24"/>
      </w:rPr>
      <w:t xml:space="preserve"> редакция)</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80E19" w14:textId="77777777" w:rsidR="0077086C" w:rsidRDefault="0077086C" w:rsidP="00487CD6">
    <w:pPr>
      <w:pStyle w:val="af1"/>
      <w:jc w:val="right"/>
      <w:rPr>
        <w:rFonts w:ascii="Arial" w:hAnsi="Arial" w:cs="Arial"/>
        <w:sz w:val="24"/>
        <w:szCs w:val="32"/>
      </w:rPr>
    </w:pPr>
  </w:p>
  <w:p w14:paraId="1DD1AA94" w14:textId="77777777" w:rsidR="0077086C" w:rsidRPr="00EA357C" w:rsidRDefault="0077086C" w:rsidP="00473DED">
    <w:pPr>
      <w:pStyle w:val="af1"/>
      <w:rPr>
        <w:rFonts w:ascii="Arial" w:hAnsi="Arial" w:cs="Arial"/>
        <w:sz w:val="24"/>
        <w:szCs w:val="24"/>
      </w:rPr>
    </w:pPr>
    <w:r>
      <w:rPr>
        <w:rFonts w:ascii="Arial" w:hAnsi="Arial" w:cs="Arial"/>
        <w:sz w:val="24"/>
        <w:szCs w:val="32"/>
      </w:rPr>
      <w:t xml:space="preserve">ГОСТ 13726 – 202 </w:t>
    </w:r>
  </w:p>
  <w:p w14:paraId="0F89ACE9" w14:textId="77777777" w:rsidR="0077086C" w:rsidRPr="00572809" w:rsidRDefault="0077086C" w:rsidP="00473DED">
    <w:pPr>
      <w:pStyle w:val="af1"/>
      <w:rPr>
        <w:rFonts w:ascii="Arial" w:hAnsi="Arial" w:cs="Arial"/>
        <w:i/>
        <w:sz w:val="24"/>
        <w:szCs w:val="24"/>
      </w:rPr>
    </w:pPr>
    <w:r>
      <w:rPr>
        <w:rFonts w:ascii="Arial" w:hAnsi="Arial" w:cs="Arial"/>
        <w:i/>
        <w:sz w:val="24"/>
        <w:szCs w:val="24"/>
      </w:rPr>
      <w:t>(проект, первая</w:t>
    </w:r>
    <w:r w:rsidRPr="008B0CA2">
      <w:rPr>
        <w:rFonts w:ascii="Arial" w:hAnsi="Arial" w:cs="Arial"/>
        <w:i/>
        <w:sz w:val="24"/>
        <w:szCs w:val="24"/>
      </w:rPr>
      <w:t xml:space="preserve"> редакция)</w:t>
    </w:r>
  </w:p>
  <w:p w14:paraId="2FBB2283" w14:textId="77777777" w:rsidR="0077086C" w:rsidRDefault="0077086C">
    <w:pPr>
      <w:spacing w:line="1" w:lineRule="exac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0D692" w14:textId="77777777" w:rsidR="0077086C" w:rsidRDefault="0077086C"/>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3AF91" w14:textId="77777777" w:rsidR="0077086C" w:rsidRDefault="0077086C"/>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E5837" w14:textId="77777777" w:rsidR="0077086C" w:rsidRDefault="0077086C" w:rsidP="00473DED">
    <w:pPr>
      <w:pStyle w:val="af1"/>
      <w:rPr>
        <w:rFonts w:ascii="Arial" w:hAnsi="Arial" w:cs="Arial"/>
        <w:sz w:val="24"/>
        <w:szCs w:val="32"/>
      </w:rPr>
    </w:pPr>
  </w:p>
  <w:p w14:paraId="44B71F0D" w14:textId="12DE9171" w:rsidR="0077086C" w:rsidRPr="00EA357C" w:rsidRDefault="0077086C" w:rsidP="00473DED">
    <w:pPr>
      <w:pStyle w:val="af1"/>
      <w:rPr>
        <w:rFonts w:ascii="Arial" w:hAnsi="Arial" w:cs="Arial"/>
        <w:sz w:val="24"/>
        <w:szCs w:val="24"/>
      </w:rPr>
    </w:pPr>
    <w:r>
      <w:rPr>
        <w:rFonts w:ascii="Arial" w:hAnsi="Arial" w:cs="Arial"/>
        <w:sz w:val="24"/>
        <w:szCs w:val="32"/>
      </w:rPr>
      <w:t xml:space="preserve">ГОСТ 13726 – 202 </w:t>
    </w:r>
  </w:p>
  <w:p w14:paraId="402F1495" w14:textId="77777777" w:rsidR="0077086C" w:rsidRPr="00572809" w:rsidRDefault="0077086C" w:rsidP="00473DED">
    <w:pPr>
      <w:pStyle w:val="af1"/>
      <w:rPr>
        <w:rFonts w:ascii="Arial" w:hAnsi="Arial" w:cs="Arial"/>
        <w:i/>
        <w:sz w:val="24"/>
        <w:szCs w:val="24"/>
      </w:rPr>
    </w:pPr>
    <w:r>
      <w:rPr>
        <w:rFonts w:ascii="Arial" w:hAnsi="Arial" w:cs="Arial"/>
        <w:i/>
        <w:sz w:val="24"/>
        <w:szCs w:val="24"/>
      </w:rPr>
      <w:t>(проект, первая</w:t>
    </w:r>
    <w:r w:rsidRPr="008B0CA2">
      <w:rPr>
        <w:rFonts w:ascii="Arial" w:hAnsi="Arial" w:cs="Arial"/>
        <w:i/>
        <w:sz w:val="24"/>
        <w:szCs w:val="24"/>
      </w:rPr>
      <w:t xml:space="preserve"> редакция)</w:t>
    </w:r>
  </w:p>
  <w:p w14:paraId="72430355" w14:textId="77777777" w:rsidR="0077086C" w:rsidRDefault="0077086C">
    <w:pPr>
      <w:spacing w:line="1" w:lineRule="exac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D4EE0" w14:textId="77777777" w:rsidR="0077086C" w:rsidRDefault="0077086C" w:rsidP="00473DED">
    <w:pPr>
      <w:pStyle w:val="af1"/>
      <w:jc w:val="right"/>
      <w:rPr>
        <w:rFonts w:ascii="Arial" w:hAnsi="Arial" w:cs="Arial"/>
        <w:sz w:val="24"/>
        <w:szCs w:val="32"/>
      </w:rPr>
    </w:pPr>
  </w:p>
  <w:p w14:paraId="77246604" w14:textId="58E62319" w:rsidR="0077086C" w:rsidRPr="00EA357C" w:rsidRDefault="0077086C" w:rsidP="00473DED">
    <w:pPr>
      <w:pStyle w:val="af1"/>
      <w:jc w:val="right"/>
      <w:rPr>
        <w:rFonts w:ascii="Arial" w:hAnsi="Arial" w:cs="Arial"/>
        <w:sz w:val="24"/>
        <w:szCs w:val="24"/>
      </w:rPr>
    </w:pPr>
    <w:r>
      <w:rPr>
        <w:rFonts w:ascii="Arial" w:hAnsi="Arial" w:cs="Arial"/>
        <w:sz w:val="24"/>
        <w:szCs w:val="32"/>
      </w:rPr>
      <w:t xml:space="preserve">ГОСТ 13726 – 202 </w:t>
    </w:r>
  </w:p>
  <w:p w14:paraId="4A6A9A2B" w14:textId="77777777" w:rsidR="0077086C" w:rsidRPr="00572809" w:rsidRDefault="0077086C" w:rsidP="00473DED">
    <w:pPr>
      <w:pStyle w:val="af1"/>
      <w:jc w:val="right"/>
      <w:rPr>
        <w:rFonts w:ascii="Arial" w:hAnsi="Arial" w:cs="Arial"/>
        <w:i/>
        <w:sz w:val="24"/>
        <w:szCs w:val="24"/>
      </w:rPr>
    </w:pPr>
    <w:r>
      <w:rPr>
        <w:rFonts w:ascii="Arial" w:hAnsi="Arial" w:cs="Arial"/>
        <w:i/>
        <w:sz w:val="24"/>
        <w:szCs w:val="24"/>
      </w:rPr>
      <w:t>(проект, первая</w:t>
    </w:r>
    <w:r w:rsidRPr="008B0CA2">
      <w:rPr>
        <w:rFonts w:ascii="Arial" w:hAnsi="Arial" w:cs="Arial"/>
        <w:i/>
        <w:sz w:val="24"/>
        <w:szCs w:val="24"/>
      </w:rPr>
      <w:t xml:space="preserve"> редакция)</w:t>
    </w:r>
  </w:p>
  <w:p w14:paraId="313527FF" w14:textId="77777777" w:rsidR="0077086C" w:rsidRDefault="0077086C">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7B6D"/>
    <w:multiLevelType w:val="multilevel"/>
    <w:tmpl w:val="AEBE63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963FFB"/>
    <w:multiLevelType w:val="multilevel"/>
    <w:tmpl w:val="6C4C2A0A"/>
    <w:lvl w:ilvl="0">
      <w:start w:val="2"/>
      <w:numFmt w:val="decimal"/>
      <w:lvlText w:val="1173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A20DA2"/>
    <w:multiLevelType w:val="multilevel"/>
    <w:tmpl w:val="B2D052F0"/>
    <w:lvl w:ilvl="0">
      <w:start w:val="1"/>
      <w:numFmt w:val="decimal"/>
      <w:lvlText w:val="4.3.3.%1"/>
      <w:lvlJc w:val="left"/>
      <w:rPr>
        <w:rFonts w:ascii="Arial" w:eastAsia="Times New Roman" w:hAnsi="Arial" w:cs="Arial" w:hint="default"/>
        <w:b w:val="0"/>
        <w:bCs w:val="0"/>
        <w:i w:val="0"/>
        <w:iCs w:val="0"/>
        <w:smallCaps w:val="0"/>
        <w:strike w:val="0"/>
        <w:color w:val="000000"/>
        <w:spacing w:val="0"/>
        <w:w w:val="100"/>
        <w:position w:val="0"/>
        <w:sz w:val="24"/>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6608E6"/>
    <w:multiLevelType w:val="multilevel"/>
    <w:tmpl w:val="17C64F86"/>
    <w:lvl w:ilvl="0">
      <w:start w:val="10"/>
      <w:numFmt w:val="decimal"/>
      <w:lvlText w:val="1269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281E5C"/>
    <w:multiLevelType w:val="multilevel"/>
    <w:tmpl w:val="F23EEE70"/>
    <w:lvl w:ilvl="0">
      <w:start w:val="1"/>
      <w:numFmt w:val="decimal"/>
      <w:lvlText w:val="1173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B61FD9"/>
    <w:multiLevelType w:val="multilevel"/>
    <w:tmpl w:val="6F1A9E5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5F1133"/>
    <w:multiLevelType w:val="multilevel"/>
    <w:tmpl w:val="5A169B72"/>
    <w:lvl w:ilvl="0">
      <w:start w:val="1"/>
      <w:numFmt w:val="decimal"/>
      <w:lvlText w:val="%1"/>
      <w:lvlJc w:val="left"/>
      <w:rPr>
        <w:rFonts w:ascii="Arial" w:eastAsia="Times New Roman" w:hAnsi="Arial" w:cs="Arial" w:hint="default"/>
        <w:b/>
        <w:bCs/>
        <w:i w:val="0"/>
        <w:iCs w:val="0"/>
        <w:smallCaps w:val="0"/>
        <w:strike w:val="0"/>
        <w:color w:val="000000"/>
        <w:spacing w:val="0"/>
        <w:w w:val="100"/>
        <w:position w:val="0"/>
        <w:sz w:val="28"/>
        <w:szCs w:val="22"/>
        <w:u w:val="none"/>
        <w:shd w:val="clear" w:color="auto" w:fill="FFFFFF"/>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24"/>
        <w:szCs w:val="22"/>
        <w:u w:val="none"/>
        <w:shd w:val="clear" w:color="auto" w:fill="auto"/>
      </w:rPr>
    </w:lvl>
    <w:lvl w:ilvl="2">
      <w:start w:val="1"/>
      <w:numFmt w:val="decimal"/>
      <w:lvlText w:val="%1.%2.%3"/>
      <w:lvlJc w:val="left"/>
      <w:rPr>
        <w:rFonts w:ascii="Arial" w:eastAsia="Times New Roman" w:hAnsi="Arial" w:cs="Arial" w:hint="default"/>
        <w:b w:val="0"/>
        <w:bCs w:val="0"/>
        <w:i w:val="0"/>
        <w:iCs w:val="0"/>
        <w:smallCaps w:val="0"/>
        <w:strike w:val="0"/>
        <w:color w:val="000000"/>
        <w:spacing w:val="0"/>
        <w:w w:val="100"/>
        <w:position w:val="0"/>
        <w:sz w:val="24"/>
        <w:szCs w:val="22"/>
        <w:u w:val="none"/>
        <w:shd w:val="clear" w:color="auto" w:fill="auto"/>
      </w:rPr>
    </w:lvl>
    <w:lvl w:ilvl="3">
      <w:start w:val="1"/>
      <w:numFmt w:val="decimal"/>
      <w:lvlText w:val="%1.%2.%3.%4"/>
      <w:lvlJc w:val="left"/>
      <w:rPr>
        <w:rFonts w:ascii="Arial" w:eastAsia="Times New Roman" w:hAnsi="Arial" w:cs="Arial" w:hint="default"/>
        <w:b w:val="0"/>
        <w:bCs w:val="0"/>
        <w:i w:val="0"/>
        <w:iCs w:val="0"/>
        <w:smallCaps w:val="0"/>
        <w:strike w:val="0"/>
        <w:color w:val="000000"/>
        <w:spacing w:val="0"/>
        <w:w w:val="100"/>
        <w:position w:val="0"/>
        <w:sz w:val="24"/>
        <w:szCs w:val="22"/>
        <w:u w:val="none"/>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2D155EF"/>
    <w:multiLevelType w:val="multilevel"/>
    <w:tmpl w:val="2C1A5D82"/>
    <w:lvl w:ilvl="0">
      <w:start w:val="3"/>
      <w:numFmt w:val="decimal"/>
      <w:lvlText w:val="4.3.%1"/>
      <w:lvlJc w:val="left"/>
      <w:rPr>
        <w:rFonts w:ascii="Arial" w:eastAsia="Times New Roman" w:hAnsi="Arial" w:cs="Arial" w:hint="default"/>
        <w:b/>
        <w:bCs/>
        <w:i w:val="0"/>
        <w:iCs w:val="0"/>
        <w:smallCaps w:val="0"/>
        <w:strike w:val="0"/>
        <w:color w:val="000000"/>
        <w:spacing w:val="0"/>
        <w:w w:val="100"/>
        <w:position w:val="0"/>
        <w:sz w:val="24"/>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8271EB2"/>
    <w:multiLevelType w:val="multilevel"/>
    <w:tmpl w:val="A0D21F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4733DCE"/>
    <w:multiLevelType w:val="multilevel"/>
    <w:tmpl w:val="0A6E9128"/>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58009CB"/>
    <w:multiLevelType w:val="multilevel"/>
    <w:tmpl w:val="1CC2AD1A"/>
    <w:lvl w:ilvl="0">
      <w:start w:val="1"/>
      <w:numFmt w:val="decimal"/>
      <w:lvlText w:val="4.3.2.%1"/>
      <w:lvlJc w:val="left"/>
      <w:rPr>
        <w:rFonts w:ascii="Arial" w:eastAsia="Times New Roman" w:hAnsi="Arial" w:cs="Arial" w:hint="default"/>
        <w:b w:val="0"/>
        <w:bCs w:val="0"/>
        <w:i w:val="0"/>
        <w:iCs w:val="0"/>
        <w:smallCaps w:val="0"/>
        <w:strike w:val="0"/>
        <w:color w:val="000000"/>
        <w:spacing w:val="0"/>
        <w:w w:val="100"/>
        <w:position w:val="0"/>
        <w:sz w:val="24"/>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7961AF1"/>
    <w:multiLevelType w:val="hybridMultilevel"/>
    <w:tmpl w:val="63541F28"/>
    <w:lvl w:ilvl="0" w:tplc="63EA5F7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03C5EFF"/>
    <w:multiLevelType w:val="multilevel"/>
    <w:tmpl w:val="3118BC1A"/>
    <w:lvl w:ilvl="0">
      <w:start w:val="1"/>
      <w:numFmt w:val="decimal"/>
      <w:pStyle w:val="1"/>
      <w:lvlText w:val="%1"/>
      <w:lvlJc w:val="left"/>
      <w:pPr>
        <w:tabs>
          <w:tab w:val="num" w:pos="567"/>
        </w:tabs>
        <w:ind w:left="567" w:hanging="567"/>
      </w:pPr>
      <w:rPr>
        <w:rFonts w:cs="Times New Roman" w:hint="default"/>
      </w:rPr>
    </w:lvl>
    <w:lvl w:ilvl="1">
      <w:start w:val="1"/>
      <w:numFmt w:val="decimal"/>
      <w:lvlRestart w:val="0"/>
      <w:pStyle w:val="2"/>
      <w:lvlText w:val="%1.%2"/>
      <w:lvlJc w:val="left"/>
      <w:pPr>
        <w:tabs>
          <w:tab w:val="num" w:pos="567"/>
        </w:tabs>
        <w:ind w:left="567" w:hanging="567"/>
      </w:pPr>
      <w:rPr>
        <w:rFonts w:cs="Times New Roman" w:hint="default"/>
      </w:rPr>
    </w:lvl>
    <w:lvl w:ilvl="2">
      <w:start w:val="1"/>
      <w:numFmt w:val="decimal"/>
      <w:pStyle w:val="3"/>
      <w:lvlText w:val="%1.%2.%3"/>
      <w:lvlJc w:val="left"/>
      <w:pPr>
        <w:tabs>
          <w:tab w:val="num" w:pos="737"/>
        </w:tabs>
        <w:ind w:left="737" w:hanging="737"/>
      </w:pPr>
      <w:rPr>
        <w:rFonts w:cs="Times New Roman" w:hint="default"/>
      </w:rPr>
    </w:lvl>
    <w:lvl w:ilvl="3">
      <w:start w:val="1"/>
      <w:numFmt w:val="decimal"/>
      <w:pStyle w:val="4"/>
      <w:lvlText w:val="%1.%2.%3.%4"/>
      <w:lvlJc w:val="left"/>
      <w:pPr>
        <w:tabs>
          <w:tab w:val="num" w:pos="907"/>
        </w:tabs>
        <w:ind w:left="907" w:hanging="907"/>
      </w:pPr>
      <w:rPr>
        <w:rFonts w:cs="Times New Roman" w:hint="default"/>
      </w:rPr>
    </w:lvl>
    <w:lvl w:ilvl="4">
      <w:start w:val="1"/>
      <w:numFmt w:val="decimal"/>
      <w:lvlText w:val="%1.%2.%3.%4.%5."/>
      <w:lvlJc w:val="left"/>
      <w:pPr>
        <w:tabs>
          <w:tab w:val="num" w:pos="2260"/>
        </w:tabs>
        <w:ind w:left="1972" w:hanging="792"/>
      </w:pPr>
      <w:rPr>
        <w:rFonts w:cs="Times New Roman" w:hint="default"/>
      </w:rPr>
    </w:lvl>
    <w:lvl w:ilvl="5">
      <w:start w:val="1"/>
      <w:numFmt w:val="decimal"/>
      <w:lvlText w:val="%1.%2.%3.%4.%5.%6."/>
      <w:lvlJc w:val="left"/>
      <w:pPr>
        <w:tabs>
          <w:tab w:val="num" w:pos="2620"/>
        </w:tabs>
        <w:ind w:left="2476" w:hanging="936"/>
      </w:pPr>
      <w:rPr>
        <w:rFonts w:cs="Times New Roman" w:hint="default"/>
      </w:rPr>
    </w:lvl>
    <w:lvl w:ilvl="6">
      <w:start w:val="1"/>
      <w:numFmt w:val="decimal"/>
      <w:lvlText w:val="%1.%2.%3.%4.%5.%6.%7."/>
      <w:lvlJc w:val="left"/>
      <w:pPr>
        <w:tabs>
          <w:tab w:val="num" w:pos="3340"/>
        </w:tabs>
        <w:ind w:left="2980" w:hanging="1080"/>
      </w:pPr>
      <w:rPr>
        <w:rFonts w:cs="Times New Roman" w:hint="default"/>
      </w:rPr>
    </w:lvl>
    <w:lvl w:ilvl="7">
      <w:start w:val="1"/>
      <w:numFmt w:val="decimal"/>
      <w:lvlText w:val="%1.%2.%3.%4.%5.%6.%7.%8."/>
      <w:lvlJc w:val="left"/>
      <w:pPr>
        <w:tabs>
          <w:tab w:val="num" w:pos="3700"/>
        </w:tabs>
        <w:ind w:left="3484" w:hanging="1224"/>
      </w:pPr>
      <w:rPr>
        <w:rFonts w:cs="Times New Roman" w:hint="default"/>
      </w:rPr>
    </w:lvl>
    <w:lvl w:ilvl="8">
      <w:start w:val="1"/>
      <w:numFmt w:val="decimal"/>
      <w:lvlText w:val="%1.%2.%3.%4.%5.%6.%7.%8.%9."/>
      <w:lvlJc w:val="left"/>
      <w:pPr>
        <w:tabs>
          <w:tab w:val="num" w:pos="4420"/>
        </w:tabs>
        <w:ind w:left="4060" w:hanging="1440"/>
      </w:pPr>
      <w:rPr>
        <w:rFonts w:cs="Times New Roman" w:hint="default"/>
      </w:rPr>
    </w:lvl>
  </w:abstractNum>
  <w:abstractNum w:abstractNumId="13" w15:restartNumberingAfterBreak="0">
    <w:nsid w:val="5A071AD5"/>
    <w:multiLevelType w:val="multilevel"/>
    <w:tmpl w:val="E658601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98436CD"/>
    <w:multiLevelType w:val="multilevel"/>
    <w:tmpl w:val="49E43CA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2B269C8"/>
    <w:multiLevelType w:val="multilevel"/>
    <w:tmpl w:val="FD0AFF7E"/>
    <w:lvl w:ilvl="0">
      <w:start w:val="1"/>
      <w:numFmt w:val="decimal"/>
      <w:lvlText w:val="1269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3"/>
  </w:num>
  <w:num w:numId="3">
    <w:abstractNumId w:val="1"/>
  </w:num>
  <w:num w:numId="4">
    <w:abstractNumId w:val="3"/>
  </w:num>
  <w:num w:numId="5">
    <w:abstractNumId w:val="6"/>
  </w:num>
  <w:num w:numId="6">
    <w:abstractNumId w:val="4"/>
  </w:num>
  <w:num w:numId="7">
    <w:abstractNumId w:val="15"/>
  </w:num>
  <w:num w:numId="8">
    <w:abstractNumId w:val="8"/>
  </w:num>
  <w:num w:numId="9">
    <w:abstractNumId w:val="14"/>
  </w:num>
  <w:num w:numId="10">
    <w:abstractNumId w:val="5"/>
  </w:num>
  <w:num w:numId="11">
    <w:abstractNumId w:val="0"/>
  </w:num>
  <w:num w:numId="12">
    <w:abstractNumId w:val="10"/>
  </w:num>
  <w:num w:numId="13">
    <w:abstractNumId w:val="7"/>
  </w:num>
  <w:num w:numId="14">
    <w:abstractNumId w:val="2"/>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81"/>
  <w:drawingGridVerticalSpacing w:val="181"/>
  <w:characterSpacingControl w:val="compressPunctuation"/>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0F6"/>
    <w:rsid w:val="00003B11"/>
    <w:rsid w:val="00005332"/>
    <w:rsid w:val="00013CFB"/>
    <w:rsid w:val="000166C3"/>
    <w:rsid w:val="000206CC"/>
    <w:rsid w:val="00023F7A"/>
    <w:rsid w:val="00025C3A"/>
    <w:rsid w:val="00025CBC"/>
    <w:rsid w:val="0003341C"/>
    <w:rsid w:val="00033EFA"/>
    <w:rsid w:val="0003779F"/>
    <w:rsid w:val="00037C48"/>
    <w:rsid w:val="00065FE1"/>
    <w:rsid w:val="00070A64"/>
    <w:rsid w:val="00073462"/>
    <w:rsid w:val="00076784"/>
    <w:rsid w:val="00081A1B"/>
    <w:rsid w:val="0008396F"/>
    <w:rsid w:val="000878F5"/>
    <w:rsid w:val="00087D51"/>
    <w:rsid w:val="00095311"/>
    <w:rsid w:val="000965AC"/>
    <w:rsid w:val="000A0325"/>
    <w:rsid w:val="000B15E6"/>
    <w:rsid w:val="000B6C64"/>
    <w:rsid w:val="000B7E84"/>
    <w:rsid w:val="000C1E9B"/>
    <w:rsid w:val="000C3BE8"/>
    <w:rsid w:val="000D5195"/>
    <w:rsid w:val="000F40D0"/>
    <w:rsid w:val="000F509C"/>
    <w:rsid w:val="000F552A"/>
    <w:rsid w:val="0010107B"/>
    <w:rsid w:val="00111BC6"/>
    <w:rsid w:val="0011257F"/>
    <w:rsid w:val="0011460C"/>
    <w:rsid w:val="00117918"/>
    <w:rsid w:val="00122587"/>
    <w:rsid w:val="00125D68"/>
    <w:rsid w:val="00131946"/>
    <w:rsid w:val="00140D35"/>
    <w:rsid w:val="0014220A"/>
    <w:rsid w:val="00143D4E"/>
    <w:rsid w:val="001560D0"/>
    <w:rsid w:val="00167EA6"/>
    <w:rsid w:val="0017525F"/>
    <w:rsid w:val="00177B72"/>
    <w:rsid w:val="00177E84"/>
    <w:rsid w:val="0018217D"/>
    <w:rsid w:val="001914D4"/>
    <w:rsid w:val="001922D3"/>
    <w:rsid w:val="00197392"/>
    <w:rsid w:val="001A3BE0"/>
    <w:rsid w:val="001A3D3D"/>
    <w:rsid w:val="001C2796"/>
    <w:rsid w:val="001C6D1F"/>
    <w:rsid w:val="001D2850"/>
    <w:rsid w:val="001D5E64"/>
    <w:rsid w:val="001D677F"/>
    <w:rsid w:val="001E317E"/>
    <w:rsid w:val="001E3C4F"/>
    <w:rsid w:val="001E4B7B"/>
    <w:rsid w:val="001E5894"/>
    <w:rsid w:val="001E7497"/>
    <w:rsid w:val="001F6F96"/>
    <w:rsid w:val="002012E5"/>
    <w:rsid w:val="002013CF"/>
    <w:rsid w:val="0020320F"/>
    <w:rsid w:val="00210B69"/>
    <w:rsid w:val="00211885"/>
    <w:rsid w:val="00215746"/>
    <w:rsid w:val="00216262"/>
    <w:rsid w:val="00216904"/>
    <w:rsid w:val="00220523"/>
    <w:rsid w:val="002370C4"/>
    <w:rsid w:val="0023763E"/>
    <w:rsid w:val="002415D6"/>
    <w:rsid w:val="00242D36"/>
    <w:rsid w:val="00260E8C"/>
    <w:rsid w:val="00262E5F"/>
    <w:rsid w:val="0026522F"/>
    <w:rsid w:val="0027133F"/>
    <w:rsid w:val="002739A2"/>
    <w:rsid w:val="00277737"/>
    <w:rsid w:val="00280A4B"/>
    <w:rsid w:val="0028417B"/>
    <w:rsid w:val="002900E8"/>
    <w:rsid w:val="0029096B"/>
    <w:rsid w:val="00290F78"/>
    <w:rsid w:val="00292D1C"/>
    <w:rsid w:val="002A353D"/>
    <w:rsid w:val="002C18DB"/>
    <w:rsid w:val="002C5E47"/>
    <w:rsid w:val="002D0500"/>
    <w:rsid w:val="002D0654"/>
    <w:rsid w:val="002D46BD"/>
    <w:rsid w:val="002E0896"/>
    <w:rsid w:val="002E1524"/>
    <w:rsid w:val="002F1796"/>
    <w:rsid w:val="002F535E"/>
    <w:rsid w:val="002F7D36"/>
    <w:rsid w:val="0030286E"/>
    <w:rsid w:val="0030654B"/>
    <w:rsid w:val="003107DD"/>
    <w:rsid w:val="0031367C"/>
    <w:rsid w:val="0031420D"/>
    <w:rsid w:val="003215B1"/>
    <w:rsid w:val="00324A02"/>
    <w:rsid w:val="00336676"/>
    <w:rsid w:val="00343D9F"/>
    <w:rsid w:val="00344137"/>
    <w:rsid w:val="0035209A"/>
    <w:rsid w:val="00355BDE"/>
    <w:rsid w:val="00365796"/>
    <w:rsid w:val="003678CB"/>
    <w:rsid w:val="003941B4"/>
    <w:rsid w:val="00394893"/>
    <w:rsid w:val="00394969"/>
    <w:rsid w:val="003950CB"/>
    <w:rsid w:val="00396349"/>
    <w:rsid w:val="003A0EE3"/>
    <w:rsid w:val="003A517E"/>
    <w:rsid w:val="003B348C"/>
    <w:rsid w:val="003B401A"/>
    <w:rsid w:val="003B40A3"/>
    <w:rsid w:val="003E167B"/>
    <w:rsid w:val="003F24DB"/>
    <w:rsid w:val="003F4178"/>
    <w:rsid w:val="003F5A25"/>
    <w:rsid w:val="003F5D5A"/>
    <w:rsid w:val="004036E1"/>
    <w:rsid w:val="00407EF5"/>
    <w:rsid w:val="00425372"/>
    <w:rsid w:val="0043572A"/>
    <w:rsid w:val="00441678"/>
    <w:rsid w:val="004607A5"/>
    <w:rsid w:val="004670BA"/>
    <w:rsid w:val="00467F2A"/>
    <w:rsid w:val="00471130"/>
    <w:rsid w:val="00471CAE"/>
    <w:rsid w:val="00473DED"/>
    <w:rsid w:val="004764B1"/>
    <w:rsid w:val="00477EF0"/>
    <w:rsid w:val="00482443"/>
    <w:rsid w:val="00482F81"/>
    <w:rsid w:val="00487CD6"/>
    <w:rsid w:val="00490880"/>
    <w:rsid w:val="00496B34"/>
    <w:rsid w:val="004A0199"/>
    <w:rsid w:val="004A26F0"/>
    <w:rsid w:val="004A475B"/>
    <w:rsid w:val="004C08C2"/>
    <w:rsid w:val="004C129F"/>
    <w:rsid w:val="004C16F7"/>
    <w:rsid w:val="004C1E78"/>
    <w:rsid w:val="004D4D2F"/>
    <w:rsid w:val="004E0191"/>
    <w:rsid w:val="004E4D6E"/>
    <w:rsid w:val="004E71CC"/>
    <w:rsid w:val="004F001E"/>
    <w:rsid w:val="004F4629"/>
    <w:rsid w:val="00500E6F"/>
    <w:rsid w:val="00501EFC"/>
    <w:rsid w:val="00503AA6"/>
    <w:rsid w:val="0051374A"/>
    <w:rsid w:val="00514B21"/>
    <w:rsid w:val="005155F4"/>
    <w:rsid w:val="005216E4"/>
    <w:rsid w:val="005259FF"/>
    <w:rsid w:val="005423E4"/>
    <w:rsid w:val="0054399A"/>
    <w:rsid w:val="00544778"/>
    <w:rsid w:val="005519E3"/>
    <w:rsid w:val="00554448"/>
    <w:rsid w:val="005566E2"/>
    <w:rsid w:val="005711DA"/>
    <w:rsid w:val="00582590"/>
    <w:rsid w:val="00586F68"/>
    <w:rsid w:val="005959B5"/>
    <w:rsid w:val="0059671B"/>
    <w:rsid w:val="005A0727"/>
    <w:rsid w:val="005A5938"/>
    <w:rsid w:val="005B4283"/>
    <w:rsid w:val="005B709C"/>
    <w:rsid w:val="005C1B3C"/>
    <w:rsid w:val="005C1F15"/>
    <w:rsid w:val="005C480E"/>
    <w:rsid w:val="005D22D8"/>
    <w:rsid w:val="005E540E"/>
    <w:rsid w:val="005F29BA"/>
    <w:rsid w:val="005F59EA"/>
    <w:rsid w:val="00600C4C"/>
    <w:rsid w:val="00602785"/>
    <w:rsid w:val="006143CA"/>
    <w:rsid w:val="0061589D"/>
    <w:rsid w:val="00615AE8"/>
    <w:rsid w:val="00616960"/>
    <w:rsid w:val="00620729"/>
    <w:rsid w:val="00631535"/>
    <w:rsid w:val="00633A37"/>
    <w:rsid w:val="00636393"/>
    <w:rsid w:val="0064291E"/>
    <w:rsid w:val="00643BA0"/>
    <w:rsid w:val="006452D4"/>
    <w:rsid w:val="00647856"/>
    <w:rsid w:val="00652F27"/>
    <w:rsid w:val="006553D6"/>
    <w:rsid w:val="006569D8"/>
    <w:rsid w:val="00656FEC"/>
    <w:rsid w:val="00661824"/>
    <w:rsid w:val="006739D9"/>
    <w:rsid w:val="006944BA"/>
    <w:rsid w:val="00695D22"/>
    <w:rsid w:val="006B3DE8"/>
    <w:rsid w:val="006B6548"/>
    <w:rsid w:val="006C6004"/>
    <w:rsid w:val="006C65D4"/>
    <w:rsid w:val="006D2918"/>
    <w:rsid w:val="006D42E2"/>
    <w:rsid w:val="006E33D4"/>
    <w:rsid w:val="006F1743"/>
    <w:rsid w:val="006F7017"/>
    <w:rsid w:val="00710B93"/>
    <w:rsid w:val="00715F1C"/>
    <w:rsid w:val="00716500"/>
    <w:rsid w:val="00726441"/>
    <w:rsid w:val="0072654B"/>
    <w:rsid w:val="00731AFF"/>
    <w:rsid w:val="00733D7F"/>
    <w:rsid w:val="0074148D"/>
    <w:rsid w:val="00741A32"/>
    <w:rsid w:val="00746BE2"/>
    <w:rsid w:val="00746D70"/>
    <w:rsid w:val="007532CA"/>
    <w:rsid w:val="00754F37"/>
    <w:rsid w:val="007602FC"/>
    <w:rsid w:val="00762527"/>
    <w:rsid w:val="007664BD"/>
    <w:rsid w:val="0077086C"/>
    <w:rsid w:val="00773230"/>
    <w:rsid w:val="0077422B"/>
    <w:rsid w:val="00774365"/>
    <w:rsid w:val="00787EEF"/>
    <w:rsid w:val="007903A2"/>
    <w:rsid w:val="00790CD7"/>
    <w:rsid w:val="007913ED"/>
    <w:rsid w:val="00793BA4"/>
    <w:rsid w:val="007A18C2"/>
    <w:rsid w:val="007A38A1"/>
    <w:rsid w:val="007A4020"/>
    <w:rsid w:val="007A6310"/>
    <w:rsid w:val="007B4DF6"/>
    <w:rsid w:val="007B732C"/>
    <w:rsid w:val="007C11C2"/>
    <w:rsid w:val="007E1D1C"/>
    <w:rsid w:val="007E2BE9"/>
    <w:rsid w:val="007E3C63"/>
    <w:rsid w:val="007F6002"/>
    <w:rsid w:val="00801BDD"/>
    <w:rsid w:val="00802A70"/>
    <w:rsid w:val="00805DDD"/>
    <w:rsid w:val="00812B47"/>
    <w:rsid w:val="00821EC3"/>
    <w:rsid w:val="0082393C"/>
    <w:rsid w:val="00832510"/>
    <w:rsid w:val="008336F2"/>
    <w:rsid w:val="008346C4"/>
    <w:rsid w:val="00834CDB"/>
    <w:rsid w:val="008350C7"/>
    <w:rsid w:val="008546E2"/>
    <w:rsid w:val="008568E5"/>
    <w:rsid w:val="008637FC"/>
    <w:rsid w:val="00864777"/>
    <w:rsid w:val="00864B8E"/>
    <w:rsid w:val="0086555F"/>
    <w:rsid w:val="0086557C"/>
    <w:rsid w:val="00874C54"/>
    <w:rsid w:val="0087541B"/>
    <w:rsid w:val="00877AC1"/>
    <w:rsid w:val="00882253"/>
    <w:rsid w:val="00885254"/>
    <w:rsid w:val="008869CF"/>
    <w:rsid w:val="00892023"/>
    <w:rsid w:val="00894691"/>
    <w:rsid w:val="0089782E"/>
    <w:rsid w:val="008A6852"/>
    <w:rsid w:val="008B0764"/>
    <w:rsid w:val="008C5A25"/>
    <w:rsid w:val="008C65CB"/>
    <w:rsid w:val="008C7A52"/>
    <w:rsid w:val="008D1177"/>
    <w:rsid w:val="008E2E5C"/>
    <w:rsid w:val="008E6ACE"/>
    <w:rsid w:val="008E7F59"/>
    <w:rsid w:val="008F04C4"/>
    <w:rsid w:val="008F51AA"/>
    <w:rsid w:val="0090390B"/>
    <w:rsid w:val="00906247"/>
    <w:rsid w:val="009064C0"/>
    <w:rsid w:val="0091285A"/>
    <w:rsid w:val="00914E24"/>
    <w:rsid w:val="00916237"/>
    <w:rsid w:val="009167FC"/>
    <w:rsid w:val="00916863"/>
    <w:rsid w:val="0091732E"/>
    <w:rsid w:val="0092756F"/>
    <w:rsid w:val="0092765B"/>
    <w:rsid w:val="009418A9"/>
    <w:rsid w:val="009445D9"/>
    <w:rsid w:val="0094598A"/>
    <w:rsid w:val="00945DC1"/>
    <w:rsid w:val="009465EB"/>
    <w:rsid w:val="00951601"/>
    <w:rsid w:val="00953D6C"/>
    <w:rsid w:val="009574CA"/>
    <w:rsid w:val="00970CFA"/>
    <w:rsid w:val="00971113"/>
    <w:rsid w:val="009755D3"/>
    <w:rsid w:val="00982A7E"/>
    <w:rsid w:val="00987011"/>
    <w:rsid w:val="00987070"/>
    <w:rsid w:val="00987CBA"/>
    <w:rsid w:val="009A39FE"/>
    <w:rsid w:val="009B04C7"/>
    <w:rsid w:val="009B0C12"/>
    <w:rsid w:val="009B5C6C"/>
    <w:rsid w:val="009C2192"/>
    <w:rsid w:val="009C3432"/>
    <w:rsid w:val="009D4C6D"/>
    <w:rsid w:val="009D5CEE"/>
    <w:rsid w:val="009E0141"/>
    <w:rsid w:val="009E3E20"/>
    <w:rsid w:val="009F6B81"/>
    <w:rsid w:val="009F7ACE"/>
    <w:rsid w:val="00A02C7D"/>
    <w:rsid w:val="00A10B1E"/>
    <w:rsid w:val="00A125DA"/>
    <w:rsid w:val="00A2139E"/>
    <w:rsid w:val="00A24873"/>
    <w:rsid w:val="00A306B7"/>
    <w:rsid w:val="00A35F9D"/>
    <w:rsid w:val="00A37ACC"/>
    <w:rsid w:val="00A40B49"/>
    <w:rsid w:val="00A41CB9"/>
    <w:rsid w:val="00A439E9"/>
    <w:rsid w:val="00A510BD"/>
    <w:rsid w:val="00A533EA"/>
    <w:rsid w:val="00A60A3F"/>
    <w:rsid w:val="00A610C1"/>
    <w:rsid w:val="00A63258"/>
    <w:rsid w:val="00A64C68"/>
    <w:rsid w:val="00A701CA"/>
    <w:rsid w:val="00A71A5E"/>
    <w:rsid w:val="00A76142"/>
    <w:rsid w:val="00A8631A"/>
    <w:rsid w:val="00A91BB1"/>
    <w:rsid w:val="00A93AD9"/>
    <w:rsid w:val="00A93B0D"/>
    <w:rsid w:val="00A94655"/>
    <w:rsid w:val="00A95477"/>
    <w:rsid w:val="00A956AE"/>
    <w:rsid w:val="00A97C08"/>
    <w:rsid w:val="00AA0199"/>
    <w:rsid w:val="00AA0403"/>
    <w:rsid w:val="00AA48D7"/>
    <w:rsid w:val="00AB2D01"/>
    <w:rsid w:val="00AB5878"/>
    <w:rsid w:val="00AC03E8"/>
    <w:rsid w:val="00AC2F91"/>
    <w:rsid w:val="00AD06F6"/>
    <w:rsid w:val="00AD411F"/>
    <w:rsid w:val="00AE50F6"/>
    <w:rsid w:val="00AF159B"/>
    <w:rsid w:val="00AF3199"/>
    <w:rsid w:val="00AF3ADD"/>
    <w:rsid w:val="00AF4F33"/>
    <w:rsid w:val="00B002AD"/>
    <w:rsid w:val="00B02CD6"/>
    <w:rsid w:val="00B035FB"/>
    <w:rsid w:val="00B115F6"/>
    <w:rsid w:val="00B155BB"/>
    <w:rsid w:val="00B21AEB"/>
    <w:rsid w:val="00B238DD"/>
    <w:rsid w:val="00B25575"/>
    <w:rsid w:val="00B26A3D"/>
    <w:rsid w:val="00B349D4"/>
    <w:rsid w:val="00B47706"/>
    <w:rsid w:val="00B502A8"/>
    <w:rsid w:val="00B5037F"/>
    <w:rsid w:val="00B513A8"/>
    <w:rsid w:val="00B53573"/>
    <w:rsid w:val="00B64F1E"/>
    <w:rsid w:val="00B6561F"/>
    <w:rsid w:val="00B65F39"/>
    <w:rsid w:val="00B67FD0"/>
    <w:rsid w:val="00B70E87"/>
    <w:rsid w:val="00B80F71"/>
    <w:rsid w:val="00B82131"/>
    <w:rsid w:val="00B94D08"/>
    <w:rsid w:val="00B96450"/>
    <w:rsid w:val="00B96CC5"/>
    <w:rsid w:val="00BA0974"/>
    <w:rsid w:val="00BA6044"/>
    <w:rsid w:val="00BB0E77"/>
    <w:rsid w:val="00BB1CE0"/>
    <w:rsid w:val="00BB33EB"/>
    <w:rsid w:val="00BB5976"/>
    <w:rsid w:val="00BB7F93"/>
    <w:rsid w:val="00BC0152"/>
    <w:rsid w:val="00BC044B"/>
    <w:rsid w:val="00BC5000"/>
    <w:rsid w:val="00BC7A94"/>
    <w:rsid w:val="00BD68E1"/>
    <w:rsid w:val="00BD6A0E"/>
    <w:rsid w:val="00BE0655"/>
    <w:rsid w:val="00BE50CD"/>
    <w:rsid w:val="00BE6295"/>
    <w:rsid w:val="00BF5308"/>
    <w:rsid w:val="00C00C17"/>
    <w:rsid w:val="00C1424E"/>
    <w:rsid w:val="00C14710"/>
    <w:rsid w:val="00C26431"/>
    <w:rsid w:val="00C2643E"/>
    <w:rsid w:val="00C31664"/>
    <w:rsid w:val="00C431FB"/>
    <w:rsid w:val="00C4434D"/>
    <w:rsid w:val="00C53ADA"/>
    <w:rsid w:val="00C5650E"/>
    <w:rsid w:val="00C61D20"/>
    <w:rsid w:val="00C7122B"/>
    <w:rsid w:val="00C72688"/>
    <w:rsid w:val="00C75610"/>
    <w:rsid w:val="00C8658C"/>
    <w:rsid w:val="00C86795"/>
    <w:rsid w:val="00C95BD2"/>
    <w:rsid w:val="00C96619"/>
    <w:rsid w:val="00CB0264"/>
    <w:rsid w:val="00CB4739"/>
    <w:rsid w:val="00CB5CBA"/>
    <w:rsid w:val="00CD3686"/>
    <w:rsid w:val="00CD4289"/>
    <w:rsid w:val="00CE01EC"/>
    <w:rsid w:val="00CF23C2"/>
    <w:rsid w:val="00D00E08"/>
    <w:rsid w:val="00D057D0"/>
    <w:rsid w:val="00D076D6"/>
    <w:rsid w:val="00D1354A"/>
    <w:rsid w:val="00D15A15"/>
    <w:rsid w:val="00D23323"/>
    <w:rsid w:val="00D25F04"/>
    <w:rsid w:val="00D35B29"/>
    <w:rsid w:val="00D36127"/>
    <w:rsid w:val="00D448EF"/>
    <w:rsid w:val="00D46F8B"/>
    <w:rsid w:val="00D52564"/>
    <w:rsid w:val="00D60A38"/>
    <w:rsid w:val="00D6115C"/>
    <w:rsid w:val="00D8086F"/>
    <w:rsid w:val="00D86CAF"/>
    <w:rsid w:val="00D86FC9"/>
    <w:rsid w:val="00DA2185"/>
    <w:rsid w:val="00DA2985"/>
    <w:rsid w:val="00DB1B84"/>
    <w:rsid w:val="00DB3297"/>
    <w:rsid w:val="00DB663B"/>
    <w:rsid w:val="00DC5892"/>
    <w:rsid w:val="00DD6025"/>
    <w:rsid w:val="00DE5370"/>
    <w:rsid w:val="00E02BB6"/>
    <w:rsid w:val="00E052EE"/>
    <w:rsid w:val="00E06515"/>
    <w:rsid w:val="00E10453"/>
    <w:rsid w:val="00E12EA4"/>
    <w:rsid w:val="00E17517"/>
    <w:rsid w:val="00E210CA"/>
    <w:rsid w:val="00E211E0"/>
    <w:rsid w:val="00E22FAC"/>
    <w:rsid w:val="00E23C15"/>
    <w:rsid w:val="00E24614"/>
    <w:rsid w:val="00E24636"/>
    <w:rsid w:val="00E37E42"/>
    <w:rsid w:val="00E42FD4"/>
    <w:rsid w:val="00E52429"/>
    <w:rsid w:val="00E53482"/>
    <w:rsid w:val="00E55C5D"/>
    <w:rsid w:val="00E57975"/>
    <w:rsid w:val="00E63025"/>
    <w:rsid w:val="00E678B7"/>
    <w:rsid w:val="00E73700"/>
    <w:rsid w:val="00E74014"/>
    <w:rsid w:val="00E765F3"/>
    <w:rsid w:val="00E82494"/>
    <w:rsid w:val="00E860E7"/>
    <w:rsid w:val="00E934F9"/>
    <w:rsid w:val="00E93F84"/>
    <w:rsid w:val="00E96AF7"/>
    <w:rsid w:val="00EA0191"/>
    <w:rsid w:val="00EB07C6"/>
    <w:rsid w:val="00EC3A45"/>
    <w:rsid w:val="00EC755F"/>
    <w:rsid w:val="00ED194B"/>
    <w:rsid w:val="00ED23D3"/>
    <w:rsid w:val="00ED3FA7"/>
    <w:rsid w:val="00EE19F9"/>
    <w:rsid w:val="00EE2FE3"/>
    <w:rsid w:val="00EE5EC7"/>
    <w:rsid w:val="00EE689C"/>
    <w:rsid w:val="00EF287C"/>
    <w:rsid w:val="00F01E3F"/>
    <w:rsid w:val="00F03497"/>
    <w:rsid w:val="00F0787E"/>
    <w:rsid w:val="00F12323"/>
    <w:rsid w:val="00F165F5"/>
    <w:rsid w:val="00F16FD2"/>
    <w:rsid w:val="00F208AC"/>
    <w:rsid w:val="00F230E7"/>
    <w:rsid w:val="00F25772"/>
    <w:rsid w:val="00F347BF"/>
    <w:rsid w:val="00F3653C"/>
    <w:rsid w:val="00F44729"/>
    <w:rsid w:val="00F44FE8"/>
    <w:rsid w:val="00F51773"/>
    <w:rsid w:val="00F51AD7"/>
    <w:rsid w:val="00F57C5A"/>
    <w:rsid w:val="00F61461"/>
    <w:rsid w:val="00F70350"/>
    <w:rsid w:val="00F70EB1"/>
    <w:rsid w:val="00F7399C"/>
    <w:rsid w:val="00F8669B"/>
    <w:rsid w:val="00F903CC"/>
    <w:rsid w:val="00F90C3E"/>
    <w:rsid w:val="00FA71CE"/>
    <w:rsid w:val="00FB59A6"/>
    <w:rsid w:val="00FC3B09"/>
    <w:rsid w:val="00FC3BA2"/>
    <w:rsid w:val="00FC4B11"/>
    <w:rsid w:val="00FD35A2"/>
    <w:rsid w:val="00FD375D"/>
    <w:rsid w:val="00FD5A59"/>
    <w:rsid w:val="00FD757C"/>
    <w:rsid w:val="00FE3C26"/>
    <w:rsid w:val="00FE5DC1"/>
    <w:rsid w:val="00FF49A7"/>
    <w:rsid w:val="00FF4FD3"/>
    <w:rsid w:val="00FF568A"/>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654069"/>
  <w15:docId w15:val="{8ED8F9A1-566C-4DAA-89DF-0FAED4DC4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77AC1"/>
    <w:rPr>
      <w:color w:val="000000"/>
    </w:rPr>
  </w:style>
  <w:style w:type="paragraph" w:styleId="1">
    <w:name w:val="heading 1"/>
    <w:basedOn w:val="a"/>
    <w:next w:val="a"/>
    <w:link w:val="10"/>
    <w:uiPriority w:val="99"/>
    <w:qFormat/>
    <w:rsid w:val="0043572A"/>
    <w:pPr>
      <w:keepNext/>
      <w:widowControl/>
      <w:numPr>
        <w:numId w:val="15"/>
      </w:numPr>
      <w:spacing w:before="240" w:after="60"/>
      <w:jc w:val="both"/>
      <w:outlineLvl w:val="0"/>
    </w:pPr>
    <w:rPr>
      <w:rFonts w:ascii="Arial" w:eastAsia="Calibri" w:hAnsi="Arial" w:cs="Times New Roman"/>
      <w:b/>
      <w:bCs/>
      <w:color w:val="auto"/>
      <w:kern w:val="32"/>
      <w:szCs w:val="20"/>
      <w:lang w:val="de-DE" w:bidi="ar-SA"/>
    </w:rPr>
  </w:style>
  <w:style w:type="paragraph" w:styleId="2">
    <w:name w:val="heading 2"/>
    <w:basedOn w:val="1"/>
    <w:next w:val="a"/>
    <w:link w:val="20"/>
    <w:uiPriority w:val="99"/>
    <w:qFormat/>
    <w:rsid w:val="0043572A"/>
    <w:pPr>
      <w:numPr>
        <w:ilvl w:val="1"/>
      </w:numPr>
      <w:tabs>
        <w:tab w:val="left" w:pos="540"/>
        <w:tab w:val="left" w:pos="700"/>
      </w:tabs>
      <w:suppressAutoHyphens/>
      <w:spacing w:before="120" w:after="120" w:line="250" w:lineRule="exact"/>
      <w:jc w:val="left"/>
      <w:outlineLvl w:val="1"/>
    </w:pPr>
    <w:rPr>
      <w:rFonts w:eastAsia="MS Mincho"/>
      <w:bCs w:val="0"/>
      <w:kern w:val="0"/>
      <w:sz w:val="22"/>
      <w:lang w:val="en-GB" w:eastAsia="ja-JP"/>
    </w:rPr>
  </w:style>
  <w:style w:type="paragraph" w:styleId="3">
    <w:name w:val="heading 3"/>
    <w:basedOn w:val="1"/>
    <w:next w:val="a"/>
    <w:link w:val="30"/>
    <w:uiPriority w:val="99"/>
    <w:qFormat/>
    <w:rsid w:val="0043572A"/>
    <w:pPr>
      <w:numPr>
        <w:ilvl w:val="2"/>
      </w:numPr>
      <w:tabs>
        <w:tab w:val="left" w:pos="660"/>
        <w:tab w:val="left" w:pos="880"/>
      </w:tabs>
      <w:suppressAutoHyphens/>
      <w:spacing w:before="120" w:after="120" w:line="230" w:lineRule="exact"/>
      <w:jc w:val="left"/>
      <w:outlineLvl w:val="2"/>
    </w:pPr>
    <w:rPr>
      <w:rFonts w:eastAsia="MS Mincho"/>
      <w:bCs w:val="0"/>
      <w:kern w:val="0"/>
      <w:sz w:val="20"/>
      <w:lang w:val="en-GB" w:eastAsia="ja-JP"/>
    </w:rPr>
  </w:style>
  <w:style w:type="paragraph" w:styleId="4">
    <w:name w:val="heading 4"/>
    <w:basedOn w:val="3"/>
    <w:next w:val="a"/>
    <w:link w:val="40"/>
    <w:uiPriority w:val="99"/>
    <w:qFormat/>
    <w:rsid w:val="0043572A"/>
    <w:pPr>
      <w:numPr>
        <w:ilvl w:val="3"/>
      </w:numPr>
      <w:tabs>
        <w:tab w:val="clear" w:pos="660"/>
        <w:tab w:val="clear" w:pos="880"/>
        <w:tab w:val="left" w:pos="940"/>
        <w:tab w:val="left" w:pos="1140"/>
        <w:tab w:val="left" w:pos="1360"/>
      </w:tabs>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link w:val="22"/>
    <w:rsid w:val="008D1177"/>
    <w:rPr>
      <w:rFonts w:ascii="Times New Roman" w:eastAsia="Times New Roman" w:hAnsi="Times New Roman" w:cs="Times New Roman"/>
      <w:b/>
      <w:bCs/>
      <w:i w:val="0"/>
      <w:iCs w:val="0"/>
      <w:smallCaps w:val="0"/>
      <w:strike w:val="0"/>
      <w:sz w:val="19"/>
      <w:szCs w:val="19"/>
      <w:u w:val="none"/>
      <w:shd w:val="clear" w:color="auto" w:fill="auto"/>
    </w:rPr>
  </w:style>
  <w:style w:type="character" w:customStyle="1" w:styleId="31">
    <w:name w:val="Заголовок №3_"/>
    <w:basedOn w:val="a0"/>
    <w:link w:val="32"/>
    <w:rsid w:val="008D1177"/>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a3">
    <w:name w:val="Основной текст_"/>
    <w:basedOn w:val="a0"/>
    <w:link w:val="11"/>
    <w:rsid w:val="008D1177"/>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12">
    <w:name w:val="Заголовок №1_"/>
    <w:basedOn w:val="a0"/>
    <w:link w:val="13"/>
    <w:rsid w:val="008D1177"/>
    <w:rPr>
      <w:rFonts w:ascii="Times New Roman" w:eastAsia="Times New Roman" w:hAnsi="Times New Roman" w:cs="Times New Roman"/>
      <w:b/>
      <w:bCs/>
      <w:i w:val="0"/>
      <w:iCs w:val="0"/>
      <w:smallCaps w:val="0"/>
      <w:strike w:val="0"/>
      <w:sz w:val="42"/>
      <w:szCs w:val="42"/>
      <w:u w:val="none"/>
      <w:shd w:val="clear" w:color="auto" w:fill="auto"/>
    </w:rPr>
  </w:style>
  <w:style w:type="character" w:customStyle="1" w:styleId="23">
    <w:name w:val="Колонтитул (2)_"/>
    <w:basedOn w:val="a0"/>
    <w:link w:val="24"/>
    <w:rsid w:val="008D1177"/>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4">
    <w:name w:val="Подпись к таблице_"/>
    <w:basedOn w:val="a0"/>
    <w:link w:val="a5"/>
    <w:rsid w:val="008D1177"/>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a6">
    <w:name w:val="Другое_"/>
    <w:basedOn w:val="a0"/>
    <w:link w:val="a7"/>
    <w:rsid w:val="008D1177"/>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a8">
    <w:name w:val="Оглавление_"/>
    <w:basedOn w:val="a0"/>
    <w:link w:val="a9"/>
    <w:rsid w:val="008D1177"/>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41">
    <w:name w:val="Заголовок №4_"/>
    <w:basedOn w:val="a0"/>
    <w:link w:val="42"/>
    <w:rsid w:val="008D1177"/>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43">
    <w:name w:val="Основной текст (4)_"/>
    <w:basedOn w:val="a0"/>
    <w:link w:val="44"/>
    <w:rsid w:val="008D1177"/>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6">
    <w:name w:val="Основной текст (6)_"/>
    <w:basedOn w:val="a0"/>
    <w:link w:val="60"/>
    <w:rsid w:val="008D1177"/>
    <w:rPr>
      <w:b w:val="0"/>
      <w:bCs w:val="0"/>
      <w:i w:val="0"/>
      <w:iCs w:val="0"/>
      <w:smallCaps w:val="0"/>
      <w:strike w:val="0"/>
      <w:sz w:val="9"/>
      <w:szCs w:val="9"/>
      <w:u w:val="none"/>
      <w:shd w:val="clear" w:color="auto" w:fill="auto"/>
    </w:rPr>
  </w:style>
  <w:style w:type="character" w:customStyle="1" w:styleId="5">
    <w:name w:val="Основной текст (5)_"/>
    <w:basedOn w:val="a0"/>
    <w:link w:val="50"/>
    <w:rsid w:val="008D1177"/>
    <w:rPr>
      <w:rFonts w:ascii="Times New Roman" w:eastAsia="Times New Roman" w:hAnsi="Times New Roman" w:cs="Times New Roman"/>
      <w:b w:val="0"/>
      <w:bCs w:val="0"/>
      <w:i w:val="0"/>
      <w:iCs w:val="0"/>
      <w:smallCaps w:val="0"/>
      <w:strike w:val="0"/>
      <w:sz w:val="14"/>
      <w:szCs w:val="14"/>
      <w:u w:val="none"/>
      <w:shd w:val="clear" w:color="auto" w:fill="auto"/>
    </w:rPr>
  </w:style>
  <w:style w:type="character" w:customStyle="1" w:styleId="25">
    <w:name w:val="Заголовок №2_"/>
    <w:basedOn w:val="a0"/>
    <w:link w:val="26"/>
    <w:rsid w:val="008D1177"/>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33">
    <w:name w:val="Основной текст (3)_"/>
    <w:basedOn w:val="a0"/>
    <w:link w:val="34"/>
    <w:rsid w:val="008D1177"/>
    <w:rPr>
      <w:rFonts w:ascii="Times New Roman" w:eastAsia="Times New Roman" w:hAnsi="Times New Roman" w:cs="Times New Roman"/>
      <w:b w:val="0"/>
      <w:bCs w:val="0"/>
      <w:i w:val="0"/>
      <w:iCs w:val="0"/>
      <w:smallCaps w:val="0"/>
      <w:strike w:val="0"/>
      <w:sz w:val="17"/>
      <w:szCs w:val="17"/>
      <w:u w:val="none"/>
      <w:shd w:val="clear" w:color="auto" w:fill="auto"/>
    </w:rPr>
  </w:style>
  <w:style w:type="paragraph" w:customStyle="1" w:styleId="22">
    <w:name w:val="Основной текст (2)"/>
    <w:basedOn w:val="a"/>
    <w:link w:val="21"/>
    <w:rsid w:val="008D1177"/>
    <w:rPr>
      <w:rFonts w:ascii="Times New Roman" w:eastAsia="Times New Roman" w:hAnsi="Times New Roman" w:cs="Times New Roman"/>
      <w:b/>
      <w:bCs/>
      <w:sz w:val="19"/>
      <w:szCs w:val="19"/>
    </w:rPr>
  </w:style>
  <w:style w:type="paragraph" w:customStyle="1" w:styleId="32">
    <w:name w:val="Заголовок №3"/>
    <w:basedOn w:val="a"/>
    <w:link w:val="31"/>
    <w:rsid w:val="008D1177"/>
    <w:pPr>
      <w:spacing w:after="900"/>
      <w:ind w:right="90"/>
      <w:jc w:val="center"/>
      <w:outlineLvl w:val="2"/>
    </w:pPr>
    <w:rPr>
      <w:rFonts w:ascii="Times New Roman" w:eastAsia="Times New Roman" w:hAnsi="Times New Roman" w:cs="Times New Roman"/>
      <w:b/>
      <w:bCs/>
      <w:sz w:val="28"/>
      <w:szCs w:val="28"/>
    </w:rPr>
  </w:style>
  <w:style w:type="paragraph" w:customStyle="1" w:styleId="11">
    <w:name w:val="Основной текст1"/>
    <w:basedOn w:val="a"/>
    <w:link w:val="a3"/>
    <w:rsid w:val="008D1177"/>
    <w:pPr>
      <w:ind w:firstLine="400"/>
    </w:pPr>
    <w:rPr>
      <w:rFonts w:ascii="Times New Roman" w:eastAsia="Times New Roman" w:hAnsi="Times New Roman" w:cs="Times New Roman"/>
      <w:sz w:val="22"/>
      <w:szCs w:val="22"/>
    </w:rPr>
  </w:style>
  <w:style w:type="paragraph" w:customStyle="1" w:styleId="13">
    <w:name w:val="Заголовок №1"/>
    <w:basedOn w:val="a"/>
    <w:link w:val="12"/>
    <w:rsid w:val="008D1177"/>
    <w:pPr>
      <w:spacing w:after="500"/>
      <w:jc w:val="center"/>
      <w:outlineLvl w:val="0"/>
    </w:pPr>
    <w:rPr>
      <w:rFonts w:ascii="Times New Roman" w:eastAsia="Times New Roman" w:hAnsi="Times New Roman" w:cs="Times New Roman"/>
      <w:b/>
      <w:bCs/>
      <w:sz w:val="42"/>
      <w:szCs w:val="42"/>
    </w:rPr>
  </w:style>
  <w:style w:type="paragraph" w:customStyle="1" w:styleId="24">
    <w:name w:val="Колонтитул (2)"/>
    <w:basedOn w:val="a"/>
    <w:link w:val="23"/>
    <w:rsid w:val="008D1177"/>
    <w:rPr>
      <w:rFonts w:ascii="Times New Roman" w:eastAsia="Times New Roman" w:hAnsi="Times New Roman" w:cs="Times New Roman"/>
      <w:sz w:val="20"/>
      <w:szCs w:val="20"/>
    </w:rPr>
  </w:style>
  <w:style w:type="paragraph" w:customStyle="1" w:styleId="a5">
    <w:name w:val="Подпись к таблице"/>
    <w:basedOn w:val="a"/>
    <w:link w:val="a4"/>
    <w:rsid w:val="008D1177"/>
    <w:rPr>
      <w:rFonts w:ascii="Times New Roman" w:eastAsia="Times New Roman" w:hAnsi="Times New Roman" w:cs="Times New Roman"/>
      <w:sz w:val="19"/>
      <w:szCs w:val="19"/>
    </w:rPr>
  </w:style>
  <w:style w:type="paragraph" w:customStyle="1" w:styleId="a7">
    <w:name w:val="Другое"/>
    <w:basedOn w:val="a"/>
    <w:link w:val="a6"/>
    <w:rsid w:val="008D1177"/>
    <w:pPr>
      <w:ind w:firstLine="400"/>
    </w:pPr>
    <w:rPr>
      <w:rFonts w:ascii="Times New Roman" w:eastAsia="Times New Roman" w:hAnsi="Times New Roman" w:cs="Times New Roman"/>
      <w:sz w:val="22"/>
      <w:szCs w:val="22"/>
    </w:rPr>
  </w:style>
  <w:style w:type="paragraph" w:customStyle="1" w:styleId="a9">
    <w:name w:val="Оглавление"/>
    <w:basedOn w:val="a"/>
    <w:link w:val="a8"/>
    <w:rsid w:val="008D1177"/>
    <w:pPr>
      <w:spacing w:after="60"/>
    </w:pPr>
    <w:rPr>
      <w:rFonts w:ascii="Times New Roman" w:eastAsia="Times New Roman" w:hAnsi="Times New Roman" w:cs="Times New Roman"/>
      <w:sz w:val="22"/>
      <w:szCs w:val="22"/>
    </w:rPr>
  </w:style>
  <w:style w:type="paragraph" w:customStyle="1" w:styleId="42">
    <w:name w:val="Заголовок №4"/>
    <w:basedOn w:val="a"/>
    <w:link w:val="41"/>
    <w:rsid w:val="008D1177"/>
    <w:pPr>
      <w:spacing w:after="240" w:line="228" w:lineRule="auto"/>
      <w:ind w:firstLine="500"/>
      <w:outlineLvl w:val="3"/>
    </w:pPr>
    <w:rPr>
      <w:rFonts w:ascii="Times New Roman" w:eastAsia="Times New Roman" w:hAnsi="Times New Roman" w:cs="Times New Roman"/>
      <w:b/>
      <w:bCs/>
      <w:sz w:val="22"/>
      <w:szCs w:val="22"/>
    </w:rPr>
  </w:style>
  <w:style w:type="paragraph" w:customStyle="1" w:styleId="44">
    <w:name w:val="Основной текст (4)"/>
    <w:basedOn w:val="a"/>
    <w:link w:val="43"/>
    <w:rsid w:val="008D1177"/>
    <w:pPr>
      <w:spacing w:line="180" w:lineRule="auto"/>
      <w:ind w:left="520"/>
    </w:pPr>
    <w:rPr>
      <w:rFonts w:ascii="Times New Roman" w:eastAsia="Times New Roman" w:hAnsi="Times New Roman" w:cs="Times New Roman"/>
      <w:sz w:val="28"/>
      <w:szCs w:val="28"/>
    </w:rPr>
  </w:style>
  <w:style w:type="paragraph" w:customStyle="1" w:styleId="60">
    <w:name w:val="Основной текст (6)"/>
    <w:basedOn w:val="a"/>
    <w:link w:val="6"/>
    <w:rsid w:val="008D1177"/>
    <w:rPr>
      <w:sz w:val="9"/>
      <w:szCs w:val="9"/>
    </w:rPr>
  </w:style>
  <w:style w:type="paragraph" w:customStyle="1" w:styleId="50">
    <w:name w:val="Основной текст (5)"/>
    <w:basedOn w:val="a"/>
    <w:link w:val="5"/>
    <w:rsid w:val="008D1177"/>
    <w:pPr>
      <w:spacing w:line="257" w:lineRule="auto"/>
      <w:ind w:firstLine="100"/>
    </w:pPr>
    <w:rPr>
      <w:rFonts w:ascii="Times New Roman" w:eastAsia="Times New Roman" w:hAnsi="Times New Roman" w:cs="Times New Roman"/>
      <w:sz w:val="14"/>
      <w:szCs w:val="14"/>
    </w:rPr>
  </w:style>
  <w:style w:type="paragraph" w:customStyle="1" w:styleId="26">
    <w:name w:val="Заголовок №2"/>
    <w:basedOn w:val="a"/>
    <w:link w:val="25"/>
    <w:rsid w:val="008D1177"/>
    <w:pPr>
      <w:outlineLvl w:val="1"/>
    </w:pPr>
    <w:rPr>
      <w:rFonts w:ascii="Times New Roman" w:eastAsia="Times New Roman" w:hAnsi="Times New Roman" w:cs="Times New Roman"/>
      <w:sz w:val="28"/>
      <w:szCs w:val="28"/>
    </w:rPr>
  </w:style>
  <w:style w:type="paragraph" w:customStyle="1" w:styleId="34">
    <w:name w:val="Основной текст (3)"/>
    <w:basedOn w:val="a"/>
    <w:link w:val="33"/>
    <w:rsid w:val="008D1177"/>
    <w:rPr>
      <w:rFonts w:ascii="Times New Roman" w:eastAsia="Times New Roman" w:hAnsi="Times New Roman" w:cs="Times New Roman"/>
      <w:sz w:val="17"/>
      <w:szCs w:val="17"/>
    </w:rPr>
  </w:style>
  <w:style w:type="character" w:customStyle="1" w:styleId="10">
    <w:name w:val="Заголовок 1 Знак"/>
    <w:basedOn w:val="a0"/>
    <w:link w:val="1"/>
    <w:uiPriority w:val="99"/>
    <w:rsid w:val="0043572A"/>
    <w:rPr>
      <w:rFonts w:ascii="Arial" w:eastAsia="Calibri" w:hAnsi="Arial" w:cs="Times New Roman"/>
      <w:b/>
      <w:bCs/>
      <w:kern w:val="32"/>
      <w:szCs w:val="20"/>
      <w:lang w:val="de-DE" w:bidi="ar-SA"/>
    </w:rPr>
  </w:style>
  <w:style w:type="character" w:customStyle="1" w:styleId="20">
    <w:name w:val="Заголовок 2 Знак"/>
    <w:basedOn w:val="a0"/>
    <w:link w:val="2"/>
    <w:uiPriority w:val="99"/>
    <w:rsid w:val="0043572A"/>
    <w:rPr>
      <w:rFonts w:ascii="Arial" w:eastAsia="MS Mincho" w:hAnsi="Arial" w:cs="Times New Roman"/>
      <w:b/>
      <w:sz w:val="22"/>
      <w:szCs w:val="20"/>
      <w:lang w:val="en-GB" w:eastAsia="ja-JP" w:bidi="ar-SA"/>
    </w:rPr>
  </w:style>
  <w:style w:type="character" w:customStyle="1" w:styleId="30">
    <w:name w:val="Заголовок 3 Знак"/>
    <w:basedOn w:val="a0"/>
    <w:link w:val="3"/>
    <w:uiPriority w:val="99"/>
    <w:rsid w:val="0043572A"/>
    <w:rPr>
      <w:rFonts w:ascii="Arial" w:eastAsia="MS Mincho" w:hAnsi="Arial" w:cs="Times New Roman"/>
      <w:b/>
      <w:sz w:val="20"/>
      <w:szCs w:val="20"/>
      <w:lang w:val="en-GB" w:eastAsia="ja-JP" w:bidi="ar-SA"/>
    </w:rPr>
  </w:style>
  <w:style w:type="character" w:customStyle="1" w:styleId="40">
    <w:name w:val="Заголовок 4 Знак"/>
    <w:basedOn w:val="a0"/>
    <w:link w:val="4"/>
    <w:uiPriority w:val="99"/>
    <w:rsid w:val="0043572A"/>
    <w:rPr>
      <w:rFonts w:ascii="Arial" w:eastAsia="MS Mincho" w:hAnsi="Arial" w:cs="Times New Roman"/>
      <w:b/>
      <w:sz w:val="20"/>
      <w:szCs w:val="20"/>
      <w:lang w:val="en-GB" w:eastAsia="ja-JP" w:bidi="ar-SA"/>
    </w:rPr>
  </w:style>
  <w:style w:type="paragraph" w:styleId="aa">
    <w:name w:val="Balloon Text"/>
    <w:basedOn w:val="a"/>
    <w:link w:val="ab"/>
    <w:uiPriority w:val="99"/>
    <w:semiHidden/>
    <w:unhideWhenUsed/>
    <w:rsid w:val="0043572A"/>
    <w:rPr>
      <w:rFonts w:ascii="Segoe UI" w:hAnsi="Segoe UI" w:cs="Segoe UI"/>
      <w:sz w:val="18"/>
      <w:szCs w:val="18"/>
    </w:rPr>
  </w:style>
  <w:style w:type="character" w:customStyle="1" w:styleId="ab">
    <w:name w:val="Текст выноски Знак"/>
    <w:basedOn w:val="a0"/>
    <w:link w:val="aa"/>
    <w:uiPriority w:val="99"/>
    <w:semiHidden/>
    <w:rsid w:val="0043572A"/>
    <w:rPr>
      <w:rFonts w:ascii="Segoe UI" w:hAnsi="Segoe UI" w:cs="Segoe UI"/>
      <w:color w:val="000000"/>
      <w:sz w:val="18"/>
      <w:szCs w:val="18"/>
    </w:rPr>
  </w:style>
  <w:style w:type="paragraph" w:styleId="ac">
    <w:name w:val="List Paragraph"/>
    <w:basedOn w:val="a"/>
    <w:uiPriority w:val="34"/>
    <w:qFormat/>
    <w:rsid w:val="00BA6044"/>
    <w:pPr>
      <w:ind w:left="720"/>
      <w:contextualSpacing/>
    </w:pPr>
  </w:style>
  <w:style w:type="paragraph" w:styleId="ad">
    <w:name w:val="footnote text"/>
    <w:basedOn w:val="a"/>
    <w:link w:val="ae"/>
    <w:uiPriority w:val="99"/>
    <w:semiHidden/>
    <w:unhideWhenUsed/>
    <w:rsid w:val="00D46F8B"/>
    <w:rPr>
      <w:sz w:val="20"/>
      <w:szCs w:val="20"/>
    </w:rPr>
  </w:style>
  <w:style w:type="character" w:customStyle="1" w:styleId="ae">
    <w:name w:val="Текст сноски Знак"/>
    <w:basedOn w:val="a0"/>
    <w:link w:val="ad"/>
    <w:uiPriority w:val="99"/>
    <w:semiHidden/>
    <w:rsid w:val="00D46F8B"/>
    <w:rPr>
      <w:color w:val="000000"/>
      <w:sz w:val="20"/>
      <w:szCs w:val="20"/>
    </w:rPr>
  </w:style>
  <w:style w:type="character" w:styleId="af">
    <w:name w:val="footnote reference"/>
    <w:basedOn w:val="a0"/>
    <w:uiPriority w:val="99"/>
    <w:semiHidden/>
    <w:unhideWhenUsed/>
    <w:rsid w:val="00D46F8B"/>
    <w:rPr>
      <w:vertAlign w:val="superscript"/>
    </w:rPr>
  </w:style>
  <w:style w:type="character" w:styleId="af0">
    <w:name w:val="Placeholder Text"/>
    <w:basedOn w:val="a0"/>
    <w:uiPriority w:val="99"/>
    <w:semiHidden/>
    <w:rsid w:val="001E5894"/>
    <w:rPr>
      <w:color w:val="808080"/>
    </w:rPr>
  </w:style>
  <w:style w:type="paragraph" w:styleId="af1">
    <w:name w:val="header"/>
    <w:basedOn w:val="a"/>
    <w:link w:val="af2"/>
    <w:uiPriority w:val="99"/>
    <w:unhideWhenUsed/>
    <w:rsid w:val="00487CD6"/>
    <w:pPr>
      <w:widowControl/>
      <w:tabs>
        <w:tab w:val="center" w:pos="4677"/>
        <w:tab w:val="right" w:pos="9355"/>
      </w:tabs>
    </w:pPr>
    <w:rPr>
      <w:rFonts w:asciiTheme="minorHAnsi" w:eastAsiaTheme="minorHAnsi" w:hAnsiTheme="minorHAnsi" w:cstheme="minorBidi"/>
      <w:color w:val="auto"/>
      <w:sz w:val="22"/>
      <w:szCs w:val="22"/>
      <w:lang w:eastAsia="en-US" w:bidi="ar-SA"/>
    </w:rPr>
  </w:style>
  <w:style w:type="character" w:customStyle="1" w:styleId="af2">
    <w:name w:val="Верхний колонтитул Знак"/>
    <w:basedOn w:val="a0"/>
    <w:link w:val="af1"/>
    <w:uiPriority w:val="99"/>
    <w:rsid w:val="00487CD6"/>
    <w:rPr>
      <w:rFonts w:asciiTheme="minorHAnsi" w:eastAsiaTheme="minorHAnsi" w:hAnsiTheme="minorHAnsi" w:cstheme="minorBidi"/>
      <w:sz w:val="22"/>
      <w:szCs w:val="22"/>
      <w:lang w:eastAsia="en-US" w:bidi="ar-SA"/>
    </w:rPr>
  </w:style>
  <w:style w:type="paragraph" w:styleId="af3">
    <w:name w:val="endnote text"/>
    <w:basedOn w:val="a"/>
    <w:link w:val="af4"/>
    <w:uiPriority w:val="99"/>
    <w:semiHidden/>
    <w:unhideWhenUsed/>
    <w:rsid w:val="00487CD6"/>
    <w:rPr>
      <w:sz w:val="20"/>
      <w:szCs w:val="20"/>
    </w:rPr>
  </w:style>
  <w:style w:type="character" w:customStyle="1" w:styleId="af4">
    <w:name w:val="Текст концевой сноски Знак"/>
    <w:basedOn w:val="a0"/>
    <w:link w:val="af3"/>
    <w:uiPriority w:val="99"/>
    <w:semiHidden/>
    <w:rsid w:val="00487CD6"/>
    <w:rPr>
      <w:color w:val="000000"/>
      <w:sz w:val="20"/>
      <w:szCs w:val="20"/>
    </w:rPr>
  </w:style>
  <w:style w:type="character" w:styleId="af5">
    <w:name w:val="endnote reference"/>
    <w:basedOn w:val="a0"/>
    <w:uiPriority w:val="99"/>
    <w:semiHidden/>
    <w:unhideWhenUsed/>
    <w:rsid w:val="00487CD6"/>
    <w:rPr>
      <w:vertAlign w:val="superscript"/>
    </w:rPr>
  </w:style>
  <w:style w:type="character" w:styleId="af6">
    <w:name w:val="annotation reference"/>
    <w:basedOn w:val="a0"/>
    <w:uiPriority w:val="99"/>
    <w:semiHidden/>
    <w:unhideWhenUsed/>
    <w:rsid w:val="00BC7A94"/>
    <w:rPr>
      <w:sz w:val="16"/>
      <w:szCs w:val="16"/>
    </w:rPr>
  </w:style>
  <w:style w:type="paragraph" w:styleId="af7">
    <w:name w:val="annotation text"/>
    <w:basedOn w:val="a"/>
    <w:link w:val="af8"/>
    <w:uiPriority w:val="99"/>
    <w:semiHidden/>
    <w:unhideWhenUsed/>
    <w:rsid w:val="00BC7A94"/>
    <w:rPr>
      <w:sz w:val="20"/>
      <w:szCs w:val="20"/>
    </w:rPr>
  </w:style>
  <w:style w:type="character" w:customStyle="1" w:styleId="af8">
    <w:name w:val="Текст примечания Знак"/>
    <w:basedOn w:val="a0"/>
    <w:link w:val="af7"/>
    <w:uiPriority w:val="99"/>
    <w:semiHidden/>
    <w:rsid w:val="00BC7A94"/>
    <w:rPr>
      <w:color w:val="000000"/>
      <w:sz w:val="20"/>
      <w:szCs w:val="20"/>
    </w:rPr>
  </w:style>
  <w:style w:type="paragraph" w:styleId="af9">
    <w:name w:val="annotation subject"/>
    <w:basedOn w:val="af7"/>
    <w:next w:val="af7"/>
    <w:link w:val="afa"/>
    <w:uiPriority w:val="99"/>
    <w:semiHidden/>
    <w:unhideWhenUsed/>
    <w:rsid w:val="00BC7A94"/>
    <w:rPr>
      <w:b/>
      <w:bCs/>
    </w:rPr>
  </w:style>
  <w:style w:type="character" w:customStyle="1" w:styleId="afa">
    <w:name w:val="Тема примечания Знак"/>
    <w:basedOn w:val="af8"/>
    <w:link w:val="af9"/>
    <w:uiPriority w:val="99"/>
    <w:semiHidden/>
    <w:rsid w:val="00BC7A94"/>
    <w:rPr>
      <w:b/>
      <w:bCs/>
      <w:color w:val="000000"/>
      <w:sz w:val="20"/>
      <w:szCs w:val="20"/>
    </w:rPr>
  </w:style>
  <w:style w:type="character" w:styleId="afb">
    <w:name w:val="Hyperlink"/>
    <w:basedOn w:val="a0"/>
    <w:uiPriority w:val="99"/>
    <w:unhideWhenUsed/>
    <w:rsid w:val="00BC7A94"/>
    <w:rPr>
      <w:color w:val="0000FF"/>
      <w:u w:val="single"/>
    </w:rPr>
  </w:style>
  <w:style w:type="table" w:styleId="afc">
    <w:name w:val="Table Grid"/>
    <w:basedOn w:val="a1"/>
    <w:uiPriority w:val="39"/>
    <w:rsid w:val="00460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uiPriority w:val="99"/>
    <w:semiHidden/>
    <w:unhideWhenUsed/>
    <w:rsid w:val="0023763E"/>
  </w:style>
  <w:style w:type="table" w:customStyle="1" w:styleId="15">
    <w:name w:val="Сетка таблицы1"/>
    <w:basedOn w:val="a1"/>
    <w:next w:val="afc"/>
    <w:uiPriority w:val="59"/>
    <w:rsid w:val="0023763E"/>
    <w:pPr>
      <w:widowControl/>
      <w:ind w:firstLine="709"/>
      <w:jc w:val="both"/>
    </w:pPr>
    <w:rPr>
      <w:rFonts w:ascii="Times New Roman" w:eastAsia="Calibri" w:hAnsi="Times New Roman" w:cs="Times New Roman"/>
      <w:sz w:val="28"/>
      <w:szCs w:val="28"/>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6">
    <w:name w:val="toc 1"/>
    <w:basedOn w:val="a"/>
    <w:next w:val="a"/>
    <w:autoRedefine/>
    <w:uiPriority w:val="39"/>
    <w:unhideWhenUsed/>
    <w:rsid w:val="00F7399C"/>
    <w:pPr>
      <w:spacing w:after="100"/>
    </w:pPr>
  </w:style>
  <w:style w:type="paragraph" w:styleId="45">
    <w:name w:val="toc 4"/>
    <w:basedOn w:val="a"/>
    <w:next w:val="a"/>
    <w:autoRedefine/>
    <w:uiPriority w:val="39"/>
    <w:unhideWhenUsed/>
    <w:rsid w:val="00F7399C"/>
    <w:pPr>
      <w:spacing w:after="100"/>
      <w:ind w:left="720"/>
    </w:pPr>
  </w:style>
  <w:style w:type="paragraph" w:styleId="27">
    <w:name w:val="toc 2"/>
    <w:basedOn w:val="a"/>
    <w:next w:val="a"/>
    <w:autoRedefine/>
    <w:uiPriority w:val="39"/>
    <w:unhideWhenUsed/>
    <w:rsid w:val="00F7399C"/>
    <w:pPr>
      <w:spacing w:after="100"/>
      <w:ind w:left="240"/>
    </w:pPr>
  </w:style>
  <w:style w:type="paragraph" w:styleId="afd">
    <w:name w:val="footer"/>
    <w:basedOn w:val="a"/>
    <w:link w:val="afe"/>
    <w:uiPriority w:val="99"/>
    <w:unhideWhenUsed/>
    <w:rsid w:val="003B348C"/>
    <w:pPr>
      <w:widowControl/>
      <w:tabs>
        <w:tab w:val="center" w:pos="4680"/>
        <w:tab w:val="right" w:pos="9360"/>
      </w:tabs>
    </w:pPr>
    <w:rPr>
      <w:rFonts w:asciiTheme="minorHAnsi" w:eastAsiaTheme="minorEastAsia" w:hAnsiTheme="minorHAnsi" w:cs="Times New Roman"/>
      <w:color w:val="auto"/>
      <w:sz w:val="22"/>
      <w:szCs w:val="22"/>
      <w:lang w:bidi="ar-SA"/>
    </w:rPr>
  </w:style>
  <w:style w:type="character" w:customStyle="1" w:styleId="afe">
    <w:name w:val="Нижний колонтитул Знак"/>
    <w:basedOn w:val="a0"/>
    <w:link w:val="afd"/>
    <w:uiPriority w:val="99"/>
    <w:rsid w:val="003B348C"/>
    <w:rPr>
      <w:rFonts w:asciiTheme="minorHAnsi" w:eastAsiaTheme="minorEastAsia" w:hAnsiTheme="minorHAnsi" w:cs="Times New Roman"/>
      <w:sz w:val="22"/>
      <w:szCs w:val="22"/>
      <w:lang w:bidi="ar-SA"/>
    </w:rPr>
  </w:style>
  <w:style w:type="paragraph" w:customStyle="1" w:styleId="formattext">
    <w:name w:val="formattext"/>
    <w:basedOn w:val="a"/>
    <w:rsid w:val="00033EFA"/>
    <w:pPr>
      <w:widowControl/>
      <w:spacing w:before="100" w:beforeAutospacing="1" w:after="100" w:afterAutospacing="1"/>
    </w:pPr>
    <w:rPr>
      <w:rFonts w:ascii="Times New Roman" w:eastAsia="Times New Roman" w:hAnsi="Times New Roman" w:cs="Times New Roman"/>
      <w:color w:val="auto"/>
      <w:lang w:bidi="ar-SA"/>
    </w:rPr>
  </w:style>
  <w:style w:type="paragraph" w:styleId="aff">
    <w:name w:val="Body Text"/>
    <w:basedOn w:val="a"/>
    <w:link w:val="aff0"/>
    <w:uiPriority w:val="99"/>
    <w:semiHidden/>
    <w:unhideWhenUsed/>
    <w:rsid w:val="00260E8C"/>
    <w:pPr>
      <w:widowControl/>
      <w:spacing w:after="120" w:line="276" w:lineRule="auto"/>
    </w:pPr>
    <w:rPr>
      <w:rFonts w:asciiTheme="minorHAnsi" w:eastAsiaTheme="minorHAnsi" w:hAnsiTheme="minorHAnsi" w:cstheme="minorBidi"/>
      <w:color w:val="auto"/>
      <w:sz w:val="22"/>
      <w:szCs w:val="22"/>
      <w:lang w:eastAsia="en-US" w:bidi="ar-SA"/>
    </w:rPr>
  </w:style>
  <w:style w:type="character" w:customStyle="1" w:styleId="aff0">
    <w:name w:val="Основной текст Знак"/>
    <w:basedOn w:val="a0"/>
    <w:link w:val="aff"/>
    <w:uiPriority w:val="99"/>
    <w:semiHidden/>
    <w:rsid w:val="00260E8C"/>
    <w:rPr>
      <w:rFonts w:asciiTheme="minorHAnsi" w:eastAsiaTheme="minorHAnsi" w:hAnsiTheme="minorHAnsi" w:cstheme="minorBidi"/>
      <w:sz w:val="22"/>
      <w:szCs w:val="22"/>
      <w:lang w:eastAsia="en-US" w:bidi="ar-SA"/>
    </w:rPr>
  </w:style>
  <w:style w:type="paragraph" w:styleId="aff1">
    <w:name w:val="No Spacing"/>
    <w:uiPriority w:val="1"/>
    <w:qFormat/>
    <w:rsid w:val="00DE5370"/>
    <w:pPr>
      <w:widowControl/>
    </w:pPr>
    <w:rPr>
      <w:rFonts w:asciiTheme="minorHAnsi" w:eastAsiaTheme="minorHAnsi" w:hAnsiTheme="minorHAnsi" w:cstheme="minorBidi"/>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02164">
      <w:bodyDiv w:val="1"/>
      <w:marLeft w:val="0"/>
      <w:marRight w:val="0"/>
      <w:marTop w:val="0"/>
      <w:marBottom w:val="0"/>
      <w:divBdr>
        <w:top w:val="none" w:sz="0" w:space="0" w:color="auto"/>
        <w:left w:val="none" w:sz="0" w:space="0" w:color="auto"/>
        <w:bottom w:val="none" w:sz="0" w:space="0" w:color="auto"/>
        <w:right w:val="none" w:sz="0" w:space="0" w:color="auto"/>
      </w:divBdr>
    </w:div>
    <w:div w:id="245462467">
      <w:bodyDiv w:val="1"/>
      <w:marLeft w:val="0"/>
      <w:marRight w:val="0"/>
      <w:marTop w:val="0"/>
      <w:marBottom w:val="0"/>
      <w:divBdr>
        <w:top w:val="none" w:sz="0" w:space="0" w:color="auto"/>
        <w:left w:val="none" w:sz="0" w:space="0" w:color="auto"/>
        <w:bottom w:val="none" w:sz="0" w:space="0" w:color="auto"/>
        <w:right w:val="none" w:sz="0" w:space="0" w:color="auto"/>
      </w:divBdr>
    </w:div>
    <w:div w:id="465010294">
      <w:bodyDiv w:val="1"/>
      <w:marLeft w:val="0"/>
      <w:marRight w:val="0"/>
      <w:marTop w:val="0"/>
      <w:marBottom w:val="0"/>
      <w:divBdr>
        <w:top w:val="none" w:sz="0" w:space="0" w:color="auto"/>
        <w:left w:val="none" w:sz="0" w:space="0" w:color="auto"/>
        <w:bottom w:val="none" w:sz="0" w:space="0" w:color="auto"/>
        <w:right w:val="none" w:sz="0" w:space="0" w:color="auto"/>
      </w:divBdr>
    </w:div>
    <w:div w:id="1495416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4.png"/><Relationship Id="rId39" Type="http://schemas.openxmlformats.org/officeDocument/2006/relationships/footer" Target="foot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footer" Target="footer10.xml"/><Relationship Id="rId38"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image" Target="media/image6.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9.xml"/><Relationship Id="rId37" Type="http://schemas.openxmlformats.org/officeDocument/2006/relationships/header" Target="header1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oleObject" Target="embeddings/oleObject1.bin"/><Relationship Id="rId36" Type="http://schemas.microsoft.com/office/2007/relationships/hdphoto" Target="media/hdphoto1.wdp"/><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image" Target="media/image5.png"/><Relationship Id="rId30" Type="http://schemas.openxmlformats.org/officeDocument/2006/relationships/header" Target="header8.xml"/><Relationship Id="rId35"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6CA569-1286-4CD2-A61A-28A4FB7B7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1091</TotalTime>
  <Pages>28</Pages>
  <Words>6290</Words>
  <Characters>35853</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42059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Pervushkina Nataliya</dc:creator>
  <cp:lastModifiedBy>Pervushkina Nataliya</cp:lastModifiedBy>
  <cp:revision>24</cp:revision>
  <cp:lastPrinted>2022-02-28T08:38:00Z</cp:lastPrinted>
  <dcterms:created xsi:type="dcterms:W3CDTF">2022-03-01T13:25:00Z</dcterms:created>
  <dcterms:modified xsi:type="dcterms:W3CDTF">2022-03-02T11:30:00Z</dcterms:modified>
</cp:coreProperties>
</file>